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6CD597" w14:textId="33F0F8B9" w:rsidR="00B000D1" w:rsidRPr="00B000D1" w:rsidRDefault="00B000D1" w:rsidP="00B000D1">
      <w:pPr>
        <w:widowControl/>
        <w:autoSpaceDE/>
        <w:autoSpaceDN/>
        <w:spacing w:line="276" w:lineRule="auto"/>
        <w:jc w:val="center"/>
        <w:rPr>
          <w:rFonts w:ascii="Arial" w:hAnsi="Arial" w:cs="Arial"/>
          <w:b/>
          <w:sz w:val="32"/>
          <w:szCs w:val="32"/>
          <w:lang w:eastAsia="ru-RU"/>
        </w:rPr>
      </w:pPr>
      <w:r w:rsidRPr="00B000D1">
        <w:rPr>
          <w:rFonts w:ascii="Arial" w:hAnsi="Arial" w:cs="Arial"/>
          <w:b/>
          <w:sz w:val="32"/>
          <w:szCs w:val="32"/>
          <w:lang w:eastAsia="ru-RU"/>
        </w:rPr>
        <w:t>2</w:t>
      </w:r>
      <w:r>
        <w:rPr>
          <w:rFonts w:ascii="Arial" w:hAnsi="Arial" w:cs="Arial"/>
          <w:b/>
          <w:sz w:val="32"/>
          <w:szCs w:val="32"/>
          <w:lang w:eastAsia="ru-RU"/>
        </w:rPr>
        <w:t>8</w:t>
      </w:r>
      <w:r w:rsidRPr="00B000D1">
        <w:rPr>
          <w:rFonts w:ascii="Arial" w:hAnsi="Arial" w:cs="Arial"/>
          <w:b/>
          <w:sz w:val="32"/>
          <w:szCs w:val="32"/>
          <w:lang w:eastAsia="ru-RU"/>
        </w:rPr>
        <w:t>.1</w:t>
      </w:r>
      <w:r>
        <w:rPr>
          <w:rFonts w:ascii="Arial" w:hAnsi="Arial" w:cs="Arial"/>
          <w:b/>
          <w:sz w:val="32"/>
          <w:szCs w:val="32"/>
          <w:lang w:eastAsia="ru-RU"/>
        </w:rPr>
        <w:t>2</w:t>
      </w:r>
      <w:r w:rsidRPr="00B000D1">
        <w:rPr>
          <w:rFonts w:ascii="Arial" w:hAnsi="Arial" w:cs="Arial"/>
          <w:b/>
          <w:sz w:val="32"/>
          <w:szCs w:val="32"/>
          <w:lang w:eastAsia="ru-RU"/>
        </w:rPr>
        <w:t>.2023 г. №</w:t>
      </w:r>
      <w:r w:rsidR="004A2F5E">
        <w:rPr>
          <w:rFonts w:ascii="Arial" w:hAnsi="Arial" w:cs="Arial"/>
          <w:b/>
          <w:sz w:val="32"/>
          <w:szCs w:val="32"/>
          <w:lang w:eastAsia="ru-RU"/>
        </w:rPr>
        <w:t>7</w:t>
      </w:r>
    </w:p>
    <w:p w14:paraId="054AE584" w14:textId="77777777" w:rsidR="00B000D1" w:rsidRPr="00B000D1" w:rsidRDefault="00B000D1" w:rsidP="00B000D1">
      <w:pPr>
        <w:widowControl/>
        <w:adjustRightInd w:val="0"/>
        <w:spacing w:line="276" w:lineRule="auto"/>
        <w:jc w:val="center"/>
        <w:rPr>
          <w:rFonts w:ascii="Arial" w:hAnsi="Arial" w:cs="Arial"/>
          <w:b/>
          <w:sz w:val="32"/>
          <w:szCs w:val="32"/>
          <w:lang w:eastAsia="ru-RU"/>
        </w:rPr>
      </w:pPr>
      <w:r w:rsidRPr="00B000D1">
        <w:rPr>
          <w:rFonts w:ascii="Arial" w:hAnsi="Arial" w:cs="Arial"/>
          <w:b/>
          <w:sz w:val="32"/>
          <w:szCs w:val="32"/>
          <w:lang w:eastAsia="ru-RU"/>
        </w:rPr>
        <w:t>РОССИЙСКАЯ ФЕДЕРАЦИЯ</w:t>
      </w:r>
    </w:p>
    <w:p w14:paraId="25539C65" w14:textId="77777777" w:rsidR="00B000D1" w:rsidRPr="00B000D1" w:rsidRDefault="00B000D1" w:rsidP="00B000D1">
      <w:pPr>
        <w:widowControl/>
        <w:adjustRightInd w:val="0"/>
        <w:spacing w:line="276" w:lineRule="auto"/>
        <w:jc w:val="center"/>
        <w:rPr>
          <w:rFonts w:ascii="Arial" w:hAnsi="Arial" w:cs="Arial"/>
          <w:b/>
          <w:sz w:val="32"/>
          <w:szCs w:val="32"/>
          <w:lang w:eastAsia="ru-RU"/>
        </w:rPr>
      </w:pPr>
      <w:r w:rsidRPr="00B000D1">
        <w:rPr>
          <w:rFonts w:ascii="Arial" w:hAnsi="Arial" w:cs="Arial"/>
          <w:b/>
          <w:sz w:val="32"/>
          <w:szCs w:val="32"/>
          <w:lang w:eastAsia="ru-RU"/>
        </w:rPr>
        <w:t>ИРКУТСКАЯ ОБЛАСТЬ</w:t>
      </w:r>
    </w:p>
    <w:p w14:paraId="13A3A550" w14:textId="77777777" w:rsidR="00B000D1" w:rsidRPr="00B000D1" w:rsidRDefault="00B000D1" w:rsidP="00B000D1">
      <w:pPr>
        <w:widowControl/>
        <w:adjustRightInd w:val="0"/>
        <w:spacing w:line="276" w:lineRule="auto"/>
        <w:jc w:val="center"/>
        <w:rPr>
          <w:rFonts w:ascii="Arial" w:hAnsi="Arial" w:cs="Arial"/>
          <w:b/>
          <w:sz w:val="32"/>
          <w:szCs w:val="32"/>
          <w:lang w:eastAsia="ru-RU"/>
        </w:rPr>
      </w:pPr>
      <w:r w:rsidRPr="00B000D1">
        <w:rPr>
          <w:rFonts w:ascii="Arial" w:hAnsi="Arial" w:cs="Arial"/>
          <w:b/>
          <w:sz w:val="32"/>
          <w:szCs w:val="32"/>
          <w:lang w:eastAsia="ru-RU"/>
        </w:rPr>
        <w:t>БАЯНДАЕВСКИЙ МУНИЦИПАЛЬНЫЙ РАЙОН</w:t>
      </w:r>
    </w:p>
    <w:p w14:paraId="0809A0A5" w14:textId="77777777" w:rsidR="00B000D1" w:rsidRPr="00B000D1" w:rsidRDefault="00B000D1" w:rsidP="00B000D1">
      <w:pPr>
        <w:widowControl/>
        <w:adjustRightInd w:val="0"/>
        <w:spacing w:line="276" w:lineRule="auto"/>
        <w:jc w:val="center"/>
        <w:rPr>
          <w:rFonts w:ascii="Arial" w:hAnsi="Arial" w:cs="Arial"/>
          <w:b/>
          <w:sz w:val="32"/>
          <w:szCs w:val="32"/>
          <w:lang w:eastAsia="ru-RU"/>
        </w:rPr>
      </w:pPr>
      <w:r w:rsidRPr="00B000D1">
        <w:rPr>
          <w:rFonts w:ascii="Arial" w:hAnsi="Arial" w:cs="Arial"/>
          <w:b/>
          <w:sz w:val="32"/>
          <w:szCs w:val="32"/>
          <w:lang w:eastAsia="ru-RU"/>
        </w:rPr>
        <w:t>МУНИЦИПАЛЬНОЕ ОБРАЗОВАНИЕ «ВАСИЛЬЕВСК»</w:t>
      </w:r>
    </w:p>
    <w:p w14:paraId="74647E5B" w14:textId="77777777" w:rsidR="00B000D1" w:rsidRPr="00B000D1" w:rsidRDefault="00B000D1" w:rsidP="00B000D1">
      <w:pPr>
        <w:widowControl/>
        <w:adjustRightInd w:val="0"/>
        <w:spacing w:line="276" w:lineRule="auto"/>
        <w:jc w:val="center"/>
        <w:rPr>
          <w:rFonts w:ascii="Arial" w:hAnsi="Arial" w:cs="Arial"/>
          <w:b/>
          <w:sz w:val="32"/>
          <w:szCs w:val="32"/>
          <w:lang w:eastAsia="ru-RU"/>
        </w:rPr>
      </w:pPr>
      <w:r w:rsidRPr="00B000D1">
        <w:rPr>
          <w:rFonts w:ascii="Arial" w:hAnsi="Arial" w:cs="Arial"/>
          <w:b/>
          <w:sz w:val="32"/>
          <w:szCs w:val="32"/>
          <w:lang w:eastAsia="ru-RU"/>
        </w:rPr>
        <w:t>ДУМА</w:t>
      </w:r>
    </w:p>
    <w:p w14:paraId="4E504D89" w14:textId="77777777" w:rsidR="00B000D1" w:rsidRPr="00B000D1" w:rsidRDefault="00B000D1" w:rsidP="00B000D1">
      <w:pPr>
        <w:widowControl/>
        <w:adjustRightInd w:val="0"/>
        <w:spacing w:line="276" w:lineRule="auto"/>
        <w:jc w:val="center"/>
        <w:rPr>
          <w:rFonts w:ascii="Arial" w:hAnsi="Arial" w:cs="Arial"/>
          <w:b/>
          <w:sz w:val="32"/>
          <w:szCs w:val="32"/>
          <w:lang w:eastAsia="ru-RU"/>
        </w:rPr>
      </w:pPr>
      <w:r w:rsidRPr="00B000D1">
        <w:rPr>
          <w:rFonts w:ascii="Arial" w:hAnsi="Arial" w:cs="Arial"/>
          <w:b/>
          <w:sz w:val="32"/>
          <w:szCs w:val="32"/>
          <w:lang w:eastAsia="ru-RU"/>
        </w:rPr>
        <w:t>РЕШЕНИЕ</w:t>
      </w:r>
    </w:p>
    <w:p w14:paraId="471BAC8C" w14:textId="51B1E5FC" w:rsidR="00F82F89" w:rsidRDefault="00F82F89">
      <w:pPr>
        <w:pStyle w:val="a3"/>
        <w:ind w:left="0" w:right="0" w:firstLine="0"/>
        <w:jc w:val="left"/>
        <w:rPr>
          <w:b/>
        </w:rPr>
      </w:pPr>
    </w:p>
    <w:p w14:paraId="0BB75D37" w14:textId="77777777" w:rsidR="00F82F89" w:rsidRPr="00AD011C" w:rsidRDefault="004A2F5E">
      <w:pPr>
        <w:ind w:right="7"/>
        <w:jc w:val="center"/>
        <w:rPr>
          <w:rFonts w:ascii="Arial" w:hAnsi="Arial" w:cs="Arial"/>
          <w:b/>
          <w:sz w:val="32"/>
          <w:szCs w:val="32"/>
        </w:rPr>
      </w:pPr>
      <w:r w:rsidRPr="00AD011C">
        <w:rPr>
          <w:rFonts w:ascii="Arial" w:hAnsi="Arial" w:cs="Arial"/>
          <w:b/>
          <w:sz w:val="32"/>
          <w:szCs w:val="32"/>
        </w:rPr>
        <w:t>ОБ</w:t>
      </w:r>
      <w:r w:rsidRPr="00AD011C">
        <w:rPr>
          <w:rFonts w:ascii="Arial" w:hAnsi="Arial" w:cs="Arial"/>
          <w:b/>
          <w:spacing w:val="-3"/>
          <w:sz w:val="32"/>
          <w:szCs w:val="32"/>
        </w:rPr>
        <w:t xml:space="preserve"> </w:t>
      </w:r>
      <w:r w:rsidRPr="00AD011C">
        <w:rPr>
          <w:rFonts w:ascii="Arial" w:hAnsi="Arial" w:cs="Arial"/>
          <w:b/>
          <w:sz w:val="32"/>
          <w:szCs w:val="32"/>
        </w:rPr>
        <w:t>УТВЕРЖДЕНИИ</w:t>
      </w:r>
      <w:r w:rsidRPr="00AD011C">
        <w:rPr>
          <w:rFonts w:ascii="Arial" w:hAnsi="Arial" w:cs="Arial"/>
          <w:b/>
          <w:spacing w:val="-2"/>
          <w:sz w:val="32"/>
          <w:szCs w:val="32"/>
        </w:rPr>
        <w:t xml:space="preserve"> </w:t>
      </w:r>
      <w:r w:rsidRPr="00AD011C">
        <w:rPr>
          <w:rFonts w:ascii="Arial" w:hAnsi="Arial" w:cs="Arial"/>
          <w:b/>
          <w:sz w:val="32"/>
          <w:szCs w:val="32"/>
        </w:rPr>
        <w:t>ПОРЯДКА</w:t>
      </w:r>
      <w:r w:rsidRPr="00AD011C">
        <w:rPr>
          <w:rFonts w:ascii="Arial" w:hAnsi="Arial" w:cs="Arial"/>
          <w:b/>
          <w:spacing w:val="-2"/>
          <w:sz w:val="32"/>
          <w:szCs w:val="32"/>
        </w:rPr>
        <w:t xml:space="preserve"> УСТАНОВЛЕНИЯ</w:t>
      </w:r>
    </w:p>
    <w:p w14:paraId="147FBF1B" w14:textId="0768CFED" w:rsidR="00F82F89" w:rsidRPr="00AD011C" w:rsidRDefault="004A2F5E">
      <w:pPr>
        <w:ind w:left="172" w:right="179" w:hanging="1"/>
        <w:jc w:val="center"/>
        <w:rPr>
          <w:rFonts w:ascii="Arial" w:hAnsi="Arial" w:cs="Arial"/>
          <w:b/>
          <w:i/>
          <w:sz w:val="32"/>
          <w:szCs w:val="32"/>
        </w:rPr>
      </w:pPr>
      <w:r w:rsidRPr="00AD011C">
        <w:rPr>
          <w:rFonts w:ascii="Arial" w:hAnsi="Arial" w:cs="Arial"/>
          <w:b/>
          <w:sz w:val="32"/>
          <w:szCs w:val="32"/>
        </w:rPr>
        <w:t>И ОЦЕНКИ ПРИМЕНЕНИЯ ОБЯЗАТЕЛЬНЫХ ТРЕБОВАНИЙ, УСТАНАВЛИВАЕМЫХ</w:t>
      </w:r>
      <w:r w:rsidRPr="00AD011C">
        <w:rPr>
          <w:rFonts w:ascii="Arial" w:hAnsi="Arial" w:cs="Arial"/>
          <w:b/>
          <w:spacing w:val="-12"/>
          <w:sz w:val="32"/>
          <w:szCs w:val="32"/>
        </w:rPr>
        <w:t xml:space="preserve"> </w:t>
      </w:r>
      <w:r w:rsidRPr="00AD011C">
        <w:rPr>
          <w:rFonts w:ascii="Arial" w:hAnsi="Arial" w:cs="Arial"/>
          <w:b/>
          <w:sz w:val="32"/>
          <w:szCs w:val="32"/>
        </w:rPr>
        <w:t>НОРМАТИВНЫМИ</w:t>
      </w:r>
      <w:r w:rsidRPr="00AD011C">
        <w:rPr>
          <w:rFonts w:ascii="Arial" w:hAnsi="Arial" w:cs="Arial"/>
          <w:b/>
          <w:spacing w:val="-11"/>
          <w:sz w:val="32"/>
          <w:szCs w:val="32"/>
        </w:rPr>
        <w:t xml:space="preserve"> </w:t>
      </w:r>
      <w:r w:rsidRPr="00AD011C">
        <w:rPr>
          <w:rFonts w:ascii="Arial" w:hAnsi="Arial" w:cs="Arial"/>
          <w:b/>
          <w:sz w:val="32"/>
          <w:szCs w:val="32"/>
        </w:rPr>
        <w:t>ПРАВОВЫМИ</w:t>
      </w:r>
      <w:r w:rsidRPr="00AD011C">
        <w:rPr>
          <w:rFonts w:ascii="Arial" w:hAnsi="Arial" w:cs="Arial"/>
          <w:b/>
          <w:spacing w:val="-12"/>
          <w:sz w:val="32"/>
          <w:szCs w:val="32"/>
        </w:rPr>
        <w:t xml:space="preserve"> </w:t>
      </w:r>
      <w:r w:rsidRPr="00AD011C">
        <w:rPr>
          <w:rFonts w:ascii="Arial" w:hAnsi="Arial" w:cs="Arial"/>
          <w:b/>
          <w:sz w:val="32"/>
          <w:szCs w:val="32"/>
        </w:rPr>
        <w:t xml:space="preserve">АКТАМИ МУНИЦИПАЛЬНОГО ОБРАЗОВАНИЯ </w:t>
      </w:r>
      <w:r w:rsidR="00B000D1" w:rsidRPr="00AD011C">
        <w:rPr>
          <w:rFonts w:ascii="Arial" w:hAnsi="Arial" w:cs="Arial"/>
          <w:b/>
          <w:sz w:val="32"/>
          <w:szCs w:val="32"/>
        </w:rPr>
        <w:t>«ВАСИЛЬЕВСК»</w:t>
      </w:r>
    </w:p>
    <w:p w14:paraId="03D32429" w14:textId="77777777" w:rsidR="00F82F89" w:rsidRPr="00AD011C" w:rsidRDefault="00F82F89">
      <w:pPr>
        <w:pStyle w:val="a3"/>
        <w:ind w:left="0" w:right="0" w:firstLine="0"/>
        <w:jc w:val="left"/>
        <w:rPr>
          <w:rFonts w:ascii="Arial" w:hAnsi="Arial" w:cs="Arial"/>
          <w:b/>
          <w:i/>
          <w:sz w:val="24"/>
          <w:szCs w:val="24"/>
        </w:rPr>
      </w:pPr>
    </w:p>
    <w:p w14:paraId="561EF8F5" w14:textId="77777777" w:rsidR="00F82F89" w:rsidRPr="00AD011C" w:rsidRDefault="004A2F5E">
      <w:pPr>
        <w:pStyle w:val="a3"/>
        <w:ind w:left="810" w:right="0" w:firstLine="0"/>
        <w:rPr>
          <w:rFonts w:ascii="Arial" w:hAnsi="Arial" w:cs="Arial"/>
          <w:sz w:val="24"/>
          <w:szCs w:val="24"/>
        </w:rPr>
      </w:pPr>
      <w:r w:rsidRPr="00AD011C">
        <w:rPr>
          <w:rFonts w:ascii="Arial" w:hAnsi="Arial" w:cs="Arial"/>
          <w:sz w:val="24"/>
          <w:szCs w:val="24"/>
        </w:rPr>
        <w:t>В</w:t>
      </w:r>
      <w:r w:rsidRPr="00AD011C">
        <w:rPr>
          <w:rFonts w:ascii="Arial" w:hAnsi="Arial" w:cs="Arial"/>
          <w:spacing w:val="-7"/>
          <w:sz w:val="24"/>
          <w:szCs w:val="24"/>
        </w:rPr>
        <w:t xml:space="preserve"> </w:t>
      </w:r>
      <w:r w:rsidRPr="00AD011C">
        <w:rPr>
          <w:rFonts w:ascii="Arial" w:hAnsi="Arial" w:cs="Arial"/>
          <w:sz w:val="24"/>
          <w:szCs w:val="24"/>
        </w:rPr>
        <w:t>соответствии</w:t>
      </w:r>
      <w:r w:rsidRPr="00AD011C">
        <w:rPr>
          <w:rFonts w:ascii="Arial" w:hAnsi="Arial" w:cs="Arial"/>
          <w:spacing w:val="-6"/>
          <w:sz w:val="24"/>
          <w:szCs w:val="24"/>
        </w:rPr>
        <w:t xml:space="preserve"> </w:t>
      </w:r>
      <w:r w:rsidRPr="00AD011C">
        <w:rPr>
          <w:rFonts w:ascii="Arial" w:hAnsi="Arial" w:cs="Arial"/>
          <w:sz w:val="24"/>
          <w:szCs w:val="24"/>
        </w:rPr>
        <w:t>с</w:t>
      </w:r>
      <w:r w:rsidRPr="00AD011C">
        <w:rPr>
          <w:rFonts w:ascii="Arial" w:hAnsi="Arial" w:cs="Arial"/>
          <w:spacing w:val="-6"/>
          <w:sz w:val="24"/>
          <w:szCs w:val="24"/>
        </w:rPr>
        <w:t xml:space="preserve"> </w:t>
      </w:r>
      <w:r w:rsidRPr="00AD011C">
        <w:rPr>
          <w:rFonts w:ascii="Arial" w:hAnsi="Arial" w:cs="Arial"/>
          <w:sz w:val="24"/>
          <w:szCs w:val="24"/>
        </w:rPr>
        <w:t>Федеральным</w:t>
      </w:r>
      <w:r w:rsidRPr="00AD011C">
        <w:rPr>
          <w:rFonts w:ascii="Arial" w:hAnsi="Arial" w:cs="Arial"/>
          <w:spacing w:val="-6"/>
          <w:sz w:val="24"/>
          <w:szCs w:val="24"/>
        </w:rPr>
        <w:t xml:space="preserve"> </w:t>
      </w:r>
      <w:r w:rsidRPr="00AD011C">
        <w:rPr>
          <w:rFonts w:ascii="Arial" w:hAnsi="Arial" w:cs="Arial"/>
          <w:sz w:val="24"/>
          <w:szCs w:val="24"/>
        </w:rPr>
        <w:t>законом</w:t>
      </w:r>
      <w:r w:rsidRPr="00AD011C">
        <w:rPr>
          <w:rFonts w:ascii="Arial" w:hAnsi="Arial" w:cs="Arial"/>
          <w:spacing w:val="-6"/>
          <w:sz w:val="24"/>
          <w:szCs w:val="24"/>
        </w:rPr>
        <w:t xml:space="preserve"> </w:t>
      </w:r>
      <w:r w:rsidRPr="00AD011C">
        <w:rPr>
          <w:rFonts w:ascii="Arial" w:hAnsi="Arial" w:cs="Arial"/>
          <w:sz w:val="24"/>
          <w:szCs w:val="24"/>
        </w:rPr>
        <w:t>от</w:t>
      </w:r>
      <w:r w:rsidRPr="00AD011C">
        <w:rPr>
          <w:rFonts w:ascii="Arial" w:hAnsi="Arial" w:cs="Arial"/>
          <w:spacing w:val="-7"/>
          <w:sz w:val="24"/>
          <w:szCs w:val="24"/>
        </w:rPr>
        <w:t xml:space="preserve"> </w:t>
      </w:r>
      <w:r w:rsidRPr="00AD011C">
        <w:rPr>
          <w:rFonts w:ascii="Arial" w:hAnsi="Arial" w:cs="Arial"/>
          <w:sz w:val="24"/>
          <w:szCs w:val="24"/>
        </w:rPr>
        <w:t>31</w:t>
      </w:r>
      <w:r w:rsidRPr="00AD011C">
        <w:rPr>
          <w:rFonts w:ascii="Arial" w:hAnsi="Arial" w:cs="Arial"/>
          <w:spacing w:val="-6"/>
          <w:sz w:val="24"/>
          <w:szCs w:val="24"/>
        </w:rPr>
        <w:t xml:space="preserve"> </w:t>
      </w:r>
      <w:r w:rsidRPr="00AD011C">
        <w:rPr>
          <w:rFonts w:ascii="Arial" w:hAnsi="Arial" w:cs="Arial"/>
          <w:sz w:val="24"/>
          <w:szCs w:val="24"/>
        </w:rPr>
        <w:t>июля</w:t>
      </w:r>
      <w:r w:rsidRPr="00AD011C">
        <w:rPr>
          <w:rFonts w:ascii="Arial" w:hAnsi="Arial" w:cs="Arial"/>
          <w:spacing w:val="-6"/>
          <w:sz w:val="24"/>
          <w:szCs w:val="24"/>
        </w:rPr>
        <w:t xml:space="preserve"> </w:t>
      </w:r>
      <w:r w:rsidRPr="00AD011C">
        <w:rPr>
          <w:rFonts w:ascii="Arial" w:hAnsi="Arial" w:cs="Arial"/>
          <w:sz w:val="24"/>
          <w:szCs w:val="24"/>
        </w:rPr>
        <w:t>2020</w:t>
      </w:r>
      <w:r w:rsidRPr="00AD011C">
        <w:rPr>
          <w:rFonts w:ascii="Arial" w:hAnsi="Arial" w:cs="Arial"/>
          <w:spacing w:val="-6"/>
          <w:sz w:val="24"/>
          <w:szCs w:val="24"/>
        </w:rPr>
        <w:t xml:space="preserve"> </w:t>
      </w:r>
      <w:r w:rsidRPr="00AD011C">
        <w:rPr>
          <w:rFonts w:ascii="Arial" w:hAnsi="Arial" w:cs="Arial"/>
          <w:sz w:val="24"/>
          <w:szCs w:val="24"/>
        </w:rPr>
        <w:t>года</w:t>
      </w:r>
      <w:r w:rsidRPr="00AD011C">
        <w:rPr>
          <w:rFonts w:ascii="Arial" w:hAnsi="Arial" w:cs="Arial"/>
          <w:spacing w:val="-6"/>
          <w:sz w:val="24"/>
          <w:szCs w:val="24"/>
        </w:rPr>
        <w:t xml:space="preserve"> </w:t>
      </w:r>
      <w:r w:rsidRPr="00AD011C">
        <w:rPr>
          <w:rFonts w:ascii="Arial" w:hAnsi="Arial" w:cs="Arial"/>
          <w:sz w:val="24"/>
          <w:szCs w:val="24"/>
        </w:rPr>
        <w:t>№</w:t>
      </w:r>
      <w:r w:rsidRPr="00AD011C">
        <w:rPr>
          <w:rFonts w:ascii="Arial" w:hAnsi="Arial" w:cs="Arial"/>
          <w:spacing w:val="-6"/>
          <w:sz w:val="24"/>
          <w:szCs w:val="24"/>
        </w:rPr>
        <w:t xml:space="preserve"> </w:t>
      </w:r>
      <w:r w:rsidRPr="00AD011C">
        <w:rPr>
          <w:rFonts w:ascii="Arial" w:hAnsi="Arial" w:cs="Arial"/>
          <w:sz w:val="24"/>
          <w:szCs w:val="24"/>
        </w:rPr>
        <w:t>247-</w:t>
      </w:r>
      <w:r w:rsidRPr="00AD011C">
        <w:rPr>
          <w:rFonts w:ascii="Arial" w:hAnsi="Arial" w:cs="Arial"/>
          <w:spacing w:val="-5"/>
          <w:sz w:val="24"/>
          <w:szCs w:val="24"/>
        </w:rPr>
        <w:t>ФЗ</w:t>
      </w:r>
    </w:p>
    <w:p w14:paraId="015DB43C" w14:textId="390C2AD5" w:rsidR="00B000D1" w:rsidRPr="00AD011C" w:rsidRDefault="004A2F5E">
      <w:pPr>
        <w:pStyle w:val="a3"/>
        <w:tabs>
          <w:tab w:val="left" w:pos="2250"/>
        </w:tabs>
        <w:ind w:firstLine="0"/>
        <w:rPr>
          <w:rFonts w:ascii="Arial" w:hAnsi="Arial" w:cs="Arial"/>
          <w:sz w:val="24"/>
          <w:szCs w:val="24"/>
        </w:rPr>
      </w:pPr>
      <w:r w:rsidRPr="00AD011C">
        <w:rPr>
          <w:rFonts w:ascii="Arial" w:hAnsi="Arial" w:cs="Arial"/>
          <w:sz w:val="24"/>
          <w:szCs w:val="24"/>
        </w:rPr>
        <w:t>«Об обязательных требованиях в Российской Федерации», Федеральным законом</w:t>
      </w:r>
      <w:r w:rsidRPr="00AD011C">
        <w:rPr>
          <w:rFonts w:ascii="Arial" w:hAnsi="Arial" w:cs="Arial"/>
          <w:spacing w:val="-7"/>
          <w:sz w:val="24"/>
          <w:szCs w:val="24"/>
        </w:rPr>
        <w:t xml:space="preserve"> </w:t>
      </w:r>
      <w:r w:rsidRPr="00AD011C">
        <w:rPr>
          <w:rFonts w:ascii="Arial" w:hAnsi="Arial" w:cs="Arial"/>
          <w:sz w:val="24"/>
          <w:szCs w:val="24"/>
        </w:rPr>
        <w:t>от</w:t>
      </w:r>
      <w:r w:rsidRPr="00AD011C">
        <w:rPr>
          <w:rFonts w:ascii="Arial" w:hAnsi="Arial" w:cs="Arial"/>
          <w:spacing w:val="-7"/>
          <w:sz w:val="24"/>
          <w:szCs w:val="24"/>
        </w:rPr>
        <w:t xml:space="preserve"> </w:t>
      </w:r>
      <w:r w:rsidRPr="00AD011C">
        <w:rPr>
          <w:rFonts w:ascii="Arial" w:hAnsi="Arial" w:cs="Arial"/>
          <w:sz w:val="24"/>
          <w:szCs w:val="24"/>
        </w:rPr>
        <w:t>6</w:t>
      </w:r>
      <w:r w:rsidRPr="00AD011C">
        <w:rPr>
          <w:rFonts w:ascii="Arial" w:hAnsi="Arial" w:cs="Arial"/>
          <w:spacing w:val="-7"/>
          <w:sz w:val="24"/>
          <w:szCs w:val="24"/>
        </w:rPr>
        <w:t xml:space="preserve"> </w:t>
      </w:r>
      <w:r w:rsidRPr="00AD011C">
        <w:rPr>
          <w:rFonts w:ascii="Arial" w:hAnsi="Arial" w:cs="Arial"/>
          <w:sz w:val="24"/>
          <w:szCs w:val="24"/>
        </w:rPr>
        <w:t>октября</w:t>
      </w:r>
      <w:r w:rsidRPr="00AD011C">
        <w:rPr>
          <w:rFonts w:ascii="Arial" w:hAnsi="Arial" w:cs="Arial"/>
          <w:spacing w:val="-7"/>
          <w:sz w:val="24"/>
          <w:szCs w:val="24"/>
        </w:rPr>
        <w:t xml:space="preserve"> </w:t>
      </w:r>
      <w:r w:rsidRPr="00AD011C">
        <w:rPr>
          <w:rFonts w:ascii="Arial" w:hAnsi="Arial" w:cs="Arial"/>
          <w:sz w:val="24"/>
          <w:szCs w:val="24"/>
        </w:rPr>
        <w:t>2003</w:t>
      </w:r>
      <w:r w:rsidRPr="00AD011C">
        <w:rPr>
          <w:rFonts w:ascii="Arial" w:hAnsi="Arial" w:cs="Arial"/>
          <w:spacing w:val="-7"/>
          <w:sz w:val="24"/>
          <w:szCs w:val="24"/>
        </w:rPr>
        <w:t xml:space="preserve"> </w:t>
      </w:r>
      <w:r w:rsidRPr="00AD011C">
        <w:rPr>
          <w:rFonts w:ascii="Arial" w:hAnsi="Arial" w:cs="Arial"/>
          <w:sz w:val="24"/>
          <w:szCs w:val="24"/>
        </w:rPr>
        <w:t>года</w:t>
      </w:r>
      <w:r w:rsidRPr="00AD011C">
        <w:rPr>
          <w:rFonts w:ascii="Arial" w:hAnsi="Arial" w:cs="Arial"/>
          <w:spacing w:val="-7"/>
          <w:sz w:val="24"/>
          <w:szCs w:val="24"/>
        </w:rPr>
        <w:t xml:space="preserve"> </w:t>
      </w:r>
      <w:r w:rsidRPr="00AD011C">
        <w:rPr>
          <w:rFonts w:ascii="Arial" w:hAnsi="Arial" w:cs="Arial"/>
          <w:sz w:val="24"/>
          <w:szCs w:val="24"/>
        </w:rPr>
        <w:t>№</w:t>
      </w:r>
      <w:r w:rsidRPr="00AD011C">
        <w:rPr>
          <w:rFonts w:ascii="Arial" w:hAnsi="Arial" w:cs="Arial"/>
          <w:spacing w:val="-7"/>
          <w:sz w:val="24"/>
          <w:szCs w:val="24"/>
        </w:rPr>
        <w:t xml:space="preserve"> </w:t>
      </w:r>
      <w:r w:rsidRPr="00AD011C">
        <w:rPr>
          <w:rFonts w:ascii="Arial" w:hAnsi="Arial" w:cs="Arial"/>
          <w:sz w:val="24"/>
          <w:szCs w:val="24"/>
        </w:rPr>
        <w:t>131-ФЗ</w:t>
      </w:r>
      <w:r w:rsidRPr="00AD011C">
        <w:rPr>
          <w:rFonts w:ascii="Arial" w:hAnsi="Arial" w:cs="Arial"/>
          <w:spacing w:val="-7"/>
          <w:sz w:val="24"/>
          <w:szCs w:val="24"/>
        </w:rPr>
        <w:t xml:space="preserve"> </w:t>
      </w:r>
      <w:r w:rsidRPr="00AD011C">
        <w:rPr>
          <w:rFonts w:ascii="Arial" w:hAnsi="Arial" w:cs="Arial"/>
          <w:sz w:val="24"/>
          <w:szCs w:val="24"/>
        </w:rPr>
        <w:t>«Об</w:t>
      </w:r>
      <w:r w:rsidRPr="00AD011C">
        <w:rPr>
          <w:rFonts w:ascii="Arial" w:hAnsi="Arial" w:cs="Arial"/>
          <w:spacing w:val="-7"/>
          <w:sz w:val="24"/>
          <w:szCs w:val="24"/>
        </w:rPr>
        <w:t xml:space="preserve"> </w:t>
      </w:r>
      <w:r w:rsidRPr="00AD011C">
        <w:rPr>
          <w:rFonts w:ascii="Arial" w:hAnsi="Arial" w:cs="Arial"/>
          <w:sz w:val="24"/>
          <w:szCs w:val="24"/>
        </w:rPr>
        <w:t>общих</w:t>
      </w:r>
      <w:r w:rsidRPr="00AD011C">
        <w:rPr>
          <w:rFonts w:ascii="Arial" w:hAnsi="Arial" w:cs="Arial"/>
          <w:spacing w:val="-7"/>
          <w:sz w:val="24"/>
          <w:szCs w:val="24"/>
        </w:rPr>
        <w:t xml:space="preserve"> </w:t>
      </w:r>
      <w:r w:rsidRPr="00AD011C">
        <w:rPr>
          <w:rFonts w:ascii="Arial" w:hAnsi="Arial" w:cs="Arial"/>
          <w:sz w:val="24"/>
          <w:szCs w:val="24"/>
        </w:rPr>
        <w:t>принципах</w:t>
      </w:r>
      <w:r w:rsidRPr="00AD011C">
        <w:rPr>
          <w:rFonts w:ascii="Arial" w:hAnsi="Arial" w:cs="Arial"/>
          <w:spacing w:val="-7"/>
          <w:sz w:val="24"/>
          <w:szCs w:val="24"/>
        </w:rPr>
        <w:t xml:space="preserve"> </w:t>
      </w:r>
      <w:r w:rsidRPr="00AD011C">
        <w:rPr>
          <w:rFonts w:ascii="Arial" w:hAnsi="Arial" w:cs="Arial"/>
          <w:sz w:val="24"/>
          <w:szCs w:val="24"/>
        </w:rPr>
        <w:t>организации местного самоуправления в Российской Федерации», руководствуясь статьям</w:t>
      </w:r>
      <w:r>
        <w:rPr>
          <w:rFonts w:ascii="Arial" w:hAnsi="Arial" w:cs="Arial"/>
          <w:sz w:val="24"/>
          <w:szCs w:val="24"/>
        </w:rPr>
        <w:t xml:space="preserve">и </w:t>
      </w:r>
      <w:r w:rsidR="00B000D1" w:rsidRPr="00AD011C">
        <w:rPr>
          <w:rFonts w:ascii="Arial" w:hAnsi="Arial" w:cs="Arial"/>
          <w:sz w:val="24"/>
          <w:szCs w:val="24"/>
        </w:rPr>
        <w:t xml:space="preserve">24,44 </w:t>
      </w:r>
      <w:r w:rsidRPr="00AD011C">
        <w:rPr>
          <w:rFonts w:ascii="Arial" w:hAnsi="Arial" w:cs="Arial"/>
          <w:sz w:val="24"/>
          <w:szCs w:val="24"/>
        </w:rPr>
        <w:t xml:space="preserve">Устава </w:t>
      </w:r>
      <w:r w:rsidR="00B000D1" w:rsidRPr="00AD011C">
        <w:rPr>
          <w:rFonts w:ascii="Arial" w:hAnsi="Arial" w:cs="Arial"/>
          <w:sz w:val="24"/>
          <w:szCs w:val="24"/>
        </w:rPr>
        <w:t>муниципального образования «</w:t>
      </w:r>
      <w:proofErr w:type="spellStart"/>
      <w:r w:rsidR="00B000D1" w:rsidRPr="00AD011C">
        <w:rPr>
          <w:rFonts w:ascii="Arial" w:hAnsi="Arial" w:cs="Arial"/>
          <w:sz w:val="24"/>
          <w:szCs w:val="24"/>
        </w:rPr>
        <w:t>Васильевск</w:t>
      </w:r>
      <w:proofErr w:type="spellEnd"/>
      <w:r w:rsidR="00B000D1" w:rsidRPr="00AD011C">
        <w:rPr>
          <w:rFonts w:ascii="Arial" w:hAnsi="Arial" w:cs="Arial"/>
          <w:sz w:val="24"/>
          <w:szCs w:val="24"/>
        </w:rPr>
        <w:t xml:space="preserve">», </w:t>
      </w:r>
    </w:p>
    <w:p w14:paraId="35DA79EF" w14:textId="77777777" w:rsidR="00B000D1" w:rsidRPr="00AD011C" w:rsidRDefault="00B000D1">
      <w:pPr>
        <w:pStyle w:val="a3"/>
        <w:tabs>
          <w:tab w:val="left" w:pos="2250"/>
        </w:tabs>
        <w:ind w:firstLine="0"/>
        <w:rPr>
          <w:rFonts w:ascii="Arial" w:hAnsi="Arial" w:cs="Arial"/>
          <w:sz w:val="24"/>
          <w:szCs w:val="24"/>
        </w:rPr>
      </w:pPr>
    </w:p>
    <w:p w14:paraId="7D41B474" w14:textId="0CC7ABBE" w:rsidR="00F82F89" w:rsidRPr="00AD011C" w:rsidRDefault="004A2F5E" w:rsidP="00B000D1">
      <w:pPr>
        <w:pStyle w:val="a3"/>
        <w:tabs>
          <w:tab w:val="left" w:pos="2250"/>
        </w:tabs>
        <w:ind w:firstLine="0"/>
        <w:jc w:val="center"/>
        <w:rPr>
          <w:rFonts w:ascii="Arial" w:hAnsi="Arial" w:cs="Arial"/>
          <w:b/>
          <w:bCs/>
          <w:spacing w:val="-2"/>
          <w:sz w:val="30"/>
          <w:szCs w:val="30"/>
        </w:rPr>
      </w:pPr>
      <w:r w:rsidRPr="00AD011C">
        <w:rPr>
          <w:rFonts w:ascii="Arial" w:hAnsi="Arial" w:cs="Arial"/>
          <w:spacing w:val="-2"/>
          <w:sz w:val="30"/>
          <w:szCs w:val="30"/>
        </w:rPr>
        <w:t>решил</w:t>
      </w:r>
      <w:r w:rsidR="00B000D1" w:rsidRPr="00AD011C">
        <w:rPr>
          <w:rFonts w:ascii="Arial" w:hAnsi="Arial" w:cs="Arial"/>
          <w:spacing w:val="-2"/>
          <w:sz w:val="30"/>
          <w:szCs w:val="30"/>
        </w:rPr>
        <w:t>а</w:t>
      </w:r>
      <w:r w:rsidRPr="00AD011C">
        <w:rPr>
          <w:rFonts w:ascii="Arial" w:hAnsi="Arial" w:cs="Arial"/>
          <w:spacing w:val="-2"/>
          <w:sz w:val="30"/>
          <w:szCs w:val="30"/>
        </w:rPr>
        <w:t>:</w:t>
      </w:r>
    </w:p>
    <w:p w14:paraId="1F33818F" w14:textId="77777777" w:rsidR="00B000D1" w:rsidRPr="00AD011C" w:rsidRDefault="00B000D1" w:rsidP="00B000D1">
      <w:pPr>
        <w:pStyle w:val="a3"/>
        <w:tabs>
          <w:tab w:val="left" w:pos="2250"/>
        </w:tabs>
        <w:ind w:firstLine="0"/>
        <w:jc w:val="center"/>
        <w:rPr>
          <w:rFonts w:ascii="Arial" w:hAnsi="Arial" w:cs="Arial"/>
          <w:sz w:val="24"/>
          <w:szCs w:val="24"/>
        </w:rPr>
      </w:pPr>
    </w:p>
    <w:p w14:paraId="5CB4C418" w14:textId="0B43179B" w:rsidR="00F82F89" w:rsidRPr="00AD011C" w:rsidRDefault="004A2F5E">
      <w:pPr>
        <w:pStyle w:val="a4"/>
        <w:numPr>
          <w:ilvl w:val="0"/>
          <w:numId w:val="3"/>
        </w:numPr>
        <w:tabs>
          <w:tab w:val="left" w:pos="1081"/>
        </w:tabs>
        <w:ind w:left="100" w:firstLine="709"/>
        <w:rPr>
          <w:rFonts w:ascii="Arial" w:hAnsi="Arial" w:cs="Arial"/>
          <w:sz w:val="24"/>
          <w:szCs w:val="24"/>
        </w:rPr>
      </w:pPr>
      <w:r w:rsidRPr="00AD011C">
        <w:rPr>
          <w:rFonts w:ascii="Arial" w:hAnsi="Arial" w:cs="Arial"/>
          <w:sz w:val="24"/>
          <w:szCs w:val="24"/>
        </w:rPr>
        <w:t>Утвердить</w:t>
      </w:r>
      <w:r w:rsidRPr="00AD011C">
        <w:rPr>
          <w:rFonts w:ascii="Arial" w:hAnsi="Arial" w:cs="Arial"/>
          <w:spacing w:val="-13"/>
          <w:sz w:val="24"/>
          <w:szCs w:val="24"/>
        </w:rPr>
        <w:t xml:space="preserve"> </w:t>
      </w:r>
      <w:r w:rsidRPr="00AD011C">
        <w:rPr>
          <w:rFonts w:ascii="Arial" w:hAnsi="Arial" w:cs="Arial"/>
          <w:sz w:val="24"/>
          <w:szCs w:val="24"/>
        </w:rPr>
        <w:t>Порядок</w:t>
      </w:r>
      <w:r w:rsidRPr="00AD011C">
        <w:rPr>
          <w:rFonts w:ascii="Arial" w:hAnsi="Arial" w:cs="Arial"/>
          <w:spacing w:val="-13"/>
          <w:sz w:val="24"/>
          <w:szCs w:val="24"/>
        </w:rPr>
        <w:t xml:space="preserve"> </w:t>
      </w:r>
      <w:r w:rsidRPr="00AD011C">
        <w:rPr>
          <w:rFonts w:ascii="Arial" w:hAnsi="Arial" w:cs="Arial"/>
          <w:sz w:val="24"/>
          <w:szCs w:val="24"/>
        </w:rPr>
        <w:t>установления</w:t>
      </w:r>
      <w:r w:rsidRPr="00AD011C">
        <w:rPr>
          <w:rFonts w:ascii="Arial" w:hAnsi="Arial" w:cs="Arial"/>
          <w:spacing w:val="-13"/>
          <w:sz w:val="24"/>
          <w:szCs w:val="24"/>
        </w:rPr>
        <w:t xml:space="preserve"> </w:t>
      </w:r>
      <w:r w:rsidRPr="00AD011C">
        <w:rPr>
          <w:rFonts w:ascii="Arial" w:hAnsi="Arial" w:cs="Arial"/>
          <w:sz w:val="24"/>
          <w:szCs w:val="24"/>
        </w:rPr>
        <w:t>и</w:t>
      </w:r>
      <w:r w:rsidRPr="00AD011C">
        <w:rPr>
          <w:rFonts w:ascii="Arial" w:hAnsi="Arial" w:cs="Arial"/>
          <w:spacing w:val="-13"/>
          <w:sz w:val="24"/>
          <w:szCs w:val="24"/>
        </w:rPr>
        <w:t xml:space="preserve"> </w:t>
      </w:r>
      <w:r w:rsidRPr="00AD011C">
        <w:rPr>
          <w:rFonts w:ascii="Arial" w:hAnsi="Arial" w:cs="Arial"/>
          <w:sz w:val="24"/>
          <w:szCs w:val="24"/>
        </w:rPr>
        <w:t>оценки</w:t>
      </w:r>
      <w:r w:rsidRPr="00AD011C">
        <w:rPr>
          <w:rFonts w:ascii="Arial" w:hAnsi="Arial" w:cs="Arial"/>
          <w:spacing w:val="-13"/>
          <w:sz w:val="24"/>
          <w:szCs w:val="24"/>
        </w:rPr>
        <w:t xml:space="preserve"> </w:t>
      </w:r>
      <w:r w:rsidRPr="00AD011C">
        <w:rPr>
          <w:rFonts w:ascii="Arial" w:hAnsi="Arial" w:cs="Arial"/>
          <w:sz w:val="24"/>
          <w:szCs w:val="24"/>
        </w:rPr>
        <w:t>применения</w:t>
      </w:r>
      <w:r w:rsidRPr="00AD011C">
        <w:rPr>
          <w:rFonts w:ascii="Arial" w:hAnsi="Arial" w:cs="Arial"/>
          <w:spacing w:val="-13"/>
          <w:sz w:val="24"/>
          <w:szCs w:val="24"/>
        </w:rPr>
        <w:t xml:space="preserve"> </w:t>
      </w:r>
      <w:r w:rsidRPr="00AD011C">
        <w:rPr>
          <w:rFonts w:ascii="Arial" w:hAnsi="Arial" w:cs="Arial"/>
          <w:sz w:val="24"/>
          <w:szCs w:val="24"/>
        </w:rPr>
        <w:t xml:space="preserve">обязательных требований, устанавливаемых нормативными правовыми актами муниципального образования </w:t>
      </w:r>
      <w:r w:rsidR="00B000D1" w:rsidRPr="00AD011C">
        <w:rPr>
          <w:rFonts w:ascii="Arial" w:hAnsi="Arial" w:cs="Arial"/>
          <w:sz w:val="24"/>
          <w:szCs w:val="24"/>
        </w:rPr>
        <w:t>«</w:t>
      </w:r>
      <w:proofErr w:type="spellStart"/>
      <w:r w:rsidR="00B000D1" w:rsidRPr="00AD011C">
        <w:rPr>
          <w:rFonts w:ascii="Arial" w:hAnsi="Arial" w:cs="Arial"/>
          <w:sz w:val="24"/>
          <w:szCs w:val="24"/>
        </w:rPr>
        <w:t>Васильевск</w:t>
      </w:r>
      <w:proofErr w:type="spellEnd"/>
      <w:r w:rsidR="00B000D1" w:rsidRPr="00AD011C">
        <w:rPr>
          <w:rFonts w:ascii="Arial" w:hAnsi="Arial" w:cs="Arial"/>
          <w:sz w:val="24"/>
          <w:szCs w:val="24"/>
        </w:rPr>
        <w:t>»</w:t>
      </w:r>
      <w:r w:rsidRPr="00AD011C">
        <w:rPr>
          <w:rFonts w:ascii="Arial" w:hAnsi="Arial" w:cs="Arial"/>
          <w:sz w:val="24"/>
          <w:szCs w:val="24"/>
        </w:rPr>
        <w:t xml:space="preserve"> </w:t>
      </w:r>
      <w:r w:rsidRPr="00AD011C">
        <w:rPr>
          <w:rFonts w:ascii="Arial" w:hAnsi="Arial" w:cs="Arial"/>
          <w:spacing w:val="-2"/>
          <w:sz w:val="24"/>
          <w:szCs w:val="24"/>
        </w:rPr>
        <w:t>(прилагается).</w:t>
      </w:r>
    </w:p>
    <w:p w14:paraId="12B0D687" w14:textId="77777777" w:rsidR="00B000D1" w:rsidRPr="00AD011C" w:rsidRDefault="00B000D1" w:rsidP="00B000D1">
      <w:pPr>
        <w:pStyle w:val="a3"/>
        <w:rPr>
          <w:rFonts w:ascii="Arial" w:hAnsi="Arial" w:cs="Arial"/>
          <w:sz w:val="24"/>
          <w:szCs w:val="24"/>
        </w:rPr>
      </w:pPr>
      <w:r w:rsidRPr="00AD011C">
        <w:rPr>
          <w:rFonts w:ascii="Arial" w:hAnsi="Arial" w:cs="Arial"/>
          <w:sz w:val="24"/>
          <w:szCs w:val="24"/>
        </w:rPr>
        <w:t>2. Опубликовать настоящее решение в газете «Вестник МО «</w:t>
      </w:r>
      <w:proofErr w:type="spellStart"/>
      <w:r w:rsidRPr="00AD011C">
        <w:rPr>
          <w:rFonts w:ascii="Arial" w:hAnsi="Arial" w:cs="Arial"/>
          <w:sz w:val="24"/>
          <w:szCs w:val="24"/>
        </w:rPr>
        <w:t>Васильевск</w:t>
      </w:r>
      <w:proofErr w:type="spellEnd"/>
      <w:r w:rsidRPr="00AD011C">
        <w:rPr>
          <w:rFonts w:ascii="Arial" w:hAnsi="Arial" w:cs="Arial"/>
          <w:sz w:val="24"/>
          <w:szCs w:val="24"/>
        </w:rPr>
        <w:t>», разместить на официальном сайте муниципального образования «</w:t>
      </w:r>
      <w:proofErr w:type="spellStart"/>
      <w:r w:rsidRPr="00AD011C">
        <w:rPr>
          <w:rFonts w:ascii="Arial" w:hAnsi="Arial" w:cs="Arial"/>
          <w:sz w:val="24"/>
          <w:szCs w:val="24"/>
        </w:rPr>
        <w:t>Васильевск</w:t>
      </w:r>
      <w:proofErr w:type="spellEnd"/>
      <w:r w:rsidRPr="00AD011C">
        <w:rPr>
          <w:rFonts w:ascii="Arial" w:hAnsi="Arial" w:cs="Arial"/>
          <w:sz w:val="24"/>
          <w:szCs w:val="24"/>
        </w:rPr>
        <w:t>» в информационно-телекоммуникационной сети «Интернет»;</w:t>
      </w:r>
    </w:p>
    <w:p w14:paraId="3DB74232" w14:textId="3A8D02BD" w:rsidR="00B000D1" w:rsidRPr="00AD011C" w:rsidRDefault="00B000D1" w:rsidP="00D22222">
      <w:pPr>
        <w:pStyle w:val="a3"/>
        <w:rPr>
          <w:rFonts w:ascii="Arial" w:hAnsi="Arial" w:cs="Arial"/>
          <w:sz w:val="24"/>
          <w:szCs w:val="24"/>
        </w:rPr>
      </w:pPr>
      <w:r w:rsidRPr="00AD011C">
        <w:rPr>
          <w:rFonts w:ascii="Arial" w:hAnsi="Arial" w:cs="Arial"/>
          <w:sz w:val="24"/>
          <w:szCs w:val="24"/>
        </w:rPr>
        <w:t>3. Настоящее решение вступает в силу с момента официального опубликования;</w:t>
      </w:r>
    </w:p>
    <w:p w14:paraId="3A73578C" w14:textId="77777777" w:rsidR="00B000D1" w:rsidRPr="00AD011C" w:rsidRDefault="00B000D1" w:rsidP="00B000D1">
      <w:pPr>
        <w:pStyle w:val="a3"/>
        <w:rPr>
          <w:rFonts w:ascii="Arial" w:hAnsi="Arial" w:cs="Arial"/>
          <w:sz w:val="24"/>
          <w:szCs w:val="24"/>
        </w:rPr>
      </w:pPr>
    </w:p>
    <w:p w14:paraId="75F27876" w14:textId="77777777" w:rsidR="00B000D1" w:rsidRPr="00AD011C" w:rsidRDefault="00B000D1" w:rsidP="00B000D1">
      <w:pPr>
        <w:pStyle w:val="a3"/>
        <w:rPr>
          <w:rFonts w:ascii="Arial" w:hAnsi="Arial" w:cs="Arial"/>
          <w:sz w:val="24"/>
          <w:szCs w:val="24"/>
        </w:rPr>
      </w:pPr>
    </w:p>
    <w:p w14:paraId="72044891" w14:textId="77777777" w:rsidR="00B000D1" w:rsidRPr="00AD011C" w:rsidRDefault="00B000D1" w:rsidP="00B000D1">
      <w:pPr>
        <w:pStyle w:val="a3"/>
        <w:rPr>
          <w:rFonts w:ascii="Arial" w:hAnsi="Arial" w:cs="Arial"/>
          <w:sz w:val="24"/>
          <w:szCs w:val="24"/>
        </w:rPr>
      </w:pPr>
      <w:r w:rsidRPr="00AD011C">
        <w:rPr>
          <w:rFonts w:ascii="Arial" w:hAnsi="Arial" w:cs="Arial"/>
          <w:sz w:val="24"/>
          <w:szCs w:val="24"/>
        </w:rPr>
        <w:t>Председатель Думы МО «</w:t>
      </w:r>
      <w:proofErr w:type="spellStart"/>
      <w:r w:rsidRPr="00AD011C">
        <w:rPr>
          <w:rFonts w:ascii="Arial" w:hAnsi="Arial" w:cs="Arial"/>
          <w:sz w:val="24"/>
          <w:szCs w:val="24"/>
        </w:rPr>
        <w:t>Васильевск</w:t>
      </w:r>
      <w:proofErr w:type="spellEnd"/>
      <w:r w:rsidRPr="00AD011C">
        <w:rPr>
          <w:rFonts w:ascii="Arial" w:hAnsi="Arial" w:cs="Arial"/>
          <w:sz w:val="24"/>
          <w:szCs w:val="24"/>
        </w:rPr>
        <w:t>»</w:t>
      </w:r>
    </w:p>
    <w:p w14:paraId="2960CCB3" w14:textId="641407BA" w:rsidR="00B000D1" w:rsidRPr="00AD011C" w:rsidRDefault="00B000D1" w:rsidP="00B000D1">
      <w:pPr>
        <w:pStyle w:val="a3"/>
        <w:rPr>
          <w:rFonts w:ascii="Arial" w:hAnsi="Arial" w:cs="Arial"/>
          <w:sz w:val="24"/>
          <w:szCs w:val="24"/>
        </w:rPr>
      </w:pPr>
      <w:r w:rsidRPr="00AD011C">
        <w:rPr>
          <w:rFonts w:ascii="Arial" w:hAnsi="Arial" w:cs="Arial"/>
          <w:sz w:val="24"/>
          <w:szCs w:val="24"/>
        </w:rPr>
        <w:t>Е.Б.</w:t>
      </w:r>
      <w:r w:rsidR="001F4FD1">
        <w:rPr>
          <w:rFonts w:ascii="Arial" w:hAnsi="Arial" w:cs="Arial"/>
          <w:sz w:val="24"/>
          <w:szCs w:val="24"/>
        </w:rPr>
        <w:t xml:space="preserve"> </w:t>
      </w:r>
      <w:r w:rsidRPr="00AD011C">
        <w:rPr>
          <w:rFonts w:ascii="Arial" w:hAnsi="Arial" w:cs="Arial"/>
          <w:sz w:val="24"/>
          <w:szCs w:val="24"/>
        </w:rPr>
        <w:t>Бабин</w:t>
      </w:r>
    </w:p>
    <w:p w14:paraId="0199C9C5" w14:textId="459E46EF" w:rsidR="00B000D1" w:rsidRDefault="00B000D1" w:rsidP="00B000D1">
      <w:pPr>
        <w:pStyle w:val="a3"/>
        <w:rPr>
          <w:rFonts w:ascii="Arial" w:hAnsi="Arial" w:cs="Arial"/>
          <w:sz w:val="24"/>
          <w:szCs w:val="24"/>
        </w:rPr>
      </w:pPr>
    </w:p>
    <w:p w14:paraId="18C8894D" w14:textId="77777777" w:rsidR="001F4FD1" w:rsidRPr="00AD011C" w:rsidRDefault="001F4FD1" w:rsidP="00B000D1">
      <w:pPr>
        <w:pStyle w:val="a3"/>
        <w:rPr>
          <w:rFonts w:ascii="Arial" w:hAnsi="Arial" w:cs="Arial"/>
          <w:sz w:val="24"/>
          <w:szCs w:val="24"/>
        </w:rPr>
      </w:pPr>
    </w:p>
    <w:p w14:paraId="03DE3CC6" w14:textId="370AA09C" w:rsidR="00B000D1" w:rsidRPr="00AD011C" w:rsidRDefault="00B000D1" w:rsidP="00B000D1">
      <w:pPr>
        <w:pStyle w:val="a3"/>
        <w:rPr>
          <w:rFonts w:ascii="Arial" w:hAnsi="Arial" w:cs="Arial"/>
          <w:sz w:val="24"/>
          <w:szCs w:val="24"/>
        </w:rPr>
      </w:pPr>
      <w:r w:rsidRPr="00AD011C">
        <w:rPr>
          <w:rFonts w:ascii="Arial" w:hAnsi="Arial" w:cs="Arial"/>
          <w:sz w:val="24"/>
          <w:szCs w:val="24"/>
        </w:rPr>
        <w:t xml:space="preserve"> Глава МО «</w:t>
      </w:r>
      <w:proofErr w:type="spellStart"/>
      <w:r w:rsidRPr="00AD011C">
        <w:rPr>
          <w:rFonts w:ascii="Arial" w:hAnsi="Arial" w:cs="Arial"/>
          <w:sz w:val="24"/>
          <w:szCs w:val="24"/>
        </w:rPr>
        <w:t>Васильевск</w:t>
      </w:r>
      <w:proofErr w:type="spellEnd"/>
      <w:r w:rsidRPr="00AD011C">
        <w:rPr>
          <w:rFonts w:ascii="Arial" w:hAnsi="Arial" w:cs="Arial"/>
          <w:sz w:val="24"/>
          <w:szCs w:val="24"/>
        </w:rPr>
        <w:t>»</w:t>
      </w:r>
    </w:p>
    <w:p w14:paraId="161B86E5" w14:textId="6F7960A8" w:rsidR="00B000D1" w:rsidRPr="00AD011C" w:rsidRDefault="00B000D1" w:rsidP="00B000D1">
      <w:pPr>
        <w:pStyle w:val="a3"/>
        <w:rPr>
          <w:rFonts w:ascii="Arial" w:hAnsi="Arial" w:cs="Arial"/>
          <w:sz w:val="24"/>
          <w:szCs w:val="24"/>
        </w:rPr>
      </w:pPr>
      <w:r w:rsidRPr="00AD011C">
        <w:rPr>
          <w:rFonts w:ascii="Arial" w:hAnsi="Arial" w:cs="Arial"/>
          <w:sz w:val="24"/>
          <w:szCs w:val="24"/>
        </w:rPr>
        <w:t>С.Д.</w:t>
      </w:r>
      <w:r w:rsidR="001F4FD1">
        <w:rPr>
          <w:rFonts w:ascii="Arial" w:hAnsi="Arial" w:cs="Arial"/>
          <w:sz w:val="24"/>
          <w:szCs w:val="24"/>
        </w:rPr>
        <w:t xml:space="preserve"> </w:t>
      </w:r>
      <w:r w:rsidRPr="00AD011C">
        <w:rPr>
          <w:rFonts w:ascii="Arial" w:hAnsi="Arial" w:cs="Arial"/>
          <w:sz w:val="24"/>
          <w:szCs w:val="24"/>
        </w:rPr>
        <w:t>Рябцев</w:t>
      </w:r>
    </w:p>
    <w:p w14:paraId="5D9DB71E" w14:textId="6CA9D010" w:rsidR="00F82F89" w:rsidRPr="00AD011C" w:rsidRDefault="00F82F89" w:rsidP="00B000D1">
      <w:pPr>
        <w:pStyle w:val="a3"/>
        <w:ind w:left="0" w:right="0" w:firstLine="0"/>
        <w:jc w:val="left"/>
        <w:rPr>
          <w:rFonts w:ascii="Arial" w:hAnsi="Arial" w:cs="Arial"/>
          <w:sz w:val="24"/>
          <w:szCs w:val="24"/>
        </w:rPr>
      </w:pPr>
    </w:p>
    <w:p w14:paraId="3E20EAA6" w14:textId="77777777" w:rsidR="00F82F89" w:rsidRPr="00D22222" w:rsidRDefault="004A2F5E" w:rsidP="001F4FD1">
      <w:pPr>
        <w:pStyle w:val="a3"/>
        <w:spacing w:before="76"/>
        <w:ind w:left="0" w:right="72" w:firstLine="0"/>
        <w:jc w:val="right"/>
        <w:rPr>
          <w:rFonts w:ascii="Courier New" w:hAnsi="Courier New" w:cs="Courier New"/>
          <w:sz w:val="22"/>
          <w:szCs w:val="22"/>
        </w:rPr>
      </w:pPr>
      <w:r w:rsidRPr="00D22222">
        <w:rPr>
          <w:rFonts w:ascii="Courier New" w:hAnsi="Courier New" w:cs="Courier New"/>
          <w:spacing w:val="-2"/>
          <w:sz w:val="22"/>
          <w:szCs w:val="22"/>
        </w:rPr>
        <w:t>УТВЕРЖДЕНО</w:t>
      </w:r>
    </w:p>
    <w:p w14:paraId="14FFB7F9" w14:textId="77777777" w:rsidR="001F4FD1" w:rsidRDefault="00B000D1" w:rsidP="001F4FD1">
      <w:pPr>
        <w:tabs>
          <w:tab w:val="left" w:pos="7079"/>
          <w:tab w:val="left" w:pos="7345"/>
          <w:tab w:val="left" w:pos="7589"/>
          <w:tab w:val="left" w:pos="8539"/>
        </w:tabs>
        <w:ind w:left="5125" w:right="72"/>
        <w:jc w:val="right"/>
        <w:rPr>
          <w:rFonts w:ascii="Courier New" w:hAnsi="Courier New" w:cs="Courier New"/>
        </w:rPr>
      </w:pPr>
      <w:r w:rsidRPr="00D22222">
        <w:rPr>
          <w:rFonts w:ascii="Courier New" w:hAnsi="Courier New" w:cs="Courier New"/>
          <w:spacing w:val="-2"/>
        </w:rPr>
        <w:t>Решением</w:t>
      </w:r>
      <w:r w:rsidR="001F4FD1">
        <w:rPr>
          <w:rFonts w:ascii="Courier New" w:hAnsi="Courier New" w:cs="Courier New"/>
        </w:rPr>
        <w:t xml:space="preserve"> Думы</w:t>
      </w:r>
    </w:p>
    <w:p w14:paraId="0FD6AD63" w14:textId="69203E37" w:rsidR="00F82F89" w:rsidRPr="00D22222" w:rsidRDefault="00B000D1" w:rsidP="001F4FD1">
      <w:pPr>
        <w:tabs>
          <w:tab w:val="left" w:pos="7079"/>
          <w:tab w:val="left" w:pos="7345"/>
          <w:tab w:val="left" w:pos="7589"/>
          <w:tab w:val="left" w:pos="8539"/>
        </w:tabs>
        <w:ind w:left="5125" w:right="72"/>
        <w:jc w:val="right"/>
        <w:rPr>
          <w:rFonts w:ascii="Courier New" w:hAnsi="Courier New" w:cs="Courier New"/>
        </w:rPr>
      </w:pPr>
      <w:r w:rsidRPr="00D22222">
        <w:rPr>
          <w:rFonts w:ascii="Courier New" w:hAnsi="Courier New" w:cs="Courier New"/>
        </w:rPr>
        <w:t>МО «</w:t>
      </w:r>
      <w:proofErr w:type="spellStart"/>
      <w:r w:rsidRPr="00D22222">
        <w:rPr>
          <w:rFonts w:ascii="Courier New" w:hAnsi="Courier New" w:cs="Courier New"/>
        </w:rPr>
        <w:t>Васильевск</w:t>
      </w:r>
      <w:proofErr w:type="spellEnd"/>
      <w:r w:rsidRPr="00D22222">
        <w:rPr>
          <w:rFonts w:ascii="Courier New" w:hAnsi="Courier New" w:cs="Courier New"/>
        </w:rPr>
        <w:t>»</w:t>
      </w:r>
    </w:p>
    <w:p w14:paraId="0AC11A78" w14:textId="6095B92B" w:rsidR="00F82F89" w:rsidRPr="00D22222" w:rsidRDefault="004A2F5E" w:rsidP="001F4FD1">
      <w:pPr>
        <w:pStyle w:val="a3"/>
        <w:tabs>
          <w:tab w:val="left" w:pos="7412"/>
        </w:tabs>
        <w:ind w:left="5125" w:right="72" w:firstLine="0"/>
        <w:jc w:val="right"/>
        <w:rPr>
          <w:rFonts w:ascii="Courier New" w:hAnsi="Courier New" w:cs="Courier New"/>
          <w:sz w:val="22"/>
          <w:szCs w:val="22"/>
        </w:rPr>
      </w:pPr>
      <w:r w:rsidRPr="00D22222">
        <w:rPr>
          <w:rFonts w:ascii="Courier New" w:hAnsi="Courier New" w:cs="Courier New"/>
          <w:sz w:val="22"/>
          <w:szCs w:val="22"/>
        </w:rPr>
        <w:t xml:space="preserve">от </w:t>
      </w:r>
      <w:r w:rsidR="00B000D1" w:rsidRPr="00D22222">
        <w:rPr>
          <w:rFonts w:ascii="Courier New" w:hAnsi="Courier New" w:cs="Courier New"/>
          <w:sz w:val="22"/>
          <w:szCs w:val="22"/>
        </w:rPr>
        <w:t xml:space="preserve">28 .12.2023 г. № </w:t>
      </w:r>
      <w:r w:rsidRPr="00D22222">
        <w:rPr>
          <w:rFonts w:ascii="Courier New" w:hAnsi="Courier New" w:cs="Courier New"/>
          <w:sz w:val="22"/>
          <w:szCs w:val="22"/>
        </w:rPr>
        <w:t>7</w:t>
      </w:r>
    </w:p>
    <w:p w14:paraId="2D211861" w14:textId="77777777" w:rsidR="00F82F89" w:rsidRPr="00AD011C" w:rsidRDefault="00F82F89">
      <w:pPr>
        <w:pStyle w:val="a3"/>
        <w:ind w:left="0" w:right="0" w:firstLine="0"/>
        <w:jc w:val="left"/>
        <w:rPr>
          <w:rFonts w:ascii="Arial" w:hAnsi="Arial" w:cs="Arial"/>
          <w:sz w:val="24"/>
          <w:szCs w:val="24"/>
        </w:rPr>
      </w:pPr>
    </w:p>
    <w:p w14:paraId="69B11036" w14:textId="77777777" w:rsidR="00F82F89" w:rsidRPr="00AD011C" w:rsidRDefault="004A2F5E">
      <w:pPr>
        <w:pStyle w:val="1"/>
        <w:jc w:val="center"/>
        <w:rPr>
          <w:rFonts w:ascii="Arial" w:hAnsi="Arial" w:cs="Arial"/>
          <w:sz w:val="24"/>
          <w:szCs w:val="24"/>
        </w:rPr>
      </w:pPr>
      <w:r w:rsidRPr="00AD011C">
        <w:rPr>
          <w:rFonts w:ascii="Arial" w:hAnsi="Arial" w:cs="Arial"/>
          <w:spacing w:val="-2"/>
          <w:sz w:val="24"/>
          <w:szCs w:val="24"/>
        </w:rPr>
        <w:t>Порядок</w:t>
      </w:r>
    </w:p>
    <w:p w14:paraId="48C7D2B1" w14:textId="5641AADA" w:rsidR="00F82F89" w:rsidRPr="00AD011C" w:rsidRDefault="004A2F5E">
      <w:pPr>
        <w:ind w:left="1043" w:right="1050" w:hanging="1"/>
        <w:jc w:val="center"/>
        <w:rPr>
          <w:rFonts w:ascii="Arial" w:hAnsi="Arial" w:cs="Arial"/>
          <w:b/>
          <w:sz w:val="24"/>
          <w:szCs w:val="24"/>
        </w:rPr>
      </w:pPr>
      <w:r w:rsidRPr="00AD011C">
        <w:rPr>
          <w:rFonts w:ascii="Arial" w:hAnsi="Arial" w:cs="Arial"/>
          <w:b/>
          <w:sz w:val="24"/>
          <w:szCs w:val="24"/>
        </w:rPr>
        <w:t xml:space="preserve">установления и оценки применения обязательных </w:t>
      </w:r>
      <w:r w:rsidRPr="00AD011C">
        <w:rPr>
          <w:rFonts w:ascii="Arial" w:hAnsi="Arial" w:cs="Arial"/>
          <w:b/>
          <w:sz w:val="24"/>
          <w:szCs w:val="24"/>
        </w:rPr>
        <w:lastRenderedPageBreak/>
        <w:t>требований,</w:t>
      </w:r>
      <w:r w:rsidRPr="00AD011C">
        <w:rPr>
          <w:rFonts w:ascii="Arial" w:hAnsi="Arial" w:cs="Arial"/>
          <w:b/>
          <w:spacing w:val="-11"/>
          <w:sz w:val="24"/>
          <w:szCs w:val="24"/>
        </w:rPr>
        <w:t xml:space="preserve"> </w:t>
      </w:r>
      <w:r w:rsidRPr="00AD011C">
        <w:rPr>
          <w:rFonts w:ascii="Arial" w:hAnsi="Arial" w:cs="Arial"/>
          <w:b/>
          <w:sz w:val="24"/>
          <w:szCs w:val="24"/>
        </w:rPr>
        <w:t>устанавливаемых</w:t>
      </w:r>
      <w:r w:rsidRPr="00AD011C">
        <w:rPr>
          <w:rFonts w:ascii="Arial" w:hAnsi="Arial" w:cs="Arial"/>
          <w:b/>
          <w:spacing w:val="-11"/>
          <w:sz w:val="24"/>
          <w:szCs w:val="24"/>
        </w:rPr>
        <w:t xml:space="preserve"> </w:t>
      </w:r>
      <w:r w:rsidRPr="00AD011C">
        <w:rPr>
          <w:rFonts w:ascii="Arial" w:hAnsi="Arial" w:cs="Arial"/>
          <w:b/>
          <w:sz w:val="24"/>
          <w:szCs w:val="24"/>
        </w:rPr>
        <w:t>нормативными</w:t>
      </w:r>
      <w:r w:rsidRPr="00AD011C">
        <w:rPr>
          <w:rFonts w:ascii="Arial" w:hAnsi="Arial" w:cs="Arial"/>
          <w:b/>
          <w:spacing w:val="-12"/>
          <w:sz w:val="24"/>
          <w:szCs w:val="24"/>
        </w:rPr>
        <w:t xml:space="preserve"> </w:t>
      </w:r>
      <w:r w:rsidRPr="00AD011C">
        <w:rPr>
          <w:rFonts w:ascii="Arial" w:hAnsi="Arial" w:cs="Arial"/>
          <w:b/>
          <w:sz w:val="24"/>
          <w:szCs w:val="24"/>
        </w:rPr>
        <w:t xml:space="preserve">правовыми актами муниципального образования </w:t>
      </w:r>
      <w:r w:rsidR="00B000D1" w:rsidRPr="00AD011C">
        <w:rPr>
          <w:rFonts w:ascii="Arial" w:hAnsi="Arial" w:cs="Arial"/>
          <w:b/>
          <w:sz w:val="24"/>
          <w:szCs w:val="24"/>
        </w:rPr>
        <w:t>«</w:t>
      </w:r>
      <w:proofErr w:type="spellStart"/>
      <w:r w:rsidR="00B000D1" w:rsidRPr="00AD011C">
        <w:rPr>
          <w:rFonts w:ascii="Arial" w:hAnsi="Arial" w:cs="Arial"/>
          <w:b/>
          <w:sz w:val="24"/>
          <w:szCs w:val="24"/>
        </w:rPr>
        <w:t>Васильевск</w:t>
      </w:r>
      <w:proofErr w:type="spellEnd"/>
      <w:r w:rsidR="00B000D1" w:rsidRPr="00AD011C">
        <w:rPr>
          <w:rFonts w:ascii="Arial" w:hAnsi="Arial" w:cs="Arial"/>
          <w:b/>
          <w:sz w:val="24"/>
          <w:szCs w:val="24"/>
        </w:rPr>
        <w:t>»</w:t>
      </w:r>
    </w:p>
    <w:p w14:paraId="270CF597" w14:textId="018323D6" w:rsidR="00F82F89" w:rsidRPr="00AD011C" w:rsidRDefault="00F82F89">
      <w:pPr>
        <w:pStyle w:val="a3"/>
        <w:ind w:left="0" w:right="0" w:firstLine="0"/>
        <w:jc w:val="left"/>
        <w:rPr>
          <w:rFonts w:ascii="Arial" w:hAnsi="Arial" w:cs="Arial"/>
          <w:b/>
          <w:sz w:val="24"/>
          <w:szCs w:val="24"/>
        </w:rPr>
      </w:pPr>
    </w:p>
    <w:p w14:paraId="37367986" w14:textId="77777777" w:rsidR="00F82F89" w:rsidRPr="00AD011C" w:rsidRDefault="004A2F5E">
      <w:pPr>
        <w:pStyle w:val="1"/>
        <w:ind w:left="3359" w:right="0"/>
        <w:rPr>
          <w:rFonts w:ascii="Arial" w:hAnsi="Arial" w:cs="Arial"/>
          <w:sz w:val="24"/>
          <w:szCs w:val="24"/>
        </w:rPr>
      </w:pPr>
      <w:r w:rsidRPr="00AD011C">
        <w:rPr>
          <w:rFonts w:ascii="Arial" w:hAnsi="Arial" w:cs="Arial"/>
          <w:sz w:val="24"/>
          <w:szCs w:val="24"/>
        </w:rPr>
        <w:t>Раздел</w:t>
      </w:r>
      <w:r w:rsidRPr="00AD011C">
        <w:rPr>
          <w:rFonts w:ascii="Arial" w:hAnsi="Arial" w:cs="Arial"/>
          <w:spacing w:val="-2"/>
          <w:sz w:val="24"/>
          <w:szCs w:val="24"/>
        </w:rPr>
        <w:t xml:space="preserve"> </w:t>
      </w:r>
      <w:r w:rsidRPr="00AD011C">
        <w:rPr>
          <w:rFonts w:ascii="Arial" w:hAnsi="Arial" w:cs="Arial"/>
          <w:sz w:val="24"/>
          <w:szCs w:val="24"/>
        </w:rPr>
        <w:t>1.</w:t>
      </w:r>
      <w:r w:rsidRPr="00AD011C">
        <w:rPr>
          <w:rFonts w:ascii="Arial" w:hAnsi="Arial" w:cs="Arial"/>
          <w:spacing w:val="-1"/>
          <w:sz w:val="24"/>
          <w:szCs w:val="24"/>
        </w:rPr>
        <w:t xml:space="preserve"> </w:t>
      </w:r>
      <w:r w:rsidRPr="00AD011C">
        <w:rPr>
          <w:rFonts w:ascii="Arial" w:hAnsi="Arial" w:cs="Arial"/>
          <w:sz w:val="24"/>
          <w:szCs w:val="24"/>
        </w:rPr>
        <w:t>Общие</w:t>
      </w:r>
      <w:r w:rsidRPr="00AD011C">
        <w:rPr>
          <w:rFonts w:ascii="Arial" w:hAnsi="Arial" w:cs="Arial"/>
          <w:spacing w:val="-1"/>
          <w:sz w:val="24"/>
          <w:szCs w:val="24"/>
        </w:rPr>
        <w:t xml:space="preserve"> </w:t>
      </w:r>
      <w:r w:rsidRPr="00AD011C">
        <w:rPr>
          <w:rFonts w:ascii="Arial" w:hAnsi="Arial" w:cs="Arial"/>
          <w:spacing w:val="-2"/>
          <w:sz w:val="24"/>
          <w:szCs w:val="24"/>
        </w:rPr>
        <w:t>положения</w:t>
      </w:r>
    </w:p>
    <w:p w14:paraId="3FE0D116" w14:textId="77777777" w:rsidR="00F82F89" w:rsidRPr="00AD011C" w:rsidRDefault="00F82F89">
      <w:pPr>
        <w:pStyle w:val="a3"/>
        <w:ind w:left="0" w:right="0" w:firstLine="0"/>
        <w:jc w:val="left"/>
        <w:rPr>
          <w:rFonts w:ascii="Arial" w:hAnsi="Arial" w:cs="Arial"/>
          <w:b/>
          <w:sz w:val="24"/>
          <w:szCs w:val="24"/>
        </w:rPr>
      </w:pPr>
    </w:p>
    <w:p w14:paraId="2EC216CE" w14:textId="493D3539" w:rsidR="00F82F89" w:rsidRPr="00AD011C" w:rsidRDefault="004A2F5E">
      <w:pPr>
        <w:pStyle w:val="a4"/>
        <w:numPr>
          <w:ilvl w:val="0"/>
          <w:numId w:val="2"/>
        </w:numPr>
        <w:tabs>
          <w:tab w:val="left" w:pos="1180"/>
        </w:tabs>
        <w:ind w:left="100" w:right="106" w:firstLine="709"/>
        <w:rPr>
          <w:rFonts w:ascii="Arial" w:hAnsi="Arial" w:cs="Arial"/>
          <w:sz w:val="24"/>
          <w:szCs w:val="24"/>
        </w:rPr>
      </w:pPr>
      <w:r w:rsidRPr="00AD011C">
        <w:rPr>
          <w:rFonts w:ascii="Arial" w:hAnsi="Arial" w:cs="Arial"/>
          <w:sz w:val="24"/>
          <w:szCs w:val="24"/>
        </w:rPr>
        <w:t xml:space="preserve">Настоящий Порядок определяет правила установления и оценки применения содержащихся в нормативных правовых актах муниципального образования </w:t>
      </w:r>
      <w:r w:rsidR="00B000D1" w:rsidRPr="00AD011C">
        <w:rPr>
          <w:rFonts w:ascii="Arial" w:hAnsi="Arial" w:cs="Arial"/>
          <w:sz w:val="24"/>
          <w:szCs w:val="24"/>
        </w:rPr>
        <w:t>«</w:t>
      </w:r>
      <w:proofErr w:type="spellStart"/>
      <w:r w:rsidR="00B000D1" w:rsidRPr="00AD011C">
        <w:rPr>
          <w:rFonts w:ascii="Arial" w:hAnsi="Arial" w:cs="Arial"/>
          <w:sz w:val="24"/>
          <w:szCs w:val="24"/>
        </w:rPr>
        <w:t>Васильевск</w:t>
      </w:r>
      <w:proofErr w:type="spellEnd"/>
      <w:r w:rsidR="00B000D1" w:rsidRPr="00AD011C">
        <w:rPr>
          <w:rFonts w:ascii="Arial" w:hAnsi="Arial" w:cs="Arial"/>
          <w:sz w:val="24"/>
          <w:szCs w:val="24"/>
        </w:rPr>
        <w:t>»</w:t>
      </w:r>
      <w:r w:rsidRPr="00AD011C">
        <w:rPr>
          <w:rFonts w:ascii="Arial" w:hAnsi="Arial" w:cs="Arial"/>
          <w:sz w:val="24"/>
          <w:szCs w:val="24"/>
        </w:rPr>
        <w:t xml:space="preserve"> обязательных требований,</w:t>
      </w:r>
      <w:r w:rsidRPr="00AD011C">
        <w:rPr>
          <w:rFonts w:ascii="Arial" w:hAnsi="Arial" w:cs="Arial"/>
          <w:spacing w:val="-11"/>
          <w:sz w:val="24"/>
          <w:szCs w:val="24"/>
        </w:rPr>
        <w:t xml:space="preserve"> </w:t>
      </w:r>
      <w:r w:rsidRPr="00AD011C">
        <w:rPr>
          <w:rFonts w:ascii="Arial" w:hAnsi="Arial" w:cs="Arial"/>
          <w:sz w:val="24"/>
          <w:szCs w:val="24"/>
        </w:rPr>
        <w:t>которые</w:t>
      </w:r>
      <w:r w:rsidRPr="00AD011C">
        <w:rPr>
          <w:rFonts w:ascii="Arial" w:hAnsi="Arial" w:cs="Arial"/>
          <w:spacing w:val="-12"/>
          <w:sz w:val="24"/>
          <w:szCs w:val="24"/>
        </w:rPr>
        <w:t xml:space="preserve"> </w:t>
      </w:r>
      <w:r w:rsidRPr="00AD011C">
        <w:rPr>
          <w:rFonts w:ascii="Arial" w:hAnsi="Arial" w:cs="Arial"/>
          <w:sz w:val="24"/>
          <w:szCs w:val="24"/>
        </w:rPr>
        <w:t>связаны</w:t>
      </w:r>
      <w:r w:rsidRPr="00AD011C">
        <w:rPr>
          <w:rFonts w:ascii="Arial" w:hAnsi="Arial" w:cs="Arial"/>
          <w:spacing w:val="-11"/>
          <w:sz w:val="24"/>
          <w:szCs w:val="24"/>
        </w:rPr>
        <w:t xml:space="preserve"> </w:t>
      </w:r>
      <w:r w:rsidRPr="00AD011C">
        <w:rPr>
          <w:rFonts w:ascii="Arial" w:hAnsi="Arial" w:cs="Arial"/>
          <w:sz w:val="24"/>
          <w:szCs w:val="24"/>
        </w:rPr>
        <w:t>с</w:t>
      </w:r>
      <w:r w:rsidRPr="00AD011C">
        <w:rPr>
          <w:rFonts w:ascii="Arial" w:hAnsi="Arial" w:cs="Arial"/>
          <w:spacing w:val="-12"/>
          <w:sz w:val="24"/>
          <w:szCs w:val="24"/>
        </w:rPr>
        <w:t xml:space="preserve"> </w:t>
      </w:r>
      <w:r w:rsidRPr="00AD011C">
        <w:rPr>
          <w:rFonts w:ascii="Arial" w:hAnsi="Arial" w:cs="Arial"/>
          <w:sz w:val="24"/>
          <w:szCs w:val="24"/>
        </w:rPr>
        <w:t>осуществлением</w:t>
      </w:r>
      <w:r w:rsidRPr="00AD011C">
        <w:rPr>
          <w:rFonts w:ascii="Arial" w:hAnsi="Arial" w:cs="Arial"/>
          <w:spacing w:val="-12"/>
          <w:sz w:val="24"/>
          <w:szCs w:val="24"/>
        </w:rPr>
        <w:t xml:space="preserve"> </w:t>
      </w:r>
      <w:r w:rsidRPr="00AD011C">
        <w:rPr>
          <w:rFonts w:ascii="Arial" w:hAnsi="Arial" w:cs="Arial"/>
          <w:sz w:val="24"/>
          <w:szCs w:val="24"/>
        </w:rPr>
        <w:t>предпринимательской</w:t>
      </w:r>
      <w:r w:rsidRPr="00AD011C">
        <w:rPr>
          <w:rFonts w:ascii="Arial" w:hAnsi="Arial" w:cs="Arial"/>
          <w:spacing w:val="-11"/>
          <w:sz w:val="24"/>
          <w:szCs w:val="24"/>
        </w:rPr>
        <w:t xml:space="preserve"> </w:t>
      </w:r>
      <w:r w:rsidRPr="00AD011C">
        <w:rPr>
          <w:rFonts w:ascii="Arial" w:hAnsi="Arial" w:cs="Arial"/>
          <w:sz w:val="24"/>
          <w:szCs w:val="24"/>
        </w:rPr>
        <w:t>и</w:t>
      </w:r>
      <w:r w:rsidRPr="00AD011C">
        <w:rPr>
          <w:rFonts w:ascii="Arial" w:hAnsi="Arial" w:cs="Arial"/>
          <w:spacing w:val="-11"/>
          <w:sz w:val="24"/>
          <w:szCs w:val="24"/>
        </w:rPr>
        <w:t xml:space="preserve"> </w:t>
      </w:r>
      <w:r w:rsidRPr="00AD011C">
        <w:rPr>
          <w:rFonts w:ascii="Arial" w:hAnsi="Arial" w:cs="Arial"/>
          <w:sz w:val="24"/>
          <w:szCs w:val="24"/>
        </w:rPr>
        <w:t>иной экономической</w:t>
      </w:r>
      <w:r w:rsidRPr="00AD011C">
        <w:rPr>
          <w:rFonts w:ascii="Arial" w:hAnsi="Arial" w:cs="Arial"/>
          <w:spacing w:val="-7"/>
          <w:sz w:val="24"/>
          <w:szCs w:val="24"/>
        </w:rPr>
        <w:t xml:space="preserve"> </w:t>
      </w:r>
      <w:r w:rsidRPr="00AD011C">
        <w:rPr>
          <w:rFonts w:ascii="Arial" w:hAnsi="Arial" w:cs="Arial"/>
          <w:sz w:val="24"/>
          <w:szCs w:val="24"/>
        </w:rPr>
        <w:t>деятельности</w:t>
      </w:r>
      <w:r w:rsidRPr="00AD011C">
        <w:rPr>
          <w:rFonts w:ascii="Arial" w:hAnsi="Arial" w:cs="Arial"/>
          <w:spacing w:val="-7"/>
          <w:sz w:val="24"/>
          <w:szCs w:val="24"/>
        </w:rPr>
        <w:t xml:space="preserve"> </w:t>
      </w:r>
      <w:r w:rsidRPr="00AD011C">
        <w:rPr>
          <w:rFonts w:ascii="Arial" w:hAnsi="Arial" w:cs="Arial"/>
          <w:sz w:val="24"/>
          <w:szCs w:val="24"/>
        </w:rPr>
        <w:t>и</w:t>
      </w:r>
      <w:r w:rsidRPr="00AD011C">
        <w:rPr>
          <w:rFonts w:ascii="Arial" w:hAnsi="Arial" w:cs="Arial"/>
          <w:spacing w:val="-7"/>
          <w:sz w:val="24"/>
          <w:szCs w:val="24"/>
        </w:rPr>
        <w:t xml:space="preserve"> </w:t>
      </w:r>
      <w:r w:rsidRPr="00AD011C">
        <w:rPr>
          <w:rFonts w:ascii="Arial" w:hAnsi="Arial" w:cs="Arial"/>
          <w:sz w:val="24"/>
          <w:szCs w:val="24"/>
        </w:rPr>
        <w:t>оценка</w:t>
      </w:r>
      <w:r w:rsidRPr="00AD011C">
        <w:rPr>
          <w:rFonts w:ascii="Arial" w:hAnsi="Arial" w:cs="Arial"/>
          <w:spacing w:val="-7"/>
          <w:sz w:val="24"/>
          <w:szCs w:val="24"/>
        </w:rPr>
        <w:t xml:space="preserve"> </w:t>
      </w:r>
      <w:r w:rsidRPr="00AD011C">
        <w:rPr>
          <w:rFonts w:ascii="Arial" w:hAnsi="Arial" w:cs="Arial"/>
          <w:sz w:val="24"/>
          <w:szCs w:val="24"/>
        </w:rPr>
        <w:t>соблюдения</w:t>
      </w:r>
      <w:r w:rsidRPr="00AD011C">
        <w:rPr>
          <w:rFonts w:ascii="Arial" w:hAnsi="Arial" w:cs="Arial"/>
          <w:spacing w:val="-7"/>
          <w:sz w:val="24"/>
          <w:szCs w:val="24"/>
        </w:rPr>
        <w:t xml:space="preserve"> </w:t>
      </w:r>
      <w:r w:rsidRPr="00AD011C">
        <w:rPr>
          <w:rFonts w:ascii="Arial" w:hAnsi="Arial" w:cs="Arial"/>
          <w:sz w:val="24"/>
          <w:szCs w:val="24"/>
        </w:rPr>
        <w:t>которых</w:t>
      </w:r>
      <w:r w:rsidRPr="00AD011C">
        <w:rPr>
          <w:rFonts w:ascii="Arial" w:hAnsi="Arial" w:cs="Arial"/>
          <w:spacing w:val="-7"/>
          <w:sz w:val="24"/>
          <w:szCs w:val="24"/>
        </w:rPr>
        <w:t xml:space="preserve"> </w:t>
      </w:r>
      <w:r w:rsidRPr="00AD011C">
        <w:rPr>
          <w:rFonts w:ascii="Arial" w:hAnsi="Arial" w:cs="Arial"/>
          <w:sz w:val="24"/>
          <w:szCs w:val="24"/>
        </w:rPr>
        <w:t>осуществляется</w:t>
      </w:r>
      <w:r w:rsidRPr="00AD011C">
        <w:rPr>
          <w:rFonts w:ascii="Arial" w:hAnsi="Arial" w:cs="Arial"/>
          <w:spacing w:val="-7"/>
          <w:sz w:val="24"/>
          <w:szCs w:val="24"/>
        </w:rPr>
        <w:t xml:space="preserve"> </w:t>
      </w:r>
      <w:r w:rsidRPr="00AD011C">
        <w:rPr>
          <w:rFonts w:ascii="Arial" w:hAnsi="Arial" w:cs="Arial"/>
          <w:sz w:val="24"/>
          <w:szCs w:val="24"/>
        </w:rPr>
        <w:t xml:space="preserve">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w:t>
      </w:r>
      <w:r w:rsidRPr="00AD011C">
        <w:rPr>
          <w:rFonts w:ascii="Arial" w:hAnsi="Arial" w:cs="Arial"/>
          <w:spacing w:val="-2"/>
          <w:sz w:val="24"/>
          <w:szCs w:val="24"/>
        </w:rPr>
        <w:t>требования).</w:t>
      </w:r>
    </w:p>
    <w:p w14:paraId="66F1A032" w14:textId="77777777" w:rsidR="00F82F89" w:rsidRPr="00AD011C" w:rsidRDefault="004A2F5E">
      <w:pPr>
        <w:pStyle w:val="a4"/>
        <w:numPr>
          <w:ilvl w:val="0"/>
          <w:numId w:val="2"/>
        </w:numPr>
        <w:tabs>
          <w:tab w:val="left" w:pos="1305"/>
        </w:tabs>
        <w:ind w:left="100" w:firstLine="709"/>
        <w:rPr>
          <w:rFonts w:ascii="Arial" w:hAnsi="Arial" w:cs="Arial"/>
          <w:sz w:val="24"/>
          <w:szCs w:val="24"/>
        </w:rPr>
      </w:pPr>
      <w:r w:rsidRPr="00AD011C">
        <w:rPr>
          <w:rFonts w:ascii="Arial" w:hAnsi="Arial" w:cs="Arial"/>
          <w:sz w:val="24"/>
          <w:szCs w:val="24"/>
        </w:rPr>
        <w:t>Порядок не распространяется на отношения, связанные с установлением</w:t>
      </w:r>
      <w:r w:rsidRPr="00AD011C">
        <w:rPr>
          <w:rFonts w:ascii="Arial" w:hAnsi="Arial" w:cs="Arial"/>
          <w:spacing w:val="-2"/>
          <w:sz w:val="24"/>
          <w:szCs w:val="24"/>
        </w:rPr>
        <w:t xml:space="preserve"> </w:t>
      </w:r>
      <w:r w:rsidRPr="00AD011C">
        <w:rPr>
          <w:rFonts w:ascii="Arial" w:hAnsi="Arial" w:cs="Arial"/>
          <w:sz w:val="24"/>
          <w:szCs w:val="24"/>
        </w:rPr>
        <w:t>и</w:t>
      </w:r>
      <w:r w:rsidRPr="00AD011C">
        <w:rPr>
          <w:rFonts w:ascii="Arial" w:hAnsi="Arial" w:cs="Arial"/>
          <w:spacing w:val="-1"/>
          <w:sz w:val="24"/>
          <w:szCs w:val="24"/>
        </w:rPr>
        <w:t xml:space="preserve"> </w:t>
      </w:r>
      <w:r w:rsidRPr="00AD011C">
        <w:rPr>
          <w:rFonts w:ascii="Arial" w:hAnsi="Arial" w:cs="Arial"/>
          <w:sz w:val="24"/>
          <w:szCs w:val="24"/>
        </w:rPr>
        <w:t>оценкой</w:t>
      </w:r>
      <w:r w:rsidRPr="00AD011C">
        <w:rPr>
          <w:rFonts w:ascii="Arial" w:hAnsi="Arial" w:cs="Arial"/>
          <w:spacing w:val="-1"/>
          <w:sz w:val="24"/>
          <w:szCs w:val="24"/>
        </w:rPr>
        <w:t xml:space="preserve"> </w:t>
      </w:r>
      <w:r w:rsidRPr="00AD011C">
        <w:rPr>
          <w:rFonts w:ascii="Arial" w:hAnsi="Arial" w:cs="Arial"/>
          <w:sz w:val="24"/>
          <w:szCs w:val="24"/>
        </w:rPr>
        <w:t>применения</w:t>
      </w:r>
      <w:r w:rsidRPr="00AD011C">
        <w:rPr>
          <w:rFonts w:ascii="Arial" w:hAnsi="Arial" w:cs="Arial"/>
          <w:spacing w:val="-2"/>
          <w:sz w:val="24"/>
          <w:szCs w:val="24"/>
        </w:rPr>
        <w:t xml:space="preserve"> </w:t>
      </w:r>
      <w:r w:rsidRPr="00AD011C">
        <w:rPr>
          <w:rFonts w:ascii="Arial" w:hAnsi="Arial" w:cs="Arial"/>
          <w:sz w:val="24"/>
          <w:szCs w:val="24"/>
        </w:rPr>
        <w:t>обязательных</w:t>
      </w:r>
      <w:r w:rsidRPr="00AD011C">
        <w:rPr>
          <w:rFonts w:ascii="Arial" w:hAnsi="Arial" w:cs="Arial"/>
          <w:spacing w:val="-2"/>
          <w:sz w:val="24"/>
          <w:szCs w:val="24"/>
        </w:rPr>
        <w:t xml:space="preserve"> </w:t>
      </w:r>
      <w:r w:rsidRPr="00AD011C">
        <w:rPr>
          <w:rFonts w:ascii="Arial" w:hAnsi="Arial" w:cs="Arial"/>
          <w:sz w:val="24"/>
          <w:szCs w:val="24"/>
        </w:rPr>
        <w:t>требований,</w:t>
      </w:r>
      <w:r w:rsidRPr="00AD011C">
        <w:rPr>
          <w:rFonts w:ascii="Arial" w:hAnsi="Arial" w:cs="Arial"/>
          <w:spacing w:val="-2"/>
          <w:sz w:val="24"/>
          <w:szCs w:val="24"/>
        </w:rPr>
        <w:t xml:space="preserve"> </w:t>
      </w:r>
      <w:r w:rsidRPr="00AD011C">
        <w:rPr>
          <w:rFonts w:ascii="Arial" w:hAnsi="Arial" w:cs="Arial"/>
          <w:sz w:val="24"/>
          <w:szCs w:val="24"/>
        </w:rPr>
        <w:t>указанные</w:t>
      </w:r>
      <w:r w:rsidRPr="00AD011C">
        <w:rPr>
          <w:rFonts w:ascii="Arial" w:hAnsi="Arial" w:cs="Arial"/>
          <w:spacing w:val="-2"/>
          <w:sz w:val="24"/>
          <w:szCs w:val="24"/>
        </w:rPr>
        <w:t xml:space="preserve"> </w:t>
      </w:r>
      <w:r w:rsidRPr="00AD011C">
        <w:rPr>
          <w:rFonts w:ascii="Arial" w:hAnsi="Arial" w:cs="Arial"/>
          <w:sz w:val="24"/>
          <w:szCs w:val="24"/>
        </w:rPr>
        <w:t>в части</w:t>
      </w:r>
      <w:r w:rsidRPr="00AD011C">
        <w:rPr>
          <w:rFonts w:ascii="Arial" w:hAnsi="Arial" w:cs="Arial"/>
          <w:spacing w:val="74"/>
          <w:sz w:val="24"/>
          <w:szCs w:val="24"/>
        </w:rPr>
        <w:t xml:space="preserve"> </w:t>
      </w:r>
      <w:r w:rsidRPr="00AD011C">
        <w:rPr>
          <w:rFonts w:ascii="Arial" w:hAnsi="Arial" w:cs="Arial"/>
          <w:sz w:val="24"/>
          <w:szCs w:val="24"/>
        </w:rPr>
        <w:t>2</w:t>
      </w:r>
      <w:r w:rsidRPr="00AD011C">
        <w:rPr>
          <w:rFonts w:ascii="Arial" w:hAnsi="Arial" w:cs="Arial"/>
          <w:spacing w:val="75"/>
          <w:sz w:val="24"/>
          <w:szCs w:val="24"/>
        </w:rPr>
        <w:t xml:space="preserve"> </w:t>
      </w:r>
      <w:r w:rsidRPr="00AD011C">
        <w:rPr>
          <w:rFonts w:ascii="Arial" w:hAnsi="Arial" w:cs="Arial"/>
          <w:sz w:val="24"/>
          <w:szCs w:val="24"/>
        </w:rPr>
        <w:t>статьи</w:t>
      </w:r>
      <w:r w:rsidRPr="00AD011C">
        <w:rPr>
          <w:rFonts w:ascii="Arial" w:hAnsi="Arial" w:cs="Arial"/>
          <w:spacing w:val="75"/>
          <w:sz w:val="24"/>
          <w:szCs w:val="24"/>
        </w:rPr>
        <w:t xml:space="preserve"> </w:t>
      </w:r>
      <w:r w:rsidRPr="00AD011C">
        <w:rPr>
          <w:rFonts w:ascii="Arial" w:hAnsi="Arial" w:cs="Arial"/>
          <w:sz w:val="24"/>
          <w:szCs w:val="24"/>
        </w:rPr>
        <w:t>1</w:t>
      </w:r>
      <w:r w:rsidRPr="00AD011C">
        <w:rPr>
          <w:rFonts w:ascii="Arial" w:hAnsi="Arial" w:cs="Arial"/>
          <w:spacing w:val="74"/>
          <w:sz w:val="24"/>
          <w:szCs w:val="24"/>
        </w:rPr>
        <w:t xml:space="preserve"> </w:t>
      </w:r>
      <w:r w:rsidRPr="00AD011C">
        <w:rPr>
          <w:rFonts w:ascii="Arial" w:hAnsi="Arial" w:cs="Arial"/>
          <w:sz w:val="24"/>
          <w:szCs w:val="24"/>
        </w:rPr>
        <w:t>Федерального</w:t>
      </w:r>
      <w:r w:rsidRPr="00AD011C">
        <w:rPr>
          <w:rFonts w:ascii="Arial" w:hAnsi="Arial" w:cs="Arial"/>
          <w:spacing w:val="75"/>
          <w:sz w:val="24"/>
          <w:szCs w:val="24"/>
        </w:rPr>
        <w:t xml:space="preserve"> </w:t>
      </w:r>
      <w:r w:rsidRPr="00AD011C">
        <w:rPr>
          <w:rFonts w:ascii="Arial" w:hAnsi="Arial" w:cs="Arial"/>
          <w:sz w:val="24"/>
          <w:szCs w:val="24"/>
        </w:rPr>
        <w:t>закона</w:t>
      </w:r>
      <w:r w:rsidRPr="00AD011C">
        <w:rPr>
          <w:rFonts w:ascii="Arial" w:hAnsi="Arial" w:cs="Arial"/>
          <w:spacing w:val="74"/>
          <w:sz w:val="24"/>
          <w:szCs w:val="24"/>
        </w:rPr>
        <w:t xml:space="preserve"> </w:t>
      </w:r>
      <w:r w:rsidRPr="00AD011C">
        <w:rPr>
          <w:rFonts w:ascii="Arial" w:hAnsi="Arial" w:cs="Arial"/>
          <w:sz w:val="24"/>
          <w:szCs w:val="24"/>
        </w:rPr>
        <w:t>от</w:t>
      </w:r>
      <w:r w:rsidRPr="00AD011C">
        <w:rPr>
          <w:rFonts w:ascii="Arial" w:hAnsi="Arial" w:cs="Arial"/>
          <w:spacing w:val="74"/>
          <w:sz w:val="24"/>
          <w:szCs w:val="24"/>
        </w:rPr>
        <w:t xml:space="preserve"> </w:t>
      </w:r>
      <w:r w:rsidRPr="00AD011C">
        <w:rPr>
          <w:rFonts w:ascii="Arial" w:hAnsi="Arial" w:cs="Arial"/>
          <w:sz w:val="24"/>
          <w:szCs w:val="24"/>
        </w:rPr>
        <w:t>31</w:t>
      </w:r>
      <w:r w:rsidRPr="00AD011C">
        <w:rPr>
          <w:rFonts w:ascii="Arial" w:hAnsi="Arial" w:cs="Arial"/>
          <w:spacing w:val="75"/>
          <w:sz w:val="24"/>
          <w:szCs w:val="24"/>
        </w:rPr>
        <w:t xml:space="preserve"> </w:t>
      </w:r>
      <w:r w:rsidRPr="00AD011C">
        <w:rPr>
          <w:rFonts w:ascii="Arial" w:hAnsi="Arial" w:cs="Arial"/>
          <w:sz w:val="24"/>
          <w:szCs w:val="24"/>
        </w:rPr>
        <w:t>июля</w:t>
      </w:r>
      <w:r w:rsidRPr="00AD011C">
        <w:rPr>
          <w:rFonts w:ascii="Arial" w:hAnsi="Arial" w:cs="Arial"/>
          <w:spacing w:val="74"/>
          <w:sz w:val="24"/>
          <w:szCs w:val="24"/>
        </w:rPr>
        <w:t xml:space="preserve"> </w:t>
      </w:r>
      <w:r w:rsidRPr="00AD011C">
        <w:rPr>
          <w:rFonts w:ascii="Arial" w:hAnsi="Arial" w:cs="Arial"/>
          <w:sz w:val="24"/>
          <w:szCs w:val="24"/>
        </w:rPr>
        <w:t>2020</w:t>
      </w:r>
      <w:r w:rsidRPr="00AD011C">
        <w:rPr>
          <w:rFonts w:ascii="Arial" w:hAnsi="Arial" w:cs="Arial"/>
          <w:spacing w:val="75"/>
          <w:sz w:val="24"/>
          <w:szCs w:val="24"/>
        </w:rPr>
        <w:t xml:space="preserve"> </w:t>
      </w:r>
      <w:r w:rsidRPr="00AD011C">
        <w:rPr>
          <w:rFonts w:ascii="Arial" w:hAnsi="Arial" w:cs="Arial"/>
          <w:sz w:val="24"/>
          <w:szCs w:val="24"/>
        </w:rPr>
        <w:t>года</w:t>
      </w:r>
      <w:r w:rsidRPr="00AD011C">
        <w:rPr>
          <w:rFonts w:ascii="Arial" w:hAnsi="Arial" w:cs="Arial"/>
          <w:spacing w:val="74"/>
          <w:sz w:val="24"/>
          <w:szCs w:val="24"/>
        </w:rPr>
        <w:t xml:space="preserve"> </w:t>
      </w:r>
      <w:r w:rsidRPr="00AD011C">
        <w:rPr>
          <w:rFonts w:ascii="Arial" w:hAnsi="Arial" w:cs="Arial"/>
          <w:sz w:val="24"/>
          <w:szCs w:val="24"/>
        </w:rPr>
        <w:t>№</w:t>
      </w:r>
      <w:r w:rsidRPr="00AD011C">
        <w:rPr>
          <w:rFonts w:ascii="Arial" w:hAnsi="Arial" w:cs="Arial"/>
          <w:spacing w:val="74"/>
          <w:sz w:val="24"/>
          <w:szCs w:val="24"/>
        </w:rPr>
        <w:t xml:space="preserve"> </w:t>
      </w:r>
      <w:r w:rsidRPr="00AD011C">
        <w:rPr>
          <w:rFonts w:ascii="Arial" w:hAnsi="Arial" w:cs="Arial"/>
          <w:sz w:val="24"/>
          <w:szCs w:val="24"/>
        </w:rPr>
        <w:t>247-ФЗ</w:t>
      </w:r>
    </w:p>
    <w:p w14:paraId="5E9B8351" w14:textId="12FBB5E4" w:rsidR="00F82F89" w:rsidRPr="00AD011C" w:rsidRDefault="004A2F5E">
      <w:pPr>
        <w:pStyle w:val="a3"/>
        <w:ind w:right="0" w:firstLine="0"/>
        <w:rPr>
          <w:rFonts w:ascii="Arial" w:hAnsi="Arial" w:cs="Arial"/>
          <w:sz w:val="24"/>
          <w:szCs w:val="24"/>
        </w:rPr>
      </w:pPr>
      <w:r w:rsidRPr="00AD011C">
        <w:rPr>
          <w:rFonts w:ascii="Arial" w:hAnsi="Arial" w:cs="Arial"/>
          <w:sz w:val="24"/>
          <w:szCs w:val="24"/>
        </w:rPr>
        <w:t>«Об</w:t>
      </w:r>
      <w:r w:rsidRPr="00AD011C">
        <w:rPr>
          <w:rFonts w:ascii="Arial" w:hAnsi="Arial" w:cs="Arial"/>
          <w:spacing w:val="-1"/>
          <w:sz w:val="24"/>
          <w:szCs w:val="24"/>
        </w:rPr>
        <w:t xml:space="preserve"> </w:t>
      </w:r>
      <w:r w:rsidRPr="00AD011C">
        <w:rPr>
          <w:rFonts w:ascii="Arial" w:hAnsi="Arial" w:cs="Arial"/>
          <w:sz w:val="24"/>
          <w:szCs w:val="24"/>
        </w:rPr>
        <w:t>обязательных</w:t>
      </w:r>
      <w:r w:rsidR="00D22222">
        <w:rPr>
          <w:rFonts w:ascii="Arial" w:hAnsi="Arial" w:cs="Arial"/>
          <w:spacing w:val="78"/>
          <w:sz w:val="24"/>
          <w:szCs w:val="24"/>
        </w:rPr>
        <w:t xml:space="preserve"> </w:t>
      </w:r>
      <w:r w:rsidRPr="00AD011C">
        <w:rPr>
          <w:rFonts w:ascii="Arial" w:hAnsi="Arial" w:cs="Arial"/>
          <w:sz w:val="24"/>
          <w:szCs w:val="24"/>
        </w:rPr>
        <w:t>требованиях</w:t>
      </w:r>
      <w:r w:rsidR="00D22222">
        <w:rPr>
          <w:rFonts w:ascii="Arial" w:hAnsi="Arial" w:cs="Arial"/>
          <w:spacing w:val="77"/>
          <w:sz w:val="24"/>
          <w:szCs w:val="24"/>
        </w:rPr>
        <w:t xml:space="preserve"> </w:t>
      </w:r>
      <w:r w:rsidRPr="00AD011C">
        <w:rPr>
          <w:rFonts w:ascii="Arial" w:hAnsi="Arial" w:cs="Arial"/>
          <w:sz w:val="24"/>
          <w:szCs w:val="24"/>
        </w:rPr>
        <w:t>в</w:t>
      </w:r>
      <w:r w:rsidR="00D22222">
        <w:rPr>
          <w:rFonts w:ascii="Arial" w:hAnsi="Arial" w:cs="Arial"/>
          <w:spacing w:val="78"/>
          <w:sz w:val="24"/>
          <w:szCs w:val="24"/>
        </w:rPr>
        <w:t xml:space="preserve"> </w:t>
      </w:r>
      <w:r w:rsidRPr="00AD011C">
        <w:rPr>
          <w:rFonts w:ascii="Arial" w:hAnsi="Arial" w:cs="Arial"/>
          <w:sz w:val="24"/>
          <w:szCs w:val="24"/>
        </w:rPr>
        <w:t>Российской</w:t>
      </w:r>
      <w:r w:rsidR="00D22222">
        <w:rPr>
          <w:rFonts w:ascii="Arial" w:hAnsi="Arial" w:cs="Arial"/>
          <w:spacing w:val="78"/>
          <w:sz w:val="24"/>
          <w:szCs w:val="24"/>
        </w:rPr>
        <w:t xml:space="preserve"> </w:t>
      </w:r>
      <w:r w:rsidRPr="00AD011C">
        <w:rPr>
          <w:rFonts w:ascii="Arial" w:hAnsi="Arial" w:cs="Arial"/>
          <w:sz w:val="24"/>
          <w:szCs w:val="24"/>
        </w:rPr>
        <w:t>Федерации»</w:t>
      </w:r>
      <w:r w:rsidR="00D22222">
        <w:rPr>
          <w:rFonts w:ascii="Arial" w:hAnsi="Arial" w:cs="Arial"/>
          <w:spacing w:val="78"/>
          <w:sz w:val="24"/>
          <w:szCs w:val="24"/>
        </w:rPr>
        <w:t xml:space="preserve"> </w:t>
      </w:r>
      <w:r w:rsidRPr="00AD011C">
        <w:rPr>
          <w:rFonts w:ascii="Arial" w:hAnsi="Arial" w:cs="Arial"/>
          <w:sz w:val="24"/>
          <w:szCs w:val="24"/>
        </w:rPr>
        <w:t>(далее</w:t>
      </w:r>
      <w:r w:rsidRPr="00AD011C">
        <w:rPr>
          <w:rFonts w:ascii="Arial" w:hAnsi="Arial" w:cs="Arial"/>
          <w:spacing w:val="78"/>
          <w:sz w:val="24"/>
          <w:szCs w:val="24"/>
        </w:rPr>
        <w:t xml:space="preserve"> </w:t>
      </w:r>
      <w:r w:rsidRPr="00AD011C">
        <w:rPr>
          <w:rFonts w:ascii="Arial" w:hAnsi="Arial" w:cs="Arial"/>
          <w:spacing w:val="-10"/>
          <w:sz w:val="24"/>
          <w:szCs w:val="24"/>
        </w:rPr>
        <w:t>–</w:t>
      </w:r>
    </w:p>
    <w:p w14:paraId="0F099C83" w14:textId="77777777" w:rsidR="00F82F89" w:rsidRPr="00AD011C" w:rsidRDefault="004A2F5E">
      <w:pPr>
        <w:pStyle w:val="a3"/>
        <w:ind w:right="0" w:firstLine="0"/>
        <w:rPr>
          <w:rFonts w:ascii="Arial" w:hAnsi="Arial" w:cs="Arial"/>
          <w:sz w:val="24"/>
          <w:szCs w:val="24"/>
        </w:rPr>
      </w:pPr>
      <w:r w:rsidRPr="00AD011C">
        <w:rPr>
          <w:rFonts w:ascii="Arial" w:hAnsi="Arial" w:cs="Arial"/>
          <w:sz w:val="24"/>
          <w:szCs w:val="24"/>
        </w:rPr>
        <w:t>Федеральный</w:t>
      </w:r>
      <w:r w:rsidRPr="00AD011C">
        <w:rPr>
          <w:rFonts w:ascii="Arial" w:hAnsi="Arial" w:cs="Arial"/>
          <w:spacing w:val="-4"/>
          <w:sz w:val="24"/>
          <w:szCs w:val="24"/>
        </w:rPr>
        <w:t xml:space="preserve"> </w:t>
      </w:r>
      <w:r w:rsidRPr="00AD011C">
        <w:rPr>
          <w:rFonts w:ascii="Arial" w:hAnsi="Arial" w:cs="Arial"/>
          <w:sz w:val="24"/>
          <w:szCs w:val="24"/>
        </w:rPr>
        <w:t>закон</w:t>
      </w:r>
      <w:r w:rsidRPr="00AD011C">
        <w:rPr>
          <w:rFonts w:ascii="Arial" w:hAnsi="Arial" w:cs="Arial"/>
          <w:spacing w:val="-3"/>
          <w:sz w:val="24"/>
          <w:szCs w:val="24"/>
        </w:rPr>
        <w:t xml:space="preserve"> </w:t>
      </w:r>
      <w:r w:rsidRPr="00AD011C">
        <w:rPr>
          <w:rFonts w:ascii="Arial" w:hAnsi="Arial" w:cs="Arial"/>
          <w:sz w:val="24"/>
          <w:szCs w:val="24"/>
        </w:rPr>
        <w:t>№</w:t>
      </w:r>
      <w:r w:rsidRPr="00AD011C">
        <w:rPr>
          <w:rFonts w:ascii="Arial" w:hAnsi="Arial" w:cs="Arial"/>
          <w:spacing w:val="-2"/>
          <w:sz w:val="24"/>
          <w:szCs w:val="24"/>
        </w:rPr>
        <w:t xml:space="preserve"> </w:t>
      </w:r>
      <w:r w:rsidRPr="00AD011C">
        <w:rPr>
          <w:rFonts w:ascii="Arial" w:hAnsi="Arial" w:cs="Arial"/>
          <w:sz w:val="24"/>
          <w:szCs w:val="24"/>
        </w:rPr>
        <w:t>247-</w:t>
      </w:r>
      <w:r w:rsidRPr="00AD011C">
        <w:rPr>
          <w:rFonts w:ascii="Arial" w:hAnsi="Arial" w:cs="Arial"/>
          <w:spacing w:val="-4"/>
          <w:sz w:val="24"/>
          <w:szCs w:val="24"/>
        </w:rPr>
        <w:t>ФЗ).</w:t>
      </w:r>
    </w:p>
    <w:p w14:paraId="7EC5F825" w14:textId="59D7EA13" w:rsidR="00F82F89" w:rsidRPr="00AD011C" w:rsidRDefault="004A2F5E">
      <w:pPr>
        <w:pStyle w:val="a4"/>
        <w:numPr>
          <w:ilvl w:val="0"/>
          <w:numId w:val="2"/>
        </w:numPr>
        <w:tabs>
          <w:tab w:val="left" w:pos="1406"/>
        </w:tabs>
        <w:ind w:left="100" w:firstLine="709"/>
        <w:rPr>
          <w:rFonts w:ascii="Arial" w:hAnsi="Arial" w:cs="Arial"/>
          <w:sz w:val="24"/>
          <w:szCs w:val="24"/>
        </w:rPr>
      </w:pPr>
      <w:r w:rsidRPr="00AD011C">
        <w:rPr>
          <w:rFonts w:ascii="Arial" w:hAnsi="Arial" w:cs="Arial"/>
          <w:sz w:val="24"/>
          <w:szCs w:val="24"/>
        </w:rPr>
        <w:t xml:space="preserve">Обязательные требования устанавливаются нормативными правовыми актами муниципального образования </w:t>
      </w:r>
      <w:r w:rsidR="00B000D1" w:rsidRPr="00AD011C">
        <w:rPr>
          <w:rFonts w:ascii="Arial" w:hAnsi="Arial" w:cs="Arial"/>
          <w:sz w:val="24"/>
          <w:szCs w:val="24"/>
        </w:rPr>
        <w:t>«</w:t>
      </w:r>
      <w:proofErr w:type="spellStart"/>
      <w:r w:rsidR="00B000D1" w:rsidRPr="00AD011C">
        <w:rPr>
          <w:rFonts w:ascii="Arial" w:hAnsi="Arial" w:cs="Arial"/>
          <w:sz w:val="24"/>
          <w:szCs w:val="24"/>
        </w:rPr>
        <w:t>Васильевск</w:t>
      </w:r>
      <w:proofErr w:type="spellEnd"/>
      <w:r w:rsidR="00B000D1" w:rsidRPr="00AD011C">
        <w:rPr>
          <w:rFonts w:ascii="Arial" w:hAnsi="Arial" w:cs="Arial"/>
          <w:sz w:val="24"/>
          <w:szCs w:val="24"/>
        </w:rPr>
        <w:t>»</w:t>
      </w:r>
      <w:r w:rsidRPr="00AD011C">
        <w:rPr>
          <w:rFonts w:ascii="Arial" w:hAnsi="Arial" w:cs="Arial"/>
          <w:sz w:val="24"/>
          <w:szCs w:val="24"/>
        </w:rPr>
        <w:t xml:space="preserve"> (далее соответственно – муниципальное образование, муниципальные акты) в соответствии с положениями Федерального закона № 247-ФЗ.</w:t>
      </w:r>
    </w:p>
    <w:p w14:paraId="0BCDAA3E" w14:textId="77777777" w:rsidR="00F82F89" w:rsidRPr="00AD011C" w:rsidRDefault="004A2F5E">
      <w:pPr>
        <w:pStyle w:val="a4"/>
        <w:numPr>
          <w:ilvl w:val="0"/>
          <w:numId w:val="2"/>
        </w:numPr>
        <w:tabs>
          <w:tab w:val="left" w:pos="1165"/>
        </w:tabs>
        <w:ind w:left="100" w:firstLine="709"/>
        <w:rPr>
          <w:rFonts w:ascii="Arial" w:hAnsi="Arial" w:cs="Arial"/>
          <w:sz w:val="24"/>
          <w:szCs w:val="24"/>
        </w:rPr>
      </w:pPr>
      <w:r w:rsidRPr="00AD011C">
        <w:rPr>
          <w:rFonts w:ascii="Arial" w:hAnsi="Arial" w:cs="Arial"/>
          <w:sz w:val="24"/>
          <w:szCs w:val="24"/>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 если иное не предусмотрено федеральными законами.</w:t>
      </w:r>
    </w:p>
    <w:p w14:paraId="668B51B4" w14:textId="6E67E1F2" w:rsidR="00F82F89" w:rsidRPr="00AD011C" w:rsidRDefault="004A2F5E" w:rsidP="001F4FD1">
      <w:pPr>
        <w:pStyle w:val="a3"/>
        <w:rPr>
          <w:rFonts w:ascii="Arial" w:hAnsi="Arial" w:cs="Arial"/>
          <w:sz w:val="24"/>
          <w:szCs w:val="24"/>
        </w:rPr>
      </w:pPr>
      <w:r w:rsidRPr="00AD011C">
        <w:rPr>
          <w:rFonts w:ascii="Arial" w:hAnsi="Arial" w:cs="Arial"/>
          <w:sz w:val="24"/>
          <w:szCs w:val="24"/>
        </w:rPr>
        <w:t>По результатам оценки применения обязательных требований органом местного самоуправления муниципального образования, принявшим муниципальный</w:t>
      </w:r>
      <w:r w:rsidRPr="00AD011C">
        <w:rPr>
          <w:rFonts w:ascii="Arial" w:hAnsi="Arial" w:cs="Arial"/>
          <w:spacing w:val="21"/>
          <w:sz w:val="24"/>
          <w:szCs w:val="24"/>
        </w:rPr>
        <w:t xml:space="preserve"> </w:t>
      </w:r>
      <w:r w:rsidRPr="00AD011C">
        <w:rPr>
          <w:rFonts w:ascii="Arial" w:hAnsi="Arial" w:cs="Arial"/>
          <w:sz w:val="24"/>
          <w:szCs w:val="24"/>
        </w:rPr>
        <w:t>акт,</w:t>
      </w:r>
      <w:r w:rsidRPr="00AD011C">
        <w:rPr>
          <w:rFonts w:ascii="Arial" w:hAnsi="Arial" w:cs="Arial"/>
          <w:spacing w:val="23"/>
          <w:sz w:val="24"/>
          <w:szCs w:val="24"/>
        </w:rPr>
        <w:t xml:space="preserve"> </w:t>
      </w:r>
      <w:r w:rsidRPr="00AD011C">
        <w:rPr>
          <w:rFonts w:ascii="Arial" w:hAnsi="Arial" w:cs="Arial"/>
          <w:sz w:val="24"/>
          <w:szCs w:val="24"/>
        </w:rPr>
        <w:t>может</w:t>
      </w:r>
      <w:r w:rsidR="00D22222">
        <w:rPr>
          <w:rFonts w:ascii="Arial" w:hAnsi="Arial" w:cs="Arial"/>
          <w:spacing w:val="24"/>
          <w:sz w:val="24"/>
          <w:szCs w:val="24"/>
        </w:rPr>
        <w:t xml:space="preserve"> </w:t>
      </w:r>
      <w:r w:rsidRPr="00AD011C">
        <w:rPr>
          <w:rFonts w:ascii="Arial" w:hAnsi="Arial" w:cs="Arial"/>
          <w:sz w:val="24"/>
          <w:szCs w:val="24"/>
        </w:rPr>
        <w:t>быть</w:t>
      </w:r>
      <w:r w:rsidR="00D22222">
        <w:rPr>
          <w:rFonts w:ascii="Arial" w:hAnsi="Arial" w:cs="Arial"/>
          <w:spacing w:val="24"/>
          <w:sz w:val="24"/>
          <w:szCs w:val="24"/>
        </w:rPr>
        <w:t xml:space="preserve"> </w:t>
      </w:r>
      <w:r w:rsidRPr="00AD011C">
        <w:rPr>
          <w:rFonts w:ascii="Arial" w:hAnsi="Arial" w:cs="Arial"/>
          <w:sz w:val="24"/>
          <w:szCs w:val="24"/>
        </w:rPr>
        <w:t>принято</w:t>
      </w:r>
      <w:r w:rsidR="00D22222">
        <w:rPr>
          <w:rFonts w:ascii="Arial" w:hAnsi="Arial" w:cs="Arial"/>
          <w:spacing w:val="23"/>
          <w:sz w:val="24"/>
          <w:szCs w:val="24"/>
        </w:rPr>
        <w:t xml:space="preserve"> </w:t>
      </w:r>
      <w:r w:rsidRPr="00AD011C">
        <w:rPr>
          <w:rFonts w:ascii="Arial" w:hAnsi="Arial" w:cs="Arial"/>
          <w:sz w:val="24"/>
          <w:szCs w:val="24"/>
        </w:rPr>
        <w:t>решение</w:t>
      </w:r>
      <w:r w:rsidR="00D22222">
        <w:rPr>
          <w:rFonts w:ascii="Arial" w:hAnsi="Arial" w:cs="Arial"/>
          <w:spacing w:val="24"/>
          <w:sz w:val="24"/>
          <w:szCs w:val="24"/>
        </w:rPr>
        <w:t xml:space="preserve"> </w:t>
      </w:r>
      <w:r w:rsidRPr="00AD011C">
        <w:rPr>
          <w:rFonts w:ascii="Arial" w:hAnsi="Arial" w:cs="Arial"/>
          <w:sz w:val="24"/>
          <w:szCs w:val="24"/>
        </w:rPr>
        <w:t>о</w:t>
      </w:r>
      <w:r w:rsidRPr="00AD011C">
        <w:rPr>
          <w:rFonts w:ascii="Arial" w:hAnsi="Arial" w:cs="Arial"/>
          <w:spacing w:val="23"/>
          <w:sz w:val="24"/>
          <w:szCs w:val="24"/>
        </w:rPr>
        <w:t xml:space="preserve"> </w:t>
      </w:r>
      <w:r w:rsidRPr="00AD011C">
        <w:rPr>
          <w:rFonts w:ascii="Arial" w:hAnsi="Arial" w:cs="Arial"/>
          <w:sz w:val="24"/>
          <w:szCs w:val="24"/>
        </w:rPr>
        <w:t>продлении</w:t>
      </w:r>
      <w:r w:rsidR="00D22222">
        <w:rPr>
          <w:rFonts w:ascii="Arial" w:hAnsi="Arial" w:cs="Arial"/>
          <w:spacing w:val="24"/>
          <w:sz w:val="24"/>
          <w:szCs w:val="24"/>
        </w:rPr>
        <w:t xml:space="preserve"> </w:t>
      </w:r>
      <w:r w:rsidR="005A175E">
        <w:rPr>
          <w:rFonts w:ascii="Arial" w:hAnsi="Arial" w:cs="Arial"/>
          <w:spacing w:val="-4"/>
          <w:sz w:val="24"/>
          <w:szCs w:val="24"/>
        </w:rPr>
        <w:t>срока</w:t>
      </w:r>
      <w:r w:rsidR="001F4FD1">
        <w:rPr>
          <w:rFonts w:ascii="Arial" w:hAnsi="Arial" w:cs="Arial"/>
          <w:spacing w:val="-4"/>
          <w:sz w:val="24"/>
          <w:szCs w:val="24"/>
        </w:rPr>
        <w:t xml:space="preserve"> </w:t>
      </w:r>
      <w:r w:rsidRPr="00AD011C">
        <w:rPr>
          <w:rFonts w:ascii="Arial" w:hAnsi="Arial" w:cs="Arial"/>
          <w:sz w:val="24"/>
          <w:szCs w:val="24"/>
        </w:rPr>
        <w:t>действия муниципального акта, содержащего обязательные требования, не более чем на шесть лет.</w:t>
      </w:r>
    </w:p>
    <w:p w14:paraId="09CA63D3" w14:textId="77777777" w:rsidR="00F82F89" w:rsidRPr="00AD011C" w:rsidRDefault="004A2F5E">
      <w:pPr>
        <w:pStyle w:val="a3"/>
        <w:rPr>
          <w:rFonts w:ascii="Arial" w:hAnsi="Arial" w:cs="Arial"/>
          <w:sz w:val="24"/>
          <w:szCs w:val="24"/>
        </w:rPr>
      </w:pPr>
      <w:r w:rsidRPr="00AD011C">
        <w:rPr>
          <w:rFonts w:ascii="Arial" w:hAnsi="Arial" w:cs="Arial"/>
          <w:sz w:val="24"/>
          <w:szCs w:val="24"/>
        </w:rPr>
        <w:t>Положения абзацев первого и второго настоящего пункта не применяются в отношении муниципальных актов, направленных на реализацию проектов муниципально-частного партнерства, в том числе достижение</w:t>
      </w:r>
      <w:r w:rsidRPr="00AD011C">
        <w:rPr>
          <w:rFonts w:ascii="Arial" w:hAnsi="Arial" w:cs="Arial"/>
          <w:spacing w:val="-10"/>
          <w:sz w:val="24"/>
          <w:szCs w:val="24"/>
        </w:rPr>
        <w:t xml:space="preserve"> </w:t>
      </w:r>
      <w:r w:rsidRPr="00AD011C">
        <w:rPr>
          <w:rFonts w:ascii="Arial" w:hAnsi="Arial" w:cs="Arial"/>
          <w:sz w:val="24"/>
          <w:szCs w:val="24"/>
        </w:rPr>
        <w:t>целей</w:t>
      </w:r>
      <w:r w:rsidRPr="00AD011C">
        <w:rPr>
          <w:rFonts w:ascii="Arial" w:hAnsi="Arial" w:cs="Arial"/>
          <w:spacing w:val="-10"/>
          <w:sz w:val="24"/>
          <w:szCs w:val="24"/>
        </w:rPr>
        <w:t xml:space="preserve"> </w:t>
      </w:r>
      <w:r w:rsidRPr="00AD011C">
        <w:rPr>
          <w:rFonts w:ascii="Arial" w:hAnsi="Arial" w:cs="Arial"/>
          <w:sz w:val="24"/>
          <w:szCs w:val="24"/>
        </w:rPr>
        <w:t>и</w:t>
      </w:r>
      <w:r w:rsidRPr="00AD011C">
        <w:rPr>
          <w:rFonts w:ascii="Arial" w:hAnsi="Arial" w:cs="Arial"/>
          <w:spacing w:val="-10"/>
          <w:sz w:val="24"/>
          <w:szCs w:val="24"/>
        </w:rPr>
        <w:t xml:space="preserve"> </w:t>
      </w:r>
      <w:r w:rsidRPr="00AD011C">
        <w:rPr>
          <w:rFonts w:ascii="Arial" w:hAnsi="Arial" w:cs="Arial"/>
          <w:sz w:val="24"/>
          <w:szCs w:val="24"/>
        </w:rPr>
        <w:t>задач</w:t>
      </w:r>
      <w:r w:rsidRPr="00AD011C">
        <w:rPr>
          <w:rFonts w:ascii="Arial" w:hAnsi="Arial" w:cs="Arial"/>
          <w:spacing w:val="-10"/>
          <w:sz w:val="24"/>
          <w:szCs w:val="24"/>
        </w:rPr>
        <w:t xml:space="preserve"> </w:t>
      </w:r>
      <w:r w:rsidRPr="00AD011C">
        <w:rPr>
          <w:rFonts w:ascii="Arial" w:hAnsi="Arial" w:cs="Arial"/>
          <w:sz w:val="24"/>
          <w:szCs w:val="24"/>
        </w:rPr>
        <w:t>таких</w:t>
      </w:r>
      <w:r w:rsidRPr="00AD011C">
        <w:rPr>
          <w:rFonts w:ascii="Arial" w:hAnsi="Arial" w:cs="Arial"/>
          <w:spacing w:val="-10"/>
          <w:sz w:val="24"/>
          <w:szCs w:val="24"/>
        </w:rPr>
        <w:t xml:space="preserve"> </w:t>
      </w:r>
      <w:r w:rsidRPr="00AD011C">
        <w:rPr>
          <w:rFonts w:ascii="Arial" w:hAnsi="Arial" w:cs="Arial"/>
          <w:sz w:val="24"/>
          <w:szCs w:val="24"/>
        </w:rPr>
        <w:t>проектов,</w:t>
      </w:r>
      <w:r w:rsidRPr="00AD011C">
        <w:rPr>
          <w:rFonts w:ascii="Arial" w:hAnsi="Arial" w:cs="Arial"/>
          <w:spacing w:val="-10"/>
          <w:sz w:val="24"/>
          <w:szCs w:val="24"/>
        </w:rPr>
        <w:t xml:space="preserve"> </w:t>
      </w:r>
      <w:r w:rsidRPr="00AD011C">
        <w:rPr>
          <w:rFonts w:ascii="Arial" w:hAnsi="Arial" w:cs="Arial"/>
          <w:sz w:val="24"/>
          <w:szCs w:val="24"/>
        </w:rPr>
        <w:t>которые</w:t>
      </w:r>
      <w:r w:rsidRPr="00AD011C">
        <w:rPr>
          <w:rFonts w:ascii="Arial" w:hAnsi="Arial" w:cs="Arial"/>
          <w:spacing w:val="-10"/>
          <w:sz w:val="24"/>
          <w:szCs w:val="24"/>
        </w:rPr>
        <w:t xml:space="preserve"> </w:t>
      </w:r>
      <w:r w:rsidRPr="00AD011C">
        <w:rPr>
          <w:rFonts w:ascii="Arial" w:hAnsi="Arial" w:cs="Arial"/>
          <w:sz w:val="24"/>
          <w:szCs w:val="24"/>
        </w:rPr>
        <w:t>осуществляются</w:t>
      </w:r>
      <w:r w:rsidRPr="00AD011C">
        <w:rPr>
          <w:rFonts w:ascii="Arial" w:hAnsi="Arial" w:cs="Arial"/>
          <w:spacing w:val="-10"/>
          <w:sz w:val="24"/>
          <w:szCs w:val="24"/>
        </w:rPr>
        <w:t xml:space="preserve"> </w:t>
      </w:r>
      <w:r w:rsidRPr="00AD011C">
        <w:rPr>
          <w:rFonts w:ascii="Arial" w:hAnsi="Arial" w:cs="Arial"/>
          <w:sz w:val="24"/>
          <w:szCs w:val="24"/>
        </w:rPr>
        <w:t>на</w:t>
      </w:r>
      <w:r w:rsidRPr="00AD011C">
        <w:rPr>
          <w:rFonts w:ascii="Arial" w:hAnsi="Arial" w:cs="Arial"/>
          <w:spacing w:val="-10"/>
          <w:sz w:val="24"/>
          <w:szCs w:val="24"/>
        </w:rPr>
        <w:t xml:space="preserve"> </w:t>
      </w:r>
      <w:r w:rsidRPr="00AD011C">
        <w:rPr>
          <w:rFonts w:ascii="Arial" w:hAnsi="Arial" w:cs="Arial"/>
          <w:sz w:val="24"/>
          <w:szCs w:val="24"/>
        </w:rPr>
        <w:t>основе соглашений о муниципально-частном партнерстве, предусмотренных Федеральным законом от 13 июля 2015 года № 224-ФЗ «О государственно- 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муниципальное образование.</w:t>
      </w:r>
    </w:p>
    <w:p w14:paraId="34644BAD" w14:textId="77777777" w:rsidR="00F82F89" w:rsidRPr="00AD011C" w:rsidRDefault="004A2F5E">
      <w:pPr>
        <w:pStyle w:val="a4"/>
        <w:numPr>
          <w:ilvl w:val="0"/>
          <w:numId w:val="2"/>
        </w:numPr>
        <w:tabs>
          <w:tab w:val="left" w:pos="1247"/>
        </w:tabs>
        <w:ind w:left="100" w:right="106" w:firstLine="709"/>
        <w:rPr>
          <w:rFonts w:ascii="Arial" w:hAnsi="Arial" w:cs="Arial"/>
          <w:sz w:val="24"/>
          <w:szCs w:val="24"/>
        </w:rPr>
      </w:pPr>
      <w:r w:rsidRPr="00AD011C">
        <w:rPr>
          <w:rFonts w:ascii="Arial" w:hAnsi="Arial" w:cs="Arial"/>
          <w:sz w:val="24"/>
          <w:szCs w:val="24"/>
        </w:rPr>
        <w:t>Проекты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образования в порядке, установленном муниципальными актами в случае, если проведение такой оценки установлено федеральными законами и законами Иркутской области, за исключением:</w:t>
      </w:r>
    </w:p>
    <w:p w14:paraId="06B80444" w14:textId="1B07BA1D" w:rsidR="00F82F89" w:rsidRPr="00AD011C" w:rsidRDefault="004A2F5E">
      <w:pPr>
        <w:pStyle w:val="a4"/>
        <w:numPr>
          <w:ilvl w:val="1"/>
          <w:numId w:val="2"/>
        </w:numPr>
        <w:tabs>
          <w:tab w:val="left" w:pos="1377"/>
        </w:tabs>
        <w:ind w:left="100" w:right="108" w:firstLine="709"/>
        <w:rPr>
          <w:rFonts w:ascii="Arial" w:hAnsi="Arial" w:cs="Arial"/>
          <w:sz w:val="24"/>
          <w:szCs w:val="24"/>
        </w:rPr>
      </w:pPr>
      <w:r w:rsidRPr="00AD011C">
        <w:rPr>
          <w:rFonts w:ascii="Arial" w:hAnsi="Arial" w:cs="Arial"/>
          <w:sz w:val="24"/>
          <w:szCs w:val="24"/>
        </w:rPr>
        <w:t xml:space="preserve">проектов муниципальных актов представительного органа муниципального образования </w:t>
      </w:r>
      <w:r w:rsidR="00007259" w:rsidRPr="00AD011C">
        <w:rPr>
          <w:rFonts w:ascii="Arial" w:hAnsi="Arial" w:cs="Arial"/>
          <w:sz w:val="24"/>
          <w:szCs w:val="24"/>
        </w:rPr>
        <w:t>(</w:t>
      </w:r>
      <w:r w:rsidR="00007259" w:rsidRPr="00AD011C">
        <w:rPr>
          <w:rFonts w:ascii="Arial" w:hAnsi="Arial" w:cs="Arial"/>
          <w:iCs/>
          <w:sz w:val="24"/>
          <w:szCs w:val="24"/>
        </w:rPr>
        <w:t>Думы муниципального образования «</w:t>
      </w:r>
      <w:proofErr w:type="spellStart"/>
      <w:r w:rsidR="00007259" w:rsidRPr="00AD011C">
        <w:rPr>
          <w:rFonts w:ascii="Arial" w:hAnsi="Arial" w:cs="Arial"/>
          <w:iCs/>
          <w:sz w:val="24"/>
          <w:szCs w:val="24"/>
        </w:rPr>
        <w:t>Васильевск</w:t>
      </w:r>
      <w:proofErr w:type="spellEnd"/>
      <w:r w:rsidR="00007259" w:rsidRPr="00AD011C">
        <w:rPr>
          <w:rFonts w:ascii="Arial" w:hAnsi="Arial" w:cs="Arial"/>
          <w:iCs/>
          <w:sz w:val="24"/>
          <w:szCs w:val="24"/>
        </w:rPr>
        <w:t>»)</w:t>
      </w:r>
      <w:r w:rsidRPr="00AD011C">
        <w:rPr>
          <w:rFonts w:ascii="Arial" w:hAnsi="Arial" w:cs="Arial"/>
          <w:i/>
          <w:sz w:val="24"/>
          <w:szCs w:val="24"/>
        </w:rPr>
        <w:t xml:space="preserve">, </w:t>
      </w:r>
      <w:r w:rsidRPr="00AD011C">
        <w:rPr>
          <w:rFonts w:ascii="Arial" w:hAnsi="Arial" w:cs="Arial"/>
          <w:sz w:val="24"/>
          <w:szCs w:val="24"/>
        </w:rPr>
        <w:t>устанавливающих, изменяющих, приостанавливающих, отменяющих местные налоги и сборы;</w:t>
      </w:r>
    </w:p>
    <w:p w14:paraId="5C886511" w14:textId="127BB05F" w:rsidR="00F82F89" w:rsidRPr="00AD011C" w:rsidRDefault="004A2F5E">
      <w:pPr>
        <w:pStyle w:val="a4"/>
        <w:numPr>
          <w:ilvl w:val="1"/>
          <w:numId w:val="2"/>
        </w:numPr>
        <w:tabs>
          <w:tab w:val="left" w:pos="1377"/>
        </w:tabs>
        <w:ind w:left="100" w:right="108" w:firstLine="709"/>
        <w:rPr>
          <w:rFonts w:ascii="Arial" w:hAnsi="Arial" w:cs="Arial"/>
          <w:sz w:val="24"/>
          <w:szCs w:val="24"/>
        </w:rPr>
      </w:pPr>
      <w:r w:rsidRPr="00AD011C">
        <w:rPr>
          <w:rFonts w:ascii="Arial" w:hAnsi="Arial" w:cs="Arial"/>
          <w:sz w:val="24"/>
          <w:szCs w:val="24"/>
        </w:rPr>
        <w:lastRenderedPageBreak/>
        <w:t>проектов муниципальных актов представительного органа муниципального образования</w:t>
      </w:r>
      <w:r w:rsidR="00007259" w:rsidRPr="00AD011C">
        <w:rPr>
          <w:rFonts w:ascii="Arial" w:hAnsi="Arial" w:cs="Arial"/>
          <w:sz w:val="24"/>
          <w:szCs w:val="24"/>
        </w:rPr>
        <w:t xml:space="preserve"> (Думы муниципального образования «</w:t>
      </w:r>
      <w:proofErr w:type="spellStart"/>
      <w:r w:rsidR="00007259" w:rsidRPr="00AD011C">
        <w:rPr>
          <w:rFonts w:ascii="Arial" w:hAnsi="Arial" w:cs="Arial"/>
          <w:sz w:val="24"/>
          <w:szCs w:val="24"/>
        </w:rPr>
        <w:t>Васильевск</w:t>
      </w:r>
      <w:proofErr w:type="spellEnd"/>
      <w:r w:rsidR="00007259" w:rsidRPr="00AD011C">
        <w:rPr>
          <w:rFonts w:ascii="Arial" w:hAnsi="Arial" w:cs="Arial"/>
          <w:sz w:val="24"/>
          <w:szCs w:val="24"/>
        </w:rPr>
        <w:t>»)</w:t>
      </w:r>
      <w:r w:rsidRPr="00AD011C">
        <w:rPr>
          <w:rFonts w:ascii="Arial" w:hAnsi="Arial" w:cs="Arial"/>
          <w:i/>
          <w:sz w:val="24"/>
          <w:szCs w:val="24"/>
        </w:rPr>
        <w:t xml:space="preserve">, </w:t>
      </w:r>
      <w:r w:rsidRPr="00AD011C">
        <w:rPr>
          <w:rFonts w:ascii="Arial" w:hAnsi="Arial" w:cs="Arial"/>
          <w:sz w:val="24"/>
          <w:szCs w:val="24"/>
        </w:rPr>
        <w:t>регулирующих бюджетные правоотношения;</w:t>
      </w:r>
    </w:p>
    <w:p w14:paraId="779A1823" w14:textId="77777777" w:rsidR="00F82F89" w:rsidRPr="00AD011C" w:rsidRDefault="004A2F5E">
      <w:pPr>
        <w:pStyle w:val="a4"/>
        <w:numPr>
          <w:ilvl w:val="1"/>
          <w:numId w:val="2"/>
        </w:numPr>
        <w:tabs>
          <w:tab w:val="left" w:pos="1132"/>
        </w:tabs>
        <w:ind w:left="100" w:right="108" w:firstLine="709"/>
        <w:rPr>
          <w:rFonts w:ascii="Arial" w:hAnsi="Arial" w:cs="Arial"/>
          <w:sz w:val="24"/>
          <w:szCs w:val="24"/>
        </w:rPr>
      </w:pPr>
      <w:r w:rsidRPr="00AD011C">
        <w:rPr>
          <w:rFonts w:ascii="Arial" w:hAnsi="Arial" w:cs="Arial"/>
          <w:sz w:val="24"/>
          <w:szCs w:val="24"/>
        </w:rPr>
        <w:t>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6D9CE42F" w14:textId="77777777" w:rsidR="00F82F89" w:rsidRPr="00AD011C" w:rsidRDefault="004A2F5E">
      <w:pPr>
        <w:pStyle w:val="a4"/>
        <w:numPr>
          <w:ilvl w:val="0"/>
          <w:numId w:val="2"/>
        </w:numPr>
        <w:tabs>
          <w:tab w:val="left" w:pos="1195"/>
        </w:tabs>
        <w:ind w:left="100" w:right="109" w:firstLine="709"/>
        <w:rPr>
          <w:rFonts w:ascii="Arial" w:hAnsi="Arial" w:cs="Arial"/>
          <w:sz w:val="24"/>
          <w:szCs w:val="24"/>
        </w:rPr>
      </w:pPr>
      <w:r w:rsidRPr="00AD011C">
        <w:rPr>
          <w:rFonts w:ascii="Arial" w:hAnsi="Arial" w:cs="Arial"/>
          <w:sz w:val="24"/>
          <w:szCs w:val="24"/>
        </w:rPr>
        <w:t>В случае, если федеральными законами и законами Иркутской области не установлено проведение оценки регулирующего воздействия проектов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 по решению органа местного самоуправления муниципального образования в порядке, установленном муниципальными актами в соответствии с законами Иркутской области, за исключением:</w:t>
      </w:r>
    </w:p>
    <w:p w14:paraId="644DD3E4" w14:textId="4F309807" w:rsidR="005A175E" w:rsidRDefault="004A2F5E" w:rsidP="00007259">
      <w:pPr>
        <w:pStyle w:val="a4"/>
        <w:numPr>
          <w:ilvl w:val="1"/>
          <w:numId w:val="2"/>
        </w:numPr>
        <w:tabs>
          <w:tab w:val="left" w:pos="1377"/>
        </w:tabs>
        <w:ind w:left="100" w:right="106" w:firstLine="709"/>
        <w:rPr>
          <w:rFonts w:ascii="Arial" w:hAnsi="Arial" w:cs="Arial"/>
          <w:sz w:val="24"/>
          <w:szCs w:val="24"/>
        </w:rPr>
      </w:pPr>
      <w:r w:rsidRPr="00AD011C">
        <w:rPr>
          <w:rFonts w:ascii="Arial" w:hAnsi="Arial" w:cs="Arial"/>
          <w:sz w:val="24"/>
          <w:szCs w:val="24"/>
        </w:rPr>
        <w:t>проектов муниципальных актов представительного органа муниципального</w:t>
      </w:r>
      <w:r w:rsidRPr="00AD011C">
        <w:rPr>
          <w:rFonts w:ascii="Arial" w:hAnsi="Arial" w:cs="Arial"/>
          <w:spacing w:val="40"/>
          <w:sz w:val="24"/>
          <w:szCs w:val="24"/>
        </w:rPr>
        <w:t xml:space="preserve"> </w:t>
      </w:r>
      <w:r w:rsidRPr="00AD011C">
        <w:rPr>
          <w:rFonts w:ascii="Arial" w:hAnsi="Arial" w:cs="Arial"/>
          <w:sz w:val="24"/>
          <w:szCs w:val="24"/>
        </w:rPr>
        <w:t>образования</w:t>
      </w:r>
      <w:r w:rsidRPr="00AD011C">
        <w:rPr>
          <w:rFonts w:ascii="Arial" w:hAnsi="Arial" w:cs="Arial"/>
          <w:spacing w:val="40"/>
          <w:sz w:val="24"/>
          <w:szCs w:val="24"/>
        </w:rPr>
        <w:t xml:space="preserve"> </w:t>
      </w:r>
      <w:r w:rsidRPr="00AD011C">
        <w:rPr>
          <w:rFonts w:ascii="Arial" w:hAnsi="Arial" w:cs="Arial"/>
          <w:sz w:val="24"/>
          <w:szCs w:val="24"/>
        </w:rPr>
        <w:t>(</w:t>
      </w:r>
      <w:r w:rsidR="005A175E">
        <w:rPr>
          <w:rFonts w:ascii="Arial" w:hAnsi="Arial" w:cs="Arial"/>
          <w:sz w:val="24"/>
          <w:szCs w:val="24"/>
        </w:rPr>
        <w:t>Думы</w:t>
      </w:r>
      <w:r w:rsidR="00007259" w:rsidRPr="00AD011C">
        <w:rPr>
          <w:rFonts w:ascii="Arial" w:hAnsi="Arial" w:cs="Arial"/>
          <w:sz w:val="24"/>
          <w:szCs w:val="24"/>
        </w:rPr>
        <w:t xml:space="preserve"> муниципального образования «</w:t>
      </w:r>
      <w:proofErr w:type="spellStart"/>
      <w:r w:rsidR="00007259" w:rsidRPr="00AD011C">
        <w:rPr>
          <w:rFonts w:ascii="Arial" w:hAnsi="Arial" w:cs="Arial"/>
          <w:sz w:val="24"/>
          <w:szCs w:val="24"/>
        </w:rPr>
        <w:t>Васильевск</w:t>
      </w:r>
      <w:proofErr w:type="spellEnd"/>
      <w:r w:rsidR="00007259" w:rsidRPr="00AD011C">
        <w:rPr>
          <w:rFonts w:ascii="Arial" w:hAnsi="Arial" w:cs="Arial"/>
          <w:sz w:val="24"/>
          <w:szCs w:val="24"/>
        </w:rPr>
        <w:t>»)</w:t>
      </w:r>
    </w:p>
    <w:p w14:paraId="58999D42" w14:textId="331C098E" w:rsidR="00F82F89" w:rsidRPr="00AD011C" w:rsidRDefault="004A2F5E" w:rsidP="00007259">
      <w:pPr>
        <w:pStyle w:val="a3"/>
        <w:spacing w:before="76"/>
        <w:ind w:left="0" w:right="108" w:firstLine="0"/>
        <w:rPr>
          <w:rFonts w:ascii="Arial" w:hAnsi="Arial" w:cs="Arial"/>
          <w:sz w:val="24"/>
          <w:szCs w:val="24"/>
        </w:rPr>
      </w:pPr>
      <w:r w:rsidRPr="00AD011C">
        <w:rPr>
          <w:rFonts w:ascii="Arial" w:hAnsi="Arial" w:cs="Arial"/>
          <w:sz w:val="24"/>
          <w:szCs w:val="24"/>
        </w:rPr>
        <w:t>устанавливающих, изменяющих, приостанавливающих, отменяющих местные налоги и сборы;</w:t>
      </w:r>
    </w:p>
    <w:p w14:paraId="1832D967" w14:textId="1F574D3A" w:rsidR="00F82F89" w:rsidRPr="00AD011C" w:rsidRDefault="004A2F5E">
      <w:pPr>
        <w:pStyle w:val="a4"/>
        <w:numPr>
          <w:ilvl w:val="1"/>
          <w:numId w:val="2"/>
        </w:numPr>
        <w:tabs>
          <w:tab w:val="left" w:pos="1377"/>
        </w:tabs>
        <w:ind w:left="100" w:right="106" w:firstLine="709"/>
        <w:rPr>
          <w:rFonts w:ascii="Arial" w:hAnsi="Arial" w:cs="Arial"/>
          <w:sz w:val="24"/>
          <w:szCs w:val="24"/>
        </w:rPr>
      </w:pPr>
      <w:r w:rsidRPr="00AD011C">
        <w:rPr>
          <w:rFonts w:ascii="Arial" w:hAnsi="Arial" w:cs="Arial"/>
          <w:sz w:val="24"/>
          <w:szCs w:val="24"/>
        </w:rPr>
        <w:t>проектов муниципальных актов представительного органа муниципального образования (</w:t>
      </w:r>
      <w:r w:rsidR="00007259" w:rsidRPr="00AD011C">
        <w:rPr>
          <w:rFonts w:ascii="Arial" w:hAnsi="Arial" w:cs="Arial"/>
          <w:sz w:val="24"/>
          <w:szCs w:val="24"/>
        </w:rPr>
        <w:t>Думы муниципального образования «</w:t>
      </w:r>
      <w:proofErr w:type="spellStart"/>
      <w:r w:rsidR="00007259" w:rsidRPr="00AD011C">
        <w:rPr>
          <w:rFonts w:ascii="Arial" w:hAnsi="Arial" w:cs="Arial"/>
          <w:sz w:val="24"/>
          <w:szCs w:val="24"/>
        </w:rPr>
        <w:t>Васильевск</w:t>
      </w:r>
      <w:proofErr w:type="spellEnd"/>
      <w:r w:rsidR="00007259" w:rsidRPr="00AD011C">
        <w:rPr>
          <w:rFonts w:ascii="Arial" w:hAnsi="Arial" w:cs="Arial"/>
          <w:sz w:val="24"/>
          <w:szCs w:val="24"/>
        </w:rPr>
        <w:t>»</w:t>
      </w:r>
      <w:r w:rsidRPr="00AD011C">
        <w:rPr>
          <w:rFonts w:ascii="Arial" w:hAnsi="Arial" w:cs="Arial"/>
          <w:sz w:val="24"/>
          <w:szCs w:val="24"/>
        </w:rPr>
        <w:t>), регулирующих бюджетные правоотношения;</w:t>
      </w:r>
    </w:p>
    <w:p w14:paraId="71CAF186" w14:textId="77777777" w:rsidR="00F82F89" w:rsidRPr="00AD011C" w:rsidRDefault="004A2F5E">
      <w:pPr>
        <w:pStyle w:val="a4"/>
        <w:numPr>
          <w:ilvl w:val="1"/>
          <w:numId w:val="2"/>
        </w:numPr>
        <w:tabs>
          <w:tab w:val="left" w:pos="1132"/>
        </w:tabs>
        <w:ind w:left="100" w:right="108" w:firstLine="709"/>
        <w:rPr>
          <w:rFonts w:ascii="Arial" w:hAnsi="Arial" w:cs="Arial"/>
          <w:sz w:val="24"/>
          <w:szCs w:val="24"/>
        </w:rPr>
      </w:pPr>
      <w:r w:rsidRPr="00AD011C">
        <w:rPr>
          <w:rFonts w:ascii="Arial" w:hAnsi="Arial" w:cs="Arial"/>
          <w:sz w:val="24"/>
          <w:szCs w:val="24"/>
        </w:rPr>
        <w:t>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11A088DC" w14:textId="77777777" w:rsidR="00F82F89" w:rsidRPr="00AD011C" w:rsidRDefault="00F82F89">
      <w:pPr>
        <w:pStyle w:val="a3"/>
        <w:ind w:left="0" w:right="0" w:firstLine="0"/>
        <w:jc w:val="left"/>
        <w:rPr>
          <w:rFonts w:ascii="Arial" w:hAnsi="Arial" w:cs="Arial"/>
          <w:sz w:val="24"/>
          <w:szCs w:val="24"/>
        </w:rPr>
      </w:pPr>
    </w:p>
    <w:p w14:paraId="56AF180B" w14:textId="77777777" w:rsidR="00F82F89" w:rsidRPr="00AD011C" w:rsidRDefault="004A2F5E">
      <w:pPr>
        <w:pStyle w:val="1"/>
        <w:ind w:left="3121" w:right="1013" w:hanging="406"/>
        <w:rPr>
          <w:rFonts w:ascii="Arial" w:hAnsi="Arial" w:cs="Arial"/>
          <w:sz w:val="24"/>
          <w:szCs w:val="24"/>
        </w:rPr>
      </w:pPr>
      <w:r w:rsidRPr="00AD011C">
        <w:rPr>
          <w:rFonts w:ascii="Arial" w:hAnsi="Arial" w:cs="Arial"/>
          <w:sz w:val="24"/>
          <w:szCs w:val="24"/>
        </w:rPr>
        <w:t>Раздел</w:t>
      </w:r>
      <w:r w:rsidRPr="00AD011C">
        <w:rPr>
          <w:rFonts w:ascii="Arial" w:hAnsi="Arial" w:cs="Arial"/>
          <w:spacing w:val="-11"/>
          <w:sz w:val="24"/>
          <w:szCs w:val="24"/>
        </w:rPr>
        <w:t xml:space="preserve"> </w:t>
      </w:r>
      <w:r w:rsidRPr="00AD011C">
        <w:rPr>
          <w:rFonts w:ascii="Arial" w:hAnsi="Arial" w:cs="Arial"/>
          <w:sz w:val="24"/>
          <w:szCs w:val="24"/>
        </w:rPr>
        <w:t>2.</w:t>
      </w:r>
      <w:r w:rsidRPr="00AD011C">
        <w:rPr>
          <w:rFonts w:ascii="Arial" w:hAnsi="Arial" w:cs="Arial"/>
          <w:spacing w:val="-11"/>
          <w:sz w:val="24"/>
          <w:szCs w:val="24"/>
        </w:rPr>
        <w:t xml:space="preserve"> </w:t>
      </w:r>
      <w:r w:rsidRPr="00AD011C">
        <w:rPr>
          <w:rFonts w:ascii="Arial" w:hAnsi="Arial" w:cs="Arial"/>
          <w:sz w:val="24"/>
          <w:szCs w:val="24"/>
        </w:rPr>
        <w:t>Порядок</w:t>
      </w:r>
      <w:r w:rsidRPr="00AD011C">
        <w:rPr>
          <w:rFonts w:ascii="Arial" w:hAnsi="Arial" w:cs="Arial"/>
          <w:spacing w:val="-12"/>
          <w:sz w:val="24"/>
          <w:szCs w:val="24"/>
        </w:rPr>
        <w:t xml:space="preserve"> </w:t>
      </w:r>
      <w:r w:rsidRPr="00AD011C">
        <w:rPr>
          <w:rFonts w:ascii="Arial" w:hAnsi="Arial" w:cs="Arial"/>
          <w:sz w:val="24"/>
          <w:szCs w:val="24"/>
        </w:rPr>
        <w:t>установления обязательных требований</w:t>
      </w:r>
    </w:p>
    <w:p w14:paraId="163A39B6" w14:textId="77777777" w:rsidR="00F82F89" w:rsidRPr="00AD011C" w:rsidRDefault="00F82F89">
      <w:pPr>
        <w:pStyle w:val="a3"/>
        <w:ind w:left="0" w:right="0" w:firstLine="0"/>
        <w:jc w:val="left"/>
        <w:rPr>
          <w:rFonts w:ascii="Arial" w:hAnsi="Arial" w:cs="Arial"/>
          <w:b/>
          <w:sz w:val="24"/>
          <w:szCs w:val="24"/>
        </w:rPr>
      </w:pPr>
    </w:p>
    <w:p w14:paraId="52C4BB2E" w14:textId="77777777" w:rsidR="00F82F89" w:rsidRPr="00AD011C" w:rsidRDefault="004A2F5E">
      <w:pPr>
        <w:pStyle w:val="a4"/>
        <w:numPr>
          <w:ilvl w:val="0"/>
          <w:numId w:val="2"/>
        </w:numPr>
        <w:tabs>
          <w:tab w:val="left" w:pos="1073"/>
        </w:tabs>
        <w:ind w:left="100" w:firstLine="709"/>
        <w:rPr>
          <w:rFonts w:ascii="Arial" w:hAnsi="Arial" w:cs="Arial"/>
          <w:sz w:val="24"/>
          <w:szCs w:val="24"/>
        </w:rPr>
      </w:pPr>
      <w:r w:rsidRPr="00AD011C">
        <w:rPr>
          <w:rFonts w:ascii="Arial" w:hAnsi="Arial" w:cs="Arial"/>
          <w:sz w:val="24"/>
          <w:szCs w:val="24"/>
        </w:rPr>
        <w:t>При</w:t>
      </w:r>
      <w:r w:rsidRPr="00AD011C">
        <w:rPr>
          <w:rFonts w:ascii="Arial" w:hAnsi="Arial" w:cs="Arial"/>
          <w:spacing w:val="-18"/>
          <w:sz w:val="24"/>
          <w:szCs w:val="24"/>
        </w:rPr>
        <w:t xml:space="preserve"> </w:t>
      </w:r>
      <w:r w:rsidRPr="00AD011C">
        <w:rPr>
          <w:rFonts w:ascii="Arial" w:hAnsi="Arial" w:cs="Arial"/>
          <w:sz w:val="24"/>
          <w:szCs w:val="24"/>
        </w:rPr>
        <w:t>установлении</w:t>
      </w:r>
      <w:r w:rsidRPr="00AD011C">
        <w:rPr>
          <w:rFonts w:ascii="Arial" w:hAnsi="Arial" w:cs="Arial"/>
          <w:spacing w:val="-17"/>
          <w:sz w:val="24"/>
          <w:szCs w:val="24"/>
        </w:rPr>
        <w:t xml:space="preserve"> </w:t>
      </w:r>
      <w:r w:rsidRPr="00AD011C">
        <w:rPr>
          <w:rFonts w:ascii="Arial" w:hAnsi="Arial" w:cs="Arial"/>
          <w:sz w:val="24"/>
          <w:szCs w:val="24"/>
        </w:rPr>
        <w:t>обязательных</w:t>
      </w:r>
      <w:r w:rsidRPr="00AD011C">
        <w:rPr>
          <w:rFonts w:ascii="Arial" w:hAnsi="Arial" w:cs="Arial"/>
          <w:spacing w:val="-18"/>
          <w:sz w:val="24"/>
          <w:szCs w:val="24"/>
        </w:rPr>
        <w:t xml:space="preserve"> </w:t>
      </w:r>
      <w:r w:rsidRPr="00AD011C">
        <w:rPr>
          <w:rFonts w:ascii="Arial" w:hAnsi="Arial" w:cs="Arial"/>
          <w:sz w:val="24"/>
          <w:szCs w:val="24"/>
        </w:rPr>
        <w:t>требований</w:t>
      </w:r>
      <w:r w:rsidRPr="00AD011C">
        <w:rPr>
          <w:rFonts w:ascii="Arial" w:hAnsi="Arial" w:cs="Arial"/>
          <w:spacing w:val="-17"/>
          <w:sz w:val="24"/>
          <w:szCs w:val="24"/>
        </w:rPr>
        <w:t xml:space="preserve"> </w:t>
      </w:r>
      <w:r w:rsidRPr="00AD011C">
        <w:rPr>
          <w:rFonts w:ascii="Arial" w:hAnsi="Arial" w:cs="Arial"/>
          <w:sz w:val="24"/>
          <w:szCs w:val="24"/>
        </w:rPr>
        <w:t>муниципальными</w:t>
      </w:r>
      <w:r w:rsidRPr="00AD011C">
        <w:rPr>
          <w:rFonts w:ascii="Arial" w:hAnsi="Arial" w:cs="Arial"/>
          <w:spacing w:val="-18"/>
          <w:sz w:val="24"/>
          <w:szCs w:val="24"/>
        </w:rPr>
        <w:t xml:space="preserve"> </w:t>
      </w:r>
      <w:r w:rsidRPr="00AD011C">
        <w:rPr>
          <w:rFonts w:ascii="Arial" w:hAnsi="Arial" w:cs="Arial"/>
          <w:sz w:val="24"/>
          <w:szCs w:val="24"/>
        </w:rPr>
        <w:t>актами должны быть соблюдены принципы установления и оценки применения обязательных требований, установленные Федеральным законом № 247-ФЗ.</w:t>
      </w:r>
    </w:p>
    <w:p w14:paraId="604DB92A" w14:textId="77777777" w:rsidR="00F82F89" w:rsidRPr="00AD011C" w:rsidRDefault="004A2F5E">
      <w:pPr>
        <w:pStyle w:val="a4"/>
        <w:numPr>
          <w:ilvl w:val="0"/>
          <w:numId w:val="2"/>
        </w:numPr>
        <w:tabs>
          <w:tab w:val="left" w:pos="1080"/>
        </w:tabs>
        <w:ind w:left="100" w:firstLine="709"/>
        <w:rPr>
          <w:rFonts w:ascii="Arial" w:hAnsi="Arial" w:cs="Arial"/>
          <w:sz w:val="24"/>
          <w:szCs w:val="24"/>
        </w:rPr>
      </w:pPr>
      <w:r w:rsidRPr="00AD011C">
        <w:rPr>
          <w:rFonts w:ascii="Arial" w:hAnsi="Arial" w:cs="Arial"/>
          <w:sz w:val="24"/>
          <w:szCs w:val="24"/>
        </w:rPr>
        <w:t>В</w:t>
      </w:r>
      <w:r w:rsidRPr="00AD011C">
        <w:rPr>
          <w:rFonts w:ascii="Arial" w:hAnsi="Arial" w:cs="Arial"/>
          <w:spacing w:val="-14"/>
          <w:sz w:val="24"/>
          <w:szCs w:val="24"/>
        </w:rPr>
        <w:t xml:space="preserve"> </w:t>
      </w:r>
      <w:r w:rsidRPr="00AD011C">
        <w:rPr>
          <w:rFonts w:ascii="Arial" w:hAnsi="Arial" w:cs="Arial"/>
          <w:sz w:val="24"/>
          <w:szCs w:val="24"/>
        </w:rPr>
        <w:t>муниципальных</w:t>
      </w:r>
      <w:r w:rsidRPr="00AD011C">
        <w:rPr>
          <w:rFonts w:ascii="Arial" w:hAnsi="Arial" w:cs="Arial"/>
          <w:spacing w:val="-14"/>
          <w:sz w:val="24"/>
          <w:szCs w:val="24"/>
        </w:rPr>
        <w:t xml:space="preserve"> </w:t>
      </w:r>
      <w:r w:rsidRPr="00AD011C">
        <w:rPr>
          <w:rFonts w:ascii="Arial" w:hAnsi="Arial" w:cs="Arial"/>
          <w:sz w:val="24"/>
          <w:szCs w:val="24"/>
        </w:rPr>
        <w:t>актах,</w:t>
      </w:r>
      <w:r w:rsidRPr="00AD011C">
        <w:rPr>
          <w:rFonts w:ascii="Arial" w:hAnsi="Arial" w:cs="Arial"/>
          <w:spacing w:val="-14"/>
          <w:sz w:val="24"/>
          <w:szCs w:val="24"/>
        </w:rPr>
        <w:t xml:space="preserve"> </w:t>
      </w:r>
      <w:r w:rsidRPr="00AD011C">
        <w:rPr>
          <w:rFonts w:ascii="Arial" w:hAnsi="Arial" w:cs="Arial"/>
          <w:sz w:val="24"/>
          <w:szCs w:val="24"/>
        </w:rPr>
        <w:t>устанавливающих</w:t>
      </w:r>
      <w:r w:rsidRPr="00AD011C">
        <w:rPr>
          <w:rFonts w:ascii="Arial" w:hAnsi="Arial" w:cs="Arial"/>
          <w:spacing w:val="-15"/>
          <w:sz w:val="24"/>
          <w:szCs w:val="24"/>
        </w:rPr>
        <w:t xml:space="preserve"> </w:t>
      </w:r>
      <w:r w:rsidRPr="00AD011C">
        <w:rPr>
          <w:rFonts w:ascii="Arial" w:hAnsi="Arial" w:cs="Arial"/>
          <w:sz w:val="24"/>
          <w:szCs w:val="24"/>
        </w:rPr>
        <w:t>обязательные</w:t>
      </w:r>
      <w:r w:rsidRPr="00AD011C">
        <w:rPr>
          <w:rFonts w:ascii="Arial" w:hAnsi="Arial" w:cs="Arial"/>
          <w:spacing w:val="-15"/>
          <w:sz w:val="24"/>
          <w:szCs w:val="24"/>
        </w:rPr>
        <w:t xml:space="preserve"> </w:t>
      </w:r>
      <w:r w:rsidRPr="00AD011C">
        <w:rPr>
          <w:rFonts w:ascii="Arial" w:hAnsi="Arial" w:cs="Arial"/>
          <w:sz w:val="24"/>
          <w:szCs w:val="24"/>
        </w:rPr>
        <w:t>требования, должны быть определены:</w:t>
      </w:r>
    </w:p>
    <w:p w14:paraId="20C557DA" w14:textId="77777777" w:rsidR="00F82F89" w:rsidRPr="00AD011C" w:rsidRDefault="004A2F5E">
      <w:pPr>
        <w:pStyle w:val="a4"/>
        <w:numPr>
          <w:ilvl w:val="1"/>
          <w:numId w:val="2"/>
        </w:numPr>
        <w:tabs>
          <w:tab w:val="left" w:pos="1299"/>
        </w:tabs>
        <w:ind w:left="100" w:right="108" w:firstLine="709"/>
        <w:rPr>
          <w:rFonts w:ascii="Arial" w:hAnsi="Arial" w:cs="Arial"/>
          <w:sz w:val="24"/>
          <w:szCs w:val="24"/>
        </w:rPr>
      </w:pPr>
      <w:r w:rsidRPr="00AD011C">
        <w:rPr>
          <w:rFonts w:ascii="Arial" w:hAnsi="Arial" w:cs="Arial"/>
          <w:sz w:val="24"/>
          <w:szCs w:val="24"/>
        </w:rPr>
        <w:t>содержание обязательных требований (условия, ограничения, запреты, обязанности);</w:t>
      </w:r>
    </w:p>
    <w:p w14:paraId="4DC806A2" w14:textId="77777777" w:rsidR="00F82F89" w:rsidRPr="00AD011C" w:rsidRDefault="004A2F5E">
      <w:pPr>
        <w:pStyle w:val="a4"/>
        <w:numPr>
          <w:ilvl w:val="1"/>
          <w:numId w:val="2"/>
        </w:numPr>
        <w:tabs>
          <w:tab w:val="left" w:pos="1113"/>
        </w:tabs>
        <w:ind w:left="1113" w:right="0" w:hanging="303"/>
        <w:rPr>
          <w:rFonts w:ascii="Arial" w:hAnsi="Arial" w:cs="Arial"/>
          <w:sz w:val="24"/>
          <w:szCs w:val="24"/>
        </w:rPr>
      </w:pPr>
      <w:r w:rsidRPr="00AD011C">
        <w:rPr>
          <w:rFonts w:ascii="Arial" w:hAnsi="Arial" w:cs="Arial"/>
          <w:sz w:val="24"/>
          <w:szCs w:val="24"/>
        </w:rPr>
        <w:t>лица,</w:t>
      </w:r>
      <w:r w:rsidRPr="00AD011C">
        <w:rPr>
          <w:rFonts w:ascii="Arial" w:hAnsi="Arial" w:cs="Arial"/>
          <w:spacing w:val="-1"/>
          <w:sz w:val="24"/>
          <w:szCs w:val="24"/>
        </w:rPr>
        <w:t xml:space="preserve"> </w:t>
      </w:r>
      <w:r w:rsidRPr="00AD011C">
        <w:rPr>
          <w:rFonts w:ascii="Arial" w:hAnsi="Arial" w:cs="Arial"/>
          <w:sz w:val="24"/>
          <w:szCs w:val="24"/>
        </w:rPr>
        <w:t>обязанные</w:t>
      </w:r>
      <w:r w:rsidRPr="00AD011C">
        <w:rPr>
          <w:rFonts w:ascii="Arial" w:hAnsi="Arial" w:cs="Arial"/>
          <w:spacing w:val="-1"/>
          <w:sz w:val="24"/>
          <w:szCs w:val="24"/>
        </w:rPr>
        <w:t xml:space="preserve"> </w:t>
      </w:r>
      <w:r w:rsidRPr="00AD011C">
        <w:rPr>
          <w:rFonts w:ascii="Arial" w:hAnsi="Arial" w:cs="Arial"/>
          <w:sz w:val="24"/>
          <w:szCs w:val="24"/>
        </w:rPr>
        <w:t>соблюдать</w:t>
      </w:r>
      <w:r w:rsidRPr="00AD011C">
        <w:rPr>
          <w:rFonts w:ascii="Arial" w:hAnsi="Arial" w:cs="Arial"/>
          <w:spacing w:val="-2"/>
          <w:sz w:val="24"/>
          <w:szCs w:val="24"/>
        </w:rPr>
        <w:t xml:space="preserve"> </w:t>
      </w:r>
      <w:r w:rsidRPr="00AD011C">
        <w:rPr>
          <w:rFonts w:ascii="Arial" w:hAnsi="Arial" w:cs="Arial"/>
          <w:sz w:val="24"/>
          <w:szCs w:val="24"/>
        </w:rPr>
        <w:t>обязательные</w:t>
      </w:r>
      <w:r w:rsidRPr="00AD011C">
        <w:rPr>
          <w:rFonts w:ascii="Arial" w:hAnsi="Arial" w:cs="Arial"/>
          <w:spacing w:val="-1"/>
          <w:sz w:val="24"/>
          <w:szCs w:val="24"/>
        </w:rPr>
        <w:t xml:space="preserve"> </w:t>
      </w:r>
      <w:r w:rsidRPr="00AD011C">
        <w:rPr>
          <w:rFonts w:ascii="Arial" w:hAnsi="Arial" w:cs="Arial"/>
          <w:spacing w:val="-2"/>
          <w:sz w:val="24"/>
          <w:szCs w:val="24"/>
        </w:rPr>
        <w:t>требования;</w:t>
      </w:r>
    </w:p>
    <w:p w14:paraId="0DB356C9" w14:textId="77777777" w:rsidR="00F82F89" w:rsidRPr="00AD011C" w:rsidRDefault="004A2F5E">
      <w:pPr>
        <w:pStyle w:val="a4"/>
        <w:numPr>
          <w:ilvl w:val="1"/>
          <w:numId w:val="2"/>
        </w:numPr>
        <w:tabs>
          <w:tab w:val="left" w:pos="1113"/>
        </w:tabs>
        <w:ind w:left="1113" w:right="0" w:hanging="303"/>
        <w:rPr>
          <w:rFonts w:ascii="Arial" w:hAnsi="Arial" w:cs="Arial"/>
          <w:sz w:val="24"/>
          <w:szCs w:val="24"/>
        </w:rPr>
      </w:pPr>
      <w:r w:rsidRPr="00AD011C">
        <w:rPr>
          <w:rFonts w:ascii="Arial" w:hAnsi="Arial" w:cs="Arial"/>
          <w:sz w:val="24"/>
          <w:szCs w:val="24"/>
        </w:rPr>
        <w:t>в</w:t>
      </w:r>
      <w:r w:rsidRPr="00AD011C">
        <w:rPr>
          <w:rFonts w:ascii="Arial" w:hAnsi="Arial" w:cs="Arial"/>
          <w:spacing w:val="-4"/>
          <w:sz w:val="24"/>
          <w:szCs w:val="24"/>
        </w:rPr>
        <w:t xml:space="preserve"> </w:t>
      </w:r>
      <w:r w:rsidRPr="00AD011C">
        <w:rPr>
          <w:rFonts w:ascii="Arial" w:hAnsi="Arial" w:cs="Arial"/>
          <w:sz w:val="24"/>
          <w:szCs w:val="24"/>
        </w:rPr>
        <w:t>зависимости</w:t>
      </w:r>
      <w:r w:rsidRPr="00AD011C">
        <w:rPr>
          <w:rFonts w:ascii="Arial" w:hAnsi="Arial" w:cs="Arial"/>
          <w:spacing w:val="-4"/>
          <w:sz w:val="24"/>
          <w:szCs w:val="24"/>
        </w:rPr>
        <w:t xml:space="preserve"> </w:t>
      </w:r>
      <w:r w:rsidRPr="00AD011C">
        <w:rPr>
          <w:rFonts w:ascii="Arial" w:hAnsi="Arial" w:cs="Arial"/>
          <w:sz w:val="24"/>
          <w:szCs w:val="24"/>
        </w:rPr>
        <w:t>от</w:t>
      </w:r>
      <w:r w:rsidRPr="00AD011C">
        <w:rPr>
          <w:rFonts w:ascii="Arial" w:hAnsi="Arial" w:cs="Arial"/>
          <w:spacing w:val="-3"/>
          <w:sz w:val="24"/>
          <w:szCs w:val="24"/>
        </w:rPr>
        <w:t xml:space="preserve"> </w:t>
      </w:r>
      <w:r w:rsidRPr="00AD011C">
        <w:rPr>
          <w:rFonts w:ascii="Arial" w:hAnsi="Arial" w:cs="Arial"/>
          <w:sz w:val="24"/>
          <w:szCs w:val="24"/>
        </w:rPr>
        <w:t>объекта</w:t>
      </w:r>
      <w:r w:rsidRPr="00AD011C">
        <w:rPr>
          <w:rFonts w:ascii="Arial" w:hAnsi="Arial" w:cs="Arial"/>
          <w:spacing w:val="-3"/>
          <w:sz w:val="24"/>
          <w:szCs w:val="24"/>
        </w:rPr>
        <w:t xml:space="preserve"> </w:t>
      </w:r>
      <w:r w:rsidRPr="00AD011C">
        <w:rPr>
          <w:rFonts w:ascii="Arial" w:hAnsi="Arial" w:cs="Arial"/>
          <w:sz w:val="24"/>
          <w:szCs w:val="24"/>
        </w:rPr>
        <w:t>установления</w:t>
      </w:r>
      <w:r w:rsidRPr="00AD011C">
        <w:rPr>
          <w:rFonts w:ascii="Arial" w:hAnsi="Arial" w:cs="Arial"/>
          <w:spacing w:val="-3"/>
          <w:sz w:val="24"/>
          <w:szCs w:val="24"/>
        </w:rPr>
        <w:t xml:space="preserve"> </w:t>
      </w:r>
      <w:r w:rsidRPr="00AD011C">
        <w:rPr>
          <w:rFonts w:ascii="Arial" w:hAnsi="Arial" w:cs="Arial"/>
          <w:sz w:val="24"/>
          <w:szCs w:val="24"/>
        </w:rPr>
        <w:t>обязательных</w:t>
      </w:r>
      <w:r w:rsidRPr="00AD011C">
        <w:rPr>
          <w:rFonts w:ascii="Arial" w:hAnsi="Arial" w:cs="Arial"/>
          <w:spacing w:val="-2"/>
          <w:sz w:val="24"/>
          <w:szCs w:val="24"/>
        </w:rPr>
        <w:t xml:space="preserve"> требований:</w:t>
      </w:r>
    </w:p>
    <w:p w14:paraId="34152002" w14:textId="77777777" w:rsidR="00F82F89" w:rsidRPr="00AD011C" w:rsidRDefault="004A2F5E">
      <w:pPr>
        <w:pStyle w:val="a3"/>
        <w:ind w:right="108"/>
        <w:rPr>
          <w:rFonts w:ascii="Arial" w:hAnsi="Arial" w:cs="Arial"/>
          <w:sz w:val="24"/>
          <w:szCs w:val="24"/>
        </w:rPr>
      </w:pPr>
      <w:r w:rsidRPr="00AD011C">
        <w:rPr>
          <w:rFonts w:ascii="Arial" w:hAnsi="Arial" w:cs="Arial"/>
          <w:sz w:val="24"/>
          <w:szCs w:val="24"/>
        </w:rPr>
        <w:t>а) осуществляемая деятельность, совершаемые действия, в отношении которых устанавливаются обязательные требования;</w:t>
      </w:r>
    </w:p>
    <w:p w14:paraId="2979AF0A" w14:textId="77777777" w:rsidR="00F82F89" w:rsidRPr="00AD011C" w:rsidRDefault="004A2F5E">
      <w:pPr>
        <w:pStyle w:val="a3"/>
        <w:rPr>
          <w:rFonts w:ascii="Arial" w:hAnsi="Arial" w:cs="Arial"/>
          <w:sz w:val="24"/>
          <w:szCs w:val="24"/>
        </w:rPr>
      </w:pPr>
      <w:r w:rsidRPr="00AD011C">
        <w:rPr>
          <w:rFonts w:ascii="Arial" w:hAnsi="Arial" w:cs="Arial"/>
          <w:sz w:val="24"/>
          <w:szCs w:val="24"/>
        </w:rPr>
        <w:t xml:space="preserve">б) лица и используемые объекты, к которым предъявляются обязательные требования при осуществлении деятельности, совершении </w:t>
      </w:r>
      <w:r w:rsidRPr="00AD011C">
        <w:rPr>
          <w:rFonts w:ascii="Arial" w:hAnsi="Arial" w:cs="Arial"/>
          <w:spacing w:val="-2"/>
          <w:sz w:val="24"/>
          <w:szCs w:val="24"/>
        </w:rPr>
        <w:t>действий;</w:t>
      </w:r>
    </w:p>
    <w:p w14:paraId="3C3CE2F5" w14:textId="77777777" w:rsidR="00F82F89" w:rsidRPr="00AD011C" w:rsidRDefault="004A2F5E">
      <w:pPr>
        <w:pStyle w:val="a3"/>
        <w:rPr>
          <w:rFonts w:ascii="Arial" w:hAnsi="Arial" w:cs="Arial"/>
          <w:sz w:val="24"/>
          <w:szCs w:val="24"/>
        </w:rPr>
      </w:pPr>
      <w:r w:rsidRPr="00AD011C">
        <w:rPr>
          <w:rFonts w:ascii="Arial" w:hAnsi="Arial" w:cs="Arial"/>
          <w:sz w:val="24"/>
          <w:szCs w:val="24"/>
        </w:rPr>
        <w:t>в) результаты осуществления деятельности, совершения действий, в отношении которых устанавливаются обязательные требования;</w:t>
      </w:r>
    </w:p>
    <w:p w14:paraId="06DBA00F" w14:textId="77777777" w:rsidR="00F82F89" w:rsidRPr="00AD011C" w:rsidRDefault="004A2F5E">
      <w:pPr>
        <w:pStyle w:val="a4"/>
        <w:numPr>
          <w:ilvl w:val="1"/>
          <w:numId w:val="2"/>
        </w:numPr>
        <w:tabs>
          <w:tab w:val="left" w:pos="1496"/>
        </w:tabs>
        <w:ind w:left="100" w:firstLine="709"/>
        <w:rPr>
          <w:rFonts w:ascii="Arial" w:hAnsi="Arial" w:cs="Arial"/>
          <w:sz w:val="24"/>
          <w:szCs w:val="24"/>
        </w:rPr>
      </w:pPr>
      <w:r w:rsidRPr="00AD011C">
        <w:rPr>
          <w:rFonts w:ascii="Arial" w:hAnsi="Arial" w:cs="Arial"/>
          <w:sz w:val="24"/>
          <w:szCs w:val="24"/>
        </w:rPr>
        <w:t>формы оценки соблюдения обязательных требований (муниципальный контроль, привлечение к административной ответственности,</w:t>
      </w:r>
      <w:r w:rsidRPr="00AD011C">
        <w:rPr>
          <w:rFonts w:ascii="Arial" w:hAnsi="Arial" w:cs="Arial"/>
          <w:spacing w:val="-18"/>
          <w:sz w:val="24"/>
          <w:szCs w:val="24"/>
        </w:rPr>
        <w:t xml:space="preserve"> </w:t>
      </w:r>
      <w:r w:rsidRPr="00AD011C">
        <w:rPr>
          <w:rFonts w:ascii="Arial" w:hAnsi="Arial" w:cs="Arial"/>
          <w:sz w:val="24"/>
          <w:szCs w:val="24"/>
        </w:rPr>
        <w:t>предоставление</w:t>
      </w:r>
      <w:r w:rsidRPr="00AD011C">
        <w:rPr>
          <w:rFonts w:ascii="Arial" w:hAnsi="Arial" w:cs="Arial"/>
          <w:spacing w:val="-17"/>
          <w:sz w:val="24"/>
          <w:szCs w:val="24"/>
        </w:rPr>
        <w:t xml:space="preserve"> </w:t>
      </w:r>
      <w:r w:rsidRPr="00AD011C">
        <w:rPr>
          <w:rFonts w:ascii="Arial" w:hAnsi="Arial" w:cs="Arial"/>
          <w:sz w:val="24"/>
          <w:szCs w:val="24"/>
        </w:rPr>
        <w:t>лицензий</w:t>
      </w:r>
      <w:r w:rsidRPr="00AD011C">
        <w:rPr>
          <w:rFonts w:ascii="Arial" w:hAnsi="Arial" w:cs="Arial"/>
          <w:spacing w:val="-18"/>
          <w:sz w:val="24"/>
          <w:szCs w:val="24"/>
        </w:rPr>
        <w:t xml:space="preserve"> </w:t>
      </w:r>
      <w:r w:rsidRPr="00AD011C">
        <w:rPr>
          <w:rFonts w:ascii="Arial" w:hAnsi="Arial" w:cs="Arial"/>
          <w:sz w:val="24"/>
          <w:szCs w:val="24"/>
        </w:rPr>
        <w:t>и</w:t>
      </w:r>
      <w:r w:rsidRPr="00AD011C">
        <w:rPr>
          <w:rFonts w:ascii="Arial" w:hAnsi="Arial" w:cs="Arial"/>
          <w:spacing w:val="-17"/>
          <w:sz w:val="24"/>
          <w:szCs w:val="24"/>
        </w:rPr>
        <w:t xml:space="preserve"> </w:t>
      </w:r>
      <w:r w:rsidRPr="00AD011C">
        <w:rPr>
          <w:rFonts w:ascii="Arial" w:hAnsi="Arial" w:cs="Arial"/>
          <w:sz w:val="24"/>
          <w:szCs w:val="24"/>
        </w:rPr>
        <w:t>иных</w:t>
      </w:r>
      <w:r w:rsidRPr="00AD011C">
        <w:rPr>
          <w:rFonts w:ascii="Arial" w:hAnsi="Arial" w:cs="Arial"/>
          <w:spacing w:val="-18"/>
          <w:sz w:val="24"/>
          <w:szCs w:val="24"/>
        </w:rPr>
        <w:t xml:space="preserve"> </w:t>
      </w:r>
      <w:r w:rsidRPr="00AD011C">
        <w:rPr>
          <w:rFonts w:ascii="Arial" w:hAnsi="Arial" w:cs="Arial"/>
          <w:sz w:val="24"/>
          <w:szCs w:val="24"/>
        </w:rPr>
        <w:t>разрешений,</w:t>
      </w:r>
      <w:r w:rsidRPr="00AD011C">
        <w:rPr>
          <w:rFonts w:ascii="Arial" w:hAnsi="Arial" w:cs="Arial"/>
          <w:spacing w:val="-17"/>
          <w:sz w:val="24"/>
          <w:szCs w:val="24"/>
        </w:rPr>
        <w:t xml:space="preserve"> </w:t>
      </w:r>
      <w:r w:rsidRPr="00AD011C">
        <w:rPr>
          <w:rFonts w:ascii="Arial" w:hAnsi="Arial" w:cs="Arial"/>
          <w:sz w:val="24"/>
          <w:szCs w:val="24"/>
        </w:rPr>
        <w:t xml:space="preserve">аккредитация, оценка </w:t>
      </w:r>
      <w:r w:rsidRPr="00AD011C">
        <w:rPr>
          <w:rFonts w:ascii="Arial" w:hAnsi="Arial" w:cs="Arial"/>
          <w:sz w:val="24"/>
          <w:szCs w:val="24"/>
        </w:rPr>
        <w:lastRenderedPageBreak/>
        <w:t>соответствия продукции и иные формы оценки и экспертизы);</w:t>
      </w:r>
    </w:p>
    <w:p w14:paraId="329804C4" w14:textId="77777777" w:rsidR="00F82F89" w:rsidRPr="00AD011C" w:rsidRDefault="004A2F5E">
      <w:pPr>
        <w:pStyle w:val="a4"/>
        <w:numPr>
          <w:ilvl w:val="1"/>
          <w:numId w:val="2"/>
        </w:numPr>
        <w:tabs>
          <w:tab w:val="left" w:pos="1171"/>
        </w:tabs>
        <w:ind w:left="100" w:firstLine="709"/>
        <w:rPr>
          <w:rFonts w:ascii="Arial" w:hAnsi="Arial" w:cs="Arial"/>
          <w:sz w:val="24"/>
          <w:szCs w:val="24"/>
        </w:rPr>
      </w:pPr>
      <w:r w:rsidRPr="00AD011C">
        <w:rPr>
          <w:rFonts w:ascii="Arial" w:hAnsi="Arial" w:cs="Arial"/>
          <w:sz w:val="24"/>
          <w:szCs w:val="24"/>
        </w:rPr>
        <w:t>органы государственной власти, органы местного самоуправления муниципального образования или уполномоченные ими организации, осуществляющие оценку соблюдения обязательных требований.</w:t>
      </w:r>
    </w:p>
    <w:p w14:paraId="0CFB9837" w14:textId="77777777" w:rsidR="00F82F89" w:rsidRPr="00AD011C" w:rsidRDefault="004A2F5E">
      <w:pPr>
        <w:pStyle w:val="a4"/>
        <w:numPr>
          <w:ilvl w:val="0"/>
          <w:numId w:val="2"/>
        </w:numPr>
        <w:tabs>
          <w:tab w:val="left" w:pos="1078"/>
        </w:tabs>
        <w:ind w:left="100" w:firstLine="709"/>
        <w:rPr>
          <w:rFonts w:ascii="Arial" w:hAnsi="Arial" w:cs="Arial"/>
          <w:sz w:val="24"/>
          <w:szCs w:val="24"/>
        </w:rPr>
      </w:pPr>
      <w:r w:rsidRPr="00AD011C">
        <w:rPr>
          <w:rFonts w:ascii="Arial" w:hAnsi="Arial" w:cs="Arial"/>
          <w:sz w:val="24"/>
          <w:szCs w:val="24"/>
        </w:rPr>
        <w:t>Проекты</w:t>
      </w:r>
      <w:r w:rsidRPr="00AD011C">
        <w:rPr>
          <w:rFonts w:ascii="Arial" w:hAnsi="Arial" w:cs="Arial"/>
          <w:spacing w:val="-17"/>
          <w:sz w:val="24"/>
          <w:szCs w:val="24"/>
        </w:rPr>
        <w:t xml:space="preserve"> </w:t>
      </w:r>
      <w:r w:rsidRPr="00AD011C">
        <w:rPr>
          <w:rFonts w:ascii="Arial" w:hAnsi="Arial" w:cs="Arial"/>
          <w:sz w:val="24"/>
          <w:szCs w:val="24"/>
        </w:rPr>
        <w:t>муниципальных</w:t>
      </w:r>
      <w:r w:rsidRPr="00AD011C">
        <w:rPr>
          <w:rFonts w:ascii="Arial" w:hAnsi="Arial" w:cs="Arial"/>
          <w:spacing w:val="-17"/>
          <w:sz w:val="24"/>
          <w:szCs w:val="24"/>
        </w:rPr>
        <w:t xml:space="preserve"> </w:t>
      </w:r>
      <w:r w:rsidRPr="00AD011C">
        <w:rPr>
          <w:rFonts w:ascii="Arial" w:hAnsi="Arial" w:cs="Arial"/>
          <w:sz w:val="24"/>
          <w:szCs w:val="24"/>
        </w:rPr>
        <w:t>актов</w:t>
      </w:r>
      <w:r w:rsidRPr="00AD011C">
        <w:rPr>
          <w:rFonts w:ascii="Arial" w:hAnsi="Arial" w:cs="Arial"/>
          <w:spacing w:val="-17"/>
          <w:sz w:val="24"/>
          <w:szCs w:val="24"/>
        </w:rPr>
        <w:t xml:space="preserve"> </w:t>
      </w:r>
      <w:r w:rsidRPr="00AD011C">
        <w:rPr>
          <w:rFonts w:ascii="Arial" w:hAnsi="Arial" w:cs="Arial"/>
          <w:sz w:val="24"/>
          <w:szCs w:val="24"/>
        </w:rPr>
        <w:t>подлежат</w:t>
      </w:r>
      <w:r w:rsidRPr="00AD011C">
        <w:rPr>
          <w:rFonts w:ascii="Arial" w:hAnsi="Arial" w:cs="Arial"/>
          <w:spacing w:val="-17"/>
          <w:sz w:val="24"/>
          <w:szCs w:val="24"/>
        </w:rPr>
        <w:t xml:space="preserve"> </w:t>
      </w:r>
      <w:r w:rsidRPr="00AD011C">
        <w:rPr>
          <w:rFonts w:ascii="Arial" w:hAnsi="Arial" w:cs="Arial"/>
          <w:sz w:val="24"/>
          <w:szCs w:val="24"/>
        </w:rPr>
        <w:t>публичному</w:t>
      </w:r>
      <w:r w:rsidRPr="00AD011C">
        <w:rPr>
          <w:rFonts w:ascii="Arial" w:hAnsi="Arial" w:cs="Arial"/>
          <w:spacing w:val="-17"/>
          <w:sz w:val="24"/>
          <w:szCs w:val="24"/>
        </w:rPr>
        <w:t xml:space="preserve"> </w:t>
      </w:r>
      <w:r w:rsidRPr="00AD011C">
        <w:rPr>
          <w:rFonts w:ascii="Arial" w:hAnsi="Arial" w:cs="Arial"/>
          <w:sz w:val="24"/>
          <w:szCs w:val="24"/>
        </w:rPr>
        <w:t>обсуждению.</w:t>
      </w:r>
      <w:r w:rsidRPr="00AD011C">
        <w:rPr>
          <w:rFonts w:ascii="Arial" w:hAnsi="Arial" w:cs="Arial"/>
          <w:spacing w:val="-17"/>
          <w:sz w:val="24"/>
          <w:szCs w:val="24"/>
        </w:rPr>
        <w:t xml:space="preserve"> </w:t>
      </w:r>
      <w:r w:rsidRPr="00AD011C">
        <w:rPr>
          <w:rFonts w:ascii="Arial" w:hAnsi="Arial" w:cs="Arial"/>
          <w:sz w:val="24"/>
          <w:szCs w:val="24"/>
        </w:rPr>
        <w:t>В целях обеспечения проведения публичного обсуждения проекта муниципального акта орган местного самоуправления муниципального образования, к полномочиям которого относится принятие муниципального акта (далее – уполномоченный орган), размещает на официальном сайте муниципального</w:t>
      </w:r>
      <w:r w:rsidRPr="00AD011C">
        <w:rPr>
          <w:rFonts w:ascii="Arial" w:hAnsi="Arial" w:cs="Arial"/>
          <w:spacing w:val="-1"/>
          <w:sz w:val="24"/>
          <w:szCs w:val="24"/>
        </w:rPr>
        <w:t xml:space="preserve"> </w:t>
      </w:r>
      <w:r w:rsidRPr="00AD011C">
        <w:rPr>
          <w:rFonts w:ascii="Arial" w:hAnsi="Arial" w:cs="Arial"/>
          <w:sz w:val="24"/>
          <w:szCs w:val="24"/>
        </w:rPr>
        <w:t>образования</w:t>
      </w:r>
      <w:r w:rsidRPr="00AD011C">
        <w:rPr>
          <w:rFonts w:ascii="Arial" w:hAnsi="Arial" w:cs="Arial"/>
          <w:spacing w:val="-1"/>
          <w:sz w:val="24"/>
          <w:szCs w:val="24"/>
        </w:rPr>
        <w:t xml:space="preserve"> </w:t>
      </w:r>
      <w:r w:rsidRPr="00AD011C">
        <w:rPr>
          <w:rFonts w:ascii="Arial" w:hAnsi="Arial" w:cs="Arial"/>
          <w:sz w:val="24"/>
          <w:szCs w:val="24"/>
        </w:rPr>
        <w:t>в</w:t>
      </w:r>
      <w:r w:rsidRPr="00AD011C">
        <w:rPr>
          <w:rFonts w:ascii="Arial" w:hAnsi="Arial" w:cs="Arial"/>
          <w:spacing w:val="-1"/>
          <w:sz w:val="24"/>
          <w:szCs w:val="24"/>
        </w:rPr>
        <w:t xml:space="preserve"> </w:t>
      </w:r>
      <w:r w:rsidRPr="00AD011C">
        <w:rPr>
          <w:rFonts w:ascii="Arial" w:hAnsi="Arial" w:cs="Arial"/>
          <w:sz w:val="24"/>
          <w:szCs w:val="24"/>
        </w:rPr>
        <w:t>информационно-телекоммуникационной</w:t>
      </w:r>
      <w:r w:rsidRPr="00AD011C">
        <w:rPr>
          <w:rFonts w:ascii="Arial" w:hAnsi="Arial" w:cs="Arial"/>
          <w:spacing w:val="-1"/>
          <w:sz w:val="24"/>
          <w:szCs w:val="24"/>
        </w:rPr>
        <w:t xml:space="preserve"> </w:t>
      </w:r>
      <w:r w:rsidRPr="00AD011C">
        <w:rPr>
          <w:rFonts w:ascii="Arial" w:hAnsi="Arial" w:cs="Arial"/>
          <w:sz w:val="24"/>
          <w:szCs w:val="24"/>
        </w:rPr>
        <w:t>сети</w:t>
      </w:r>
    </w:p>
    <w:p w14:paraId="2B0B349F" w14:textId="77777777" w:rsidR="00F82F89" w:rsidRPr="00AD011C" w:rsidRDefault="004A2F5E">
      <w:pPr>
        <w:pStyle w:val="a3"/>
        <w:ind w:right="0" w:firstLine="0"/>
        <w:rPr>
          <w:rFonts w:ascii="Arial" w:hAnsi="Arial" w:cs="Arial"/>
          <w:sz w:val="24"/>
          <w:szCs w:val="24"/>
        </w:rPr>
      </w:pPr>
      <w:r w:rsidRPr="00AD011C">
        <w:rPr>
          <w:rFonts w:ascii="Arial" w:hAnsi="Arial" w:cs="Arial"/>
          <w:sz w:val="24"/>
          <w:szCs w:val="24"/>
        </w:rPr>
        <w:t>«Интернет»</w:t>
      </w:r>
      <w:r w:rsidRPr="00AD011C">
        <w:rPr>
          <w:rFonts w:ascii="Arial" w:hAnsi="Arial" w:cs="Arial"/>
          <w:spacing w:val="-3"/>
          <w:sz w:val="24"/>
          <w:szCs w:val="24"/>
        </w:rPr>
        <w:t xml:space="preserve"> </w:t>
      </w:r>
      <w:r w:rsidRPr="00AD011C">
        <w:rPr>
          <w:rFonts w:ascii="Arial" w:hAnsi="Arial" w:cs="Arial"/>
          <w:sz w:val="24"/>
          <w:szCs w:val="24"/>
        </w:rPr>
        <w:t>(далее</w:t>
      </w:r>
      <w:r w:rsidRPr="00AD011C">
        <w:rPr>
          <w:rFonts w:ascii="Arial" w:hAnsi="Arial" w:cs="Arial"/>
          <w:spacing w:val="-3"/>
          <w:sz w:val="24"/>
          <w:szCs w:val="24"/>
        </w:rPr>
        <w:t xml:space="preserve"> </w:t>
      </w:r>
      <w:r w:rsidRPr="00AD011C">
        <w:rPr>
          <w:rFonts w:ascii="Arial" w:hAnsi="Arial" w:cs="Arial"/>
          <w:sz w:val="24"/>
          <w:szCs w:val="24"/>
        </w:rPr>
        <w:t>–</w:t>
      </w:r>
      <w:r w:rsidRPr="00AD011C">
        <w:rPr>
          <w:rFonts w:ascii="Arial" w:hAnsi="Arial" w:cs="Arial"/>
          <w:spacing w:val="-2"/>
          <w:sz w:val="24"/>
          <w:szCs w:val="24"/>
        </w:rPr>
        <w:t xml:space="preserve"> </w:t>
      </w:r>
      <w:r w:rsidRPr="00AD011C">
        <w:rPr>
          <w:rFonts w:ascii="Arial" w:hAnsi="Arial" w:cs="Arial"/>
          <w:sz w:val="24"/>
          <w:szCs w:val="24"/>
        </w:rPr>
        <w:t>официальный</w:t>
      </w:r>
      <w:r w:rsidRPr="00AD011C">
        <w:rPr>
          <w:rFonts w:ascii="Arial" w:hAnsi="Arial" w:cs="Arial"/>
          <w:spacing w:val="-3"/>
          <w:sz w:val="24"/>
          <w:szCs w:val="24"/>
        </w:rPr>
        <w:t xml:space="preserve"> </w:t>
      </w:r>
      <w:r w:rsidRPr="00AD011C">
        <w:rPr>
          <w:rFonts w:ascii="Arial" w:hAnsi="Arial" w:cs="Arial"/>
          <w:spacing w:val="-2"/>
          <w:sz w:val="24"/>
          <w:szCs w:val="24"/>
        </w:rPr>
        <w:t>сайт):</w:t>
      </w:r>
    </w:p>
    <w:p w14:paraId="67EE8BE7" w14:textId="77777777" w:rsidR="00F82F89" w:rsidRPr="00AD011C" w:rsidRDefault="004A2F5E">
      <w:pPr>
        <w:pStyle w:val="a4"/>
        <w:numPr>
          <w:ilvl w:val="0"/>
          <w:numId w:val="1"/>
        </w:numPr>
        <w:tabs>
          <w:tab w:val="left" w:pos="1113"/>
        </w:tabs>
        <w:ind w:right="0" w:hanging="303"/>
        <w:rPr>
          <w:rFonts w:ascii="Arial" w:hAnsi="Arial" w:cs="Arial"/>
          <w:sz w:val="24"/>
          <w:szCs w:val="24"/>
        </w:rPr>
      </w:pPr>
      <w:r w:rsidRPr="00AD011C">
        <w:rPr>
          <w:rFonts w:ascii="Arial" w:hAnsi="Arial" w:cs="Arial"/>
          <w:sz w:val="24"/>
          <w:szCs w:val="24"/>
        </w:rPr>
        <w:t>проект</w:t>
      </w:r>
      <w:r w:rsidRPr="00AD011C">
        <w:rPr>
          <w:rFonts w:ascii="Arial" w:hAnsi="Arial" w:cs="Arial"/>
          <w:spacing w:val="-5"/>
          <w:sz w:val="24"/>
          <w:szCs w:val="24"/>
        </w:rPr>
        <w:t xml:space="preserve"> </w:t>
      </w:r>
      <w:r w:rsidRPr="00AD011C">
        <w:rPr>
          <w:rFonts w:ascii="Arial" w:hAnsi="Arial" w:cs="Arial"/>
          <w:sz w:val="24"/>
          <w:szCs w:val="24"/>
        </w:rPr>
        <w:t>муниципального</w:t>
      </w:r>
      <w:r w:rsidRPr="00AD011C">
        <w:rPr>
          <w:rFonts w:ascii="Arial" w:hAnsi="Arial" w:cs="Arial"/>
          <w:spacing w:val="-5"/>
          <w:sz w:val="24"/>
          <w:szCs w:val="24"/>
        </w:rPr>
        <w:t xml:space="preserve"> </w:t>
      </w:r>
      <w:r w:rsidRPr="00AD011C">
        <w:rPr>
          <w:rFonts w:ascii="Arial" w:hAnsi="Arial" w:cs="Arial"/>
          <w:spacing w:val="-2"/>
          <w:sz w:val="24"/>
          <w:szCs w:val="24"/>
        </w:rPr>
        <w:t>акта;</w:t>
      </w:r>
    </w:p>
    <w:p w14:paraId="457A1C72" w14:textId="77777777" w:rsidR="00F82F89" w:rsidRPr="00AD011C" w:rsidRDefault="004A2F5E">
      <w:pPr>
        <w:pStyle w:val="a4"/>
        <w:numPr>
          <w:ilvl w:val="0"/>
          <w:numId w:val="1"/>
        </w:numPr>
        <w:tabs>
          <w:tab w:val="left" w:pos="1113"/>
        </w:tabs>
        <w:ind w:right="0" w:hanging="303"/>
        <w:rPr>
          <w:rFonts w:ascii="Arial" w:hAnsi="Arial" w:cs="Arial"/>
          <w:sz w:val="24"/>
          <w:szCs w:val="24"/>
        </w:rPr>
      </w:pPr>
      <w:r w:rsidRPr="00AD011C">
        <w:rPr>
          <w:rFonts w:ascii="Arial" w:hAnsi="Arial" w:cs="Arial"/>
          <w:sz w:val="24"/>
          <w:szCs w:val="24"/>
        </w:rPr>
        <w:t>пояснительную</w:t>
      </w:r>
      <w:r w:rsidRPr="00AD011C">
        <w:rPr>
          <w:rFonts w:ascii="Arial" w:hAnsi="Arial" w:cs="Arial"/>
          <w:spacing w:val="-8"/>
          <w:sz w:val="24"/>
          <w:szCs w:val="24"/>
        </w:rPr>
        <w:t xml:space="preserve"> </w:t>
      </w:r>
      <w:r w:rsidRPr="00AD011C">
        <w:rPr>
          <w:rFonts w:ascii="Arial" w:hAnsi="Arial" w:cs="Arial"/>
          <w:sz w:val="24"/>
          <w:szCs w:val="24"/>
        </w:rPr>
        <w:t>записку</w:t>
      </w:r>
      <w:r w:rsidRPr="00AD011C">
        <w:rPr>
          <w:rFonts w:ascii="Arial" w:hAnsi="Arial" w:cs="Arial"/>
          <w:spacing w:val="-5"/>
          <w:sz w:val="24"/>
          <w:szCs w:val="24"/>
        </w:rPr>
        <w:t xml:space="preserve"> </w:t>
      </w:r>
      <w:r w:rsidRPr="00AD011C">
        <w:rPr>
          <w:rFonts w:ascii="Arial" w:hAnsi="Arial" w:cs="Arial"/>
          <w:sz w:val="24"/>
          <w:szCs w:val="24"/>
        </w:rPr>
        <w:t>к</w:t>
      </w:r>
      <w:r w:rsidRPr="00AD011C">
        <w:rPr>
          <w:rFonts w:ascii="Arial" w:hAnsi="Arial" w:cs="Arial"/>
          <w:spacing w:val="-5"/>
          <w:sz w:val="24"/>
          <w:szCs w:val="24"/>
        </w:rPr>
        <w:t xml:space="preserve"> </w:t>
      </w:r>
      <w:r w:rsidRPr="00AD011C">
        <w:rPr>
          <w:rFonts w:ascii="Arial" w:hAnsi="Arial" w:cs="Arial"/>
          <w:sz w:val="24"/>
          <w:szCs w:val="24"/>
        </w:rPr>
        <w:t>проекту</w:t>
      </w:r>
      <w:r w:rsidRPr="00AD011C">
        <w:rPr>
          <w:rFonts w:ascii="Arial" w:hAnsi="Arial" w:cs="Arial"/>
          <w:spacing w:val="-5"/>
          <w:sz w:val="24"/>
          <w:szCs w:val="24"/>
        </w:rPr>
        <w:t xml:space="preserve"> </w:t>
      </w:r>
      <w:r w:rsidRPr="00AD011C">
        <w:rPr>
          <w:rFonts w:ascii="Arial" w:hAnsi="Arial" w:cs="Arial"/>
          <w:sz w:val="24"/>
          <w:szCs w:val="24"/>
        </w:rPr>
        <w:t>муниципального</w:t>
      </w:r>
      <w:r w:rsidRPr="00AD011C">
        <w:rPr>
          <w:rFonts w:ascii="Arial" w:hAnsi="Arial" w:cs="Arial"/>
          <w:spacing w:val="-4"/>
          <w:sz w:val="24"/>
          <w:szCs w:val="24"/>
        </w:rPr>
        <w:t xml:space="preserve"> </w:t>
      </w:r>
      <w:r w:rsidRPr="00AD011C">
        <w:rPr>
          <w:rFonts w:ascii="Arial" w:hAnsi="Arial" w:cs="Arial"/>
          <w:spacing w:val="-2"/>
          <w:sz w:val="24"/>
          <w:szCs w:val="24"/>
        </w:rPr>
        <w:t>акта;</w:t>
      </w:r>
    </w:p>
    <w:p w14:paraId="7EDC9432" w14:textId="77777777" w:rsidR="00F82F89" w:rsidRPr="00AD011C" w:rsidRDefault="004A2F5E">
      <w:pPr>
        <w:pStyle w:val="a4"/>
        <w:numPr>
          <w:ilvl w:val="0"/>
          <w:numId w:val="1"/>
        </w:numPr>
        <w:tabs>
          <w:tab w:val="left" w:pos="1125"/>
        </w:tabs>
        <w:spacing w:before="76"/>
        <w:ind w:left="100" w:firstLine="709"/>
        <w:rPr>
          <w:rFonts w:ascii="Arial" w:hAnsi="Arial" w:cs="Arial"/>
          <w:sz w:val="24"/>
          <w:szCs w:val="24"/>
        </w:rPr>
      </w:pPr>
      <w:r w:rsidRPr="00AD011C">
        <w:rPr>
          <w:rFonts w:ascii="Arial" w:hAnsi="Arial" w:cs="Arial"/>
          <w:sz w:val="24"/>
          <w:szCs w:val="24"/>
        </w:rPr>
        <w:t>информацию о сроках проведения публичного обсуждения, который не может составлять менее 14 календарных дней со дня размещения проекта муниципального акта на официальном сайте;</w:t>
      </w:r>
    </w:p>
    <w:p w14:paraId="6F2E3361" w14:textId="77777777" w:rsidR="00F82F89" w:rsidRPr="00AD011C" w:rsidRDefault="004A2F5E">
      <w:pPr>
        <w:pStyle w:val="a4"/>
        <w:numPr>
          <w:ilvl w:val="0"/>
          <w:numId w:val="1"/>
        </w:numPr>
        <w:tabs>
          <w:tab w:val="left" w:pos="1163"/>
        </w:tabs>
        <w:ind w:left="100" w:firstLine="709"/>
        <w:rPr>
          <w:rFonts w:ascii="Arial" w:hAnsi="Arial" w:cs="Arial"/>
          <w:sz w:val="24"/>
          <w:szCs w:val="24"/>
        </w:rPr>
      </w:pPr>
      <w:r w:rsidRPr="00AD011C">
        <w:rPr>
          <w:rFonts w:ascii="Arial" w:hAnsi="Arial" w:cs="Arial"/>
          <w:sz w:val="24"/>
          <w:szCs w:val="24"/>
        </w:rPr>
        <w:t>информацию об адресе электронной почты и почтовом адресе, по которым</w:t>
      </w:r>
      <w:r w:rsidRPr="00AD011C">
        <w:rPr>
          <w:rFonts w:ascii="Arial" w:hAnsi="Arial" w:cs="Arial"/>
          <w:spacing w:val="-4"/>
          <w:sz w:val="24"/>
          <w:szCs w:val="24"/>
        </w:rPr>
        <w:t xml:space="preserve"> </w:t>
      </w:r>
      <w:r w:rsidRPr="00AD011C">
        <w:rPr>
          <w:rFonts w:ascii="Arial" w:hAnsi="Arial" w:cs="Arial"/>
          <w:sz w:val="24"/>
          <w:szCs w:val="24"/>
        </w:rPr>
        <w:t>физические</w:t>
      </w:r>
      <w:r w:rsidRPr="00AD011C">
        <w:rPr>
          <w:rFonts w:ascii="Arial" w:hAnsi="Arial" w:cs="Arial"/>
          <w:spacing w:val="-5"/>
          <w:sz w:val="24"/>
          <w:szCs w:val="24"/>
        </w:rPr>
        <w:t xml:space="preserve"> </w:t>
      </w:r>
      <w:r w:rsidRPr="00AD011C">
        <w:rPr>
          <w:rFonts w:ascii="Arial" w:hAnsi="Arial" w:cs="Arial"/>
          <w:sz w:val="24"/>
          <w:szCs w:val="24"/>
        </w:rPr>
        <w:t>или</w:t>
      </w:r>
      <w:r w:rsidRPr="00AD011C">
        <w:rPr>
          <w:rFonts w:ascii="Arial" w:hAnsi="Arial" w:cs="Arial"/>
          <w:spacing w:val="-5"/>
          <w:sz w:val="24"/>
          <w:szCs w:val="24"/>
        </w:rPr>
        <w:t xml:space="preserve"> </w:t>
      </w:r>
      <w:r w:rsidRPr="00AD011C">
        <w:rPr>
          <w:rFonts w:ascii="Arial" w:hAnsi="Arial" w:cs="Arial"/>
          <w:sz w:val="24"/>
          <w:szCs w:val="24"/>
        </w:rPr>
        <w:t>юридические</w:t>
      </w:r>
      <w:r w:rsidRPr="00AD011C">
        <w:rPr>
          <w:rFonts w:ascii="Arial" w:hAnsi="Arial" w:cs="Arial"/>
          <w:spacing w:val="-4"/>
          <w:sz w:val="24"/>
          <w:szCs w:val="24"/>
        </w:rPr>
        <w:t xml:space="preserve"> </w:t>
      </w:r>
      <w:r w:rsidRPr="00AD011C">
        <w:rPr>
          <w:rFonts w:ascii="Arial" w:hAnsi="Arial" w:cs="Arial"/>
          <w:sz w:val="24"/>
          <w:szCs w:val="24"/>
        </w:rPr>
        <w:t>лица</w:t>
      </w:r>
      <w:r w:rsidRPr="00AD011C">
        <w:rPr>
          <w:rFonts w:ascii="Arial" w:hAnsi="Arial" w:cs="Arial"/>
          <w:spacing w:val="-4"/>
          <w:sz w:val="24"/>
          <w:szCs w:val="24"/>
        </w:rPr>
        <w:t xml:space="preserve"> </w:t>
      </w:r>
      <w:r w:rsidRPr="00AD011C">
        <w:rPr>
          <w:rFonts w:ascii="Arial" w:hAnsi="Arial" w:cs="Arial"/>
          <w:sz w:val="24"/>
          <w:szCs w:val="24"/>
        </w:rPr>
        <w:t>могут</w:t>
      </w:r>
      <w:r w:rsidRPr="00AD011C">
        <w:rPr>
          <w:rFonts w:ascii="Arial" w:hAnsi="Arial" w:cs="Arial"/>
          <w:spacing w:val="-4"/>
          <w:sz w:val="24"/>
          <w:szCs w:val="24"/>
        </w:rPr>
        <w:t xml:space="preserve"> </w:t>
      </w:r>
      <w:r w:rsidRPr="00AD011C">
        <w:rPr>
          <w:rFonts w:ascii="Arial" w:hAnsi="Arial" w:cs="Arial"/>
          <w:sz w:val="24"/>
          <w:szCs w:val="24"/>
        </w:rPr>
        <w:t>направлять</w:t>
      </w:r>
      <w:r w:rsidRPr="00AD011C">
        <w:rPr>
          <w:rFonts w:ascii="Arial" w:hAnsi="Arial" w:cs="Arial"/>
          <w:spacing w:val="-5"/>
          <w:sz w:val="24"/>
          <w:szCs w:val="24"/>
        </w:rPr>
        <w:t xml:space="preserve"> </w:t>
      </w:r>
      <w:r w:rsidRPr="00AD011C">
        <w:rPr>
          <w:rFonts w:ascii="Arial" w:hAnsi="Arial" w:cs="Arial"/>
          <w:sz w:val="24"/>
          <w:szCs w:val="24"/>
        </w:rPr>
        <w:t>предложения</w:t>
      </w:r>
      <w:r w:rsidRPr="00AD011C">
        <w:rPr>
          <w:rFonts w:ascii="Arial" w:hAnsi="Arial" w:cs="Arial"/>
          <w:spacing w:val="-4"/>
          <w:sz w:val="24"/>
          <w:szCs w:val="24"/>
        </w:rPr>
        <w:t xml:space="preserve"> </w:t>
      </w:r>
      <w:r w:rsidRPr="00AD011C">
        <w:rPr>
          <w:rFonts w:ascii="Arial" w:hAnsi="Arial" w:cs="Arial"/>
          <w:sz w:val="24"/>
          <w:szCs w:val="24"/>
        </w:rPr>
        <w:t>и (или) замечания к проекту муниципального акта, либо информация о месте нахождения уполномоченного органа для личного представления предложений и (или) замечаний к проекту муниципального акта.</w:t>
      </w:r>
    </w:p>
    <w:p w14:paraId="5A75FBC2" w14:textId="77777777" w:rsidR="00F82F89" w:rsidRPr="00AD011C" w:rsidRDefault="004A2F5E">
      <w:pPr>
        <w:pStyle w:val="a4"/>
        <w:numPr>
          <w:ilvl w:val="0"/>
          <w:numId w:val="2"/>
        </w:numPr>
        <w:tabs>
          <w:tab w:val="left" w:pos="1231"/>
        </w:tabs>
        <w:ind w:left="100" w:firstLine="709"/>
        <w:rPr>
          <w:rFonts w:ascii="Arial" w:hAnsi="Arial" w:cs="Arial"/>
          <w:sz w:val="24"/>
          <w:szCs w:val="24"/>
        </w:rPr>
      </w:pPr>
      <w:r w:rsidRPr="00AD011C">
        <w:rPr>
          <w:rFonts w:ascii="Arial" w:hAnsi="Arial" w:cs="Arial"/>
          <w:sz w:val="24"/>
          <w:szCs w:val="24"/>
        </w:rPr>
        <w:t>По</w:t>
      </w:r>
      <w:r w:rsidRPr="00AD011C">
        <w:rPr>
          <w:rFonts w:ascii="Arial" w:hAnsi="Arial" w:cs="Arial"/>
          <w:spacing w:val="-2"/>
          <w:sz w:val="24"/>
          <w:szCs w:val="24"/>
        </w:rPr>
        <w:t xml:space="preserve"> </w:t>
      </w:r>
      <w:r w:rsidRPr="00AD011C">
        <w:rPr>
          <w:rFonts w:ascii="Arial" w:hAnsi="Arial" w:cs="Arial"/>
          <w:sz w:val="24"/>
          <w:szCs w:val="24"/>
        </w:rPr>
        <w:t>истечению</w:t>
      </w:r>
      <w:r w:rsidRPr="00AD011C">
        <w:rPr>
          <w:rFonts w:ascii="Arial" w:hAnsi="Arial" w:cs="Arial"/>
          <w:spacing w:val="-2"/>
          <w:sz w:val="24"/>
          <w:szCs w:val="24"/>
        </w:rPr>
        <w:t xml:space="preserve"> </w:t>
      </w:r>
      <w:r w:rsidRPr="00AD011C">
        <w:rPr>
          <w:rFonts w:ascii="Arial" w:hAnsi="Arial" w:cs="Arial"/>
          <w:sz w:val="24"/>
          <w:szCs w:val="24"/>
        </w:rPr>
        <w:t>срока,</w:t>
      </w:r>
      <w:r w:rsidRPr="00AD011C">
        <w:rPr>
          <w:rFonts w:ascii="Arial" w:hAnsi="Arial" w:cs="Arial"/>
          <w:spacing w:val="-2"/>
          <w:sz w:val="24"/>
          <w:szCs w:val="24"/>
        </w:rPr>
        <w:t xml:space="preserve"> </w:t>
      </w:r>
      <w:r w:rsidRPr="00AD011C">
        <w:rPr>
          <w:rFonts w:ascii="Arial" w:hAnsi="Arial" w:cs="Arial"/>
          <w:sz w:val="24"/>
          <w:szCs w:val="24"/>
        </w:rPr>
        <w:t>указанного</w:t>
      </w:r>
      <w:r w:rsidRPr="00AD011C">
        <w:rPr>
          <w:rFonts w:ascii="Arial" w:hAnsi="Arial" w:cs="Arial"/>
          <w:spacing w:val="-2"/>
          <w:sz w:val="24"/>
          <w:szCs w:val="24"/>
        </w:rPr>
        <w:t xml:space="preserve"> </w:t>
      </w:r>
      <w:r w:rsidRPr="00AD011C">
        <w:rPr>
          <w:rFonts w:ascii="Arial" w:hAnsi="Arial" w:cs="Arial"/>
          <w:sz w:val="24"/>
          <w:szCs w:val="24"/>
        </w:rPr>
        <w:t>в</w:t>
      </w:r>
      <w:r w:rsidRPr="00AD011C">
        <w:rPr>
          <w:rFonts w:ascii="Arial" w:hAnsi="Arial" w:cs="Arial"/>
          <w:spacing w:val="-2"/>
          <w:sz w:val="24"/>
          <w:szCs w:val="24"/>
        </w:rPr>
        <w:t xml:space="preserve"> </w:t>
      </w:r>
      <w:r w:rsidRPr="00AD011C">
        <w:rPr>
          <w:rFonts w:ascii="Arial" w:hAnsi="Arial" w:cs="Arial"/>
          <w:sz w:val="24"/>
          <w:szCs w:val="24"/>
        </w:rPr>
        <w:t>подпункте</w:t>
      </w:r>
      <w:r w:rsidRPr="00AD011C">
        <w:rPr>
          <w:rFonts w:ascii="Arial" w:hAnsi="Arial" w:cs="Arial"/>
          <w:spacing w:val="-2"/>
          <w:sz w:val="24"/>
          <w:szCs w:val="24"/>
        </w:rPr>
        <w:t xml:space="preserve"> </w:t>
      </w:r>
      <w:r w:rsidRPr="00AD011C">
        <w:rPr>
          <w:rFonts w:ascii="Arial" w:hAnsi="Arial" w:cs="Arial"/>
          <w:sz w:val="24"/>
          <w:szCs w:val="24"/>
        </w:rPr>
        <w:t>3</w:t>
      </w:r>
      <w:r w:rsidRPr="00AD011C">
        <w:rPr>
          <w:rFonts w:ascii="Arial" w:hAnsi="Arial" w:cs="Arial"/>
          <w:spacing w:val="-2"/>
          <w:sz w:val="24"/>
          <w:szCs w:val="24"/>
        </w:rPr>
        <w:t xml:space="preserve"> </w:t>
      </w:r>
      <w:r w:rsidRPr="00AD011C">
        <w:rPr>
          <w:rFonts w:ascii="Arial" w:hAnsi="Arial" w:cs="Arial"/>
          <w:sz w:val="24"/>
          <w:szCs w:val="24"/>
        </w:rPr>
        <w:t>пункта</w:t>
      </w:r>
      <w:r w:rsidRPr="00AD011C">
        <w:rPr>
          <w:rFonts w:ascii="Arial" w:hAnsi="Arial" w:cs="Arial"/>
          <w:spacing w:val="-2"/>
          <w:sz w:val="24"/>
          <w:szCs w:val="24"/>
        </w:rPr>
        <w:t xml:space="preserve"> </w:t>
      </w:r>
      <w:r w:rsidRPr="00AD011C">
        <w:rPr>
          <w:rFonts w:ascii="Arial" w:hAnsi="Arial" w:cs="Arial"/>
          <w:sz w:val="24"/>
          <w:szCs w:val="24"/>
        </w:rPr>
        <w:t>9</w:t>
      </w:r>
      <w:r w:rsidRPr="00AD011C">
        <w:rPr>
          <w:rFonts w:ascii="Arial" w:hAnsi="Arial" w:cs="Arial"/>
          <w:spacing w:val="-2"/>
          <w:sz w:val="24"/>
          <w:szCs w:val="24"/>
        </w:rPr>
        <w:t xml:space="preserve"> </w:t>
      </w:r>
      <w:r w:rsidRPr="00AD011C">
        <w:rPr>
          <w:rFonts w:ascii="Arial" w:hAnsi="Arial" w:cs="Arial"/>
          <w:sz w:val="24"/>
          <w:szCs w:val="24"/>
        </w:rPr>
        <w:t>настоящего Порядка, уполномоченный орган рассматривает предложения и (или) замечания,</w:t>
      </w:r>
      <w:r w:rsidRPr="00AD011C">
        <w:rPr>
          <w:rFonts w:ascii="Arial" w:hAnsi="Arial" w:cs="Arial"/>
          <w:spacing w:val="-3"/>
          <w:sz w:val="24"/>
          <w:szCs w:val="24"/>
        </w:rPr>
        <w:t xml:space="preserve"> </w:t>
      </w:r>
      <w:r w:rsidRPr="00AD011C">
        <w:rPr>
          <w:rFonts w:ascii="Arial" w:hAnsi="Arial" w:cs="Arial"/>
          <w:sz w:val="24"/>
          <w:szCs w:val="24"/>
        </w:rPr>
        <w:t>поступившие</w:t>
      </w:r>
      <w:r w:rsidRPr="00AD011C">
        <w:rPr>
          <w:rFonts w:ascii="Arial" w:hAnsi="Arial" w:cs="Arial"/>
          <w:spacing w:val="-3"/>
          <w:sz w:val="24"/>
          <w:szCs w:val="24"/>
        </w:rPr>
        <w:t xml:space="preserve"> </w:t>
      </w:r>
      <w:r w:rsidRPr="00AD011C">
        <w:rPr>
          <w:rFonts w:ascii="Arial" w:hAnsi="Arial" w:cs="Arial"/>
          <w:sz w:val="24"/>
          <w:szCs w:val="24"/>
        </w:rPr>
        <w:t>от</w:t>
      </w:r>
      <w:r w:rsidRPr="00AD011C">
        <w:rPr>
          <w:rFonts w:ascii="Arial" w:hAnsi="Arial" w:cs="Arial"/>
          <w:spacing w:val="-3"/>
          <w:sz w:val="24"/>
          <w:szCs w:val="24"/>
        </w:rPr>
        <w:t xml:space="preserve"> </w:t>
      </w:r>
      <w:r w:rsidRPr="00AD011C">
        <w:rPr>
          <w:rFonts w:ascii="Arial" w:hAnsi="Arial" w:cs="Arial"/>
          <w:sz w:val="24"/>
          <w:szCs w:val="24"/>
        </w:rPr>
        <w:t>физических</w:t>
      </w:r>
      <w:r w:rsidRPr="00AD011C">
        <w:rPr>
          <w:rFonts w:ascii="Arial" w:hAnsi="Arial" w:cs="Arial"/>
          <w:spacing w:val="-3"/>
          <w:sz w:val="24"/>
          <w:szCs w:val="24"/>
        </w:rPr>
        <w:t xml:space="preserve"> </w:t>
      </w:r>
      <w:r w:rsidRPr="00AD011C">
        <w:rPr>
          <w:rFonts w:ascii="Arial" w:hAnsi="Arial" w:cs="Arial"/>
          <w:sz w:val="24"/>
          <w:szCs w:val="24"/>
        </w:rPr>
        <w:t>или</w:t>
      </w:r>
      <w:r w:rsidRPr="00AD011C">
        <w:rPr>
          <w:rFonts w:ascii="Arial" w:hAnsi="Arial" w:cs="Arial"/>
          <w:spacing w:val="-3"/>
          <w:sz w:val="24"/>
          <w:szCs w:val="24"/>
        </w:rPr>
        <w:t xml:space="preserve"> </w:t>
      </w:r>
      <w:r w:rsidRPr="00AD011C">
        <w:rPr>
          <w:rFonts w:ascii="Arial" w:hAnsi="Arial" w:cs="Arial"/>
          <w:sz w:val="24"/>
          <w:szCs w:val="24"/>
        </w:rPr>
        <w:t>юридических</w:t>
      </w:r>
      <w:r w:rsidRPr="00AD011C">
        <w:rPr>
          <w:rFonts w:ascii="Arial" w:hAnsi="Arial" w:cs="Arial"/>
          <w:spacing w:val="-3"/>
          <w:sz w:val="24"/>
          <w:szCs w:val="24"/>
        </w:rPr>
        <w:t xml:space="preserve"> </w:t>
      </w:r>
      <w:r w:rsidRPr="00AD011C">
        <w:rPr>
          <w:rFonts w:ascii="Arial" w:hAnsi="Arial" w:cs="Arial"/>
          <w:sz w:val="24"/>
          <w:szCs w:val="24"/>
        </w:rPr>
        <w:t>лиц,</w:t>
      </w:r>
      <w:r w:rsidRPr="00AD011C">
        <w:rPr>
          <w:rFonts w:ascii="Arial" w:hAnsi="Arial" w:cs="Arial"/>
          <w:spacing w:val="-3"/>
          <w:sz w:val="24"/>
          <w:szCs w:val="24"/>
        </w:rPr>
        <w:t xml:space="preserve"> </w:t>
      </w:r>
      <w:r w:rsidRPr="00AD011C">
        <w:rPr>
          <w:rFonts w:ascii="Arial" w:hAnsi="Arial" w:cs="Arial"/>
          <w:sz w:val="24"/>
          <w:szCs w:val="24"/>
        </w:rPr>
        <w:t>и</w:t>
      </w:r>
      <w:r w:rsidRPr="00AD011C">
        <w:rPr>
          <w:rFonts w:ascii="Arial" w:hAnsi="Arial" w:cs="Arial"/>
          <w:spacing w:val="-3"/>
          <w:sz w:val="24"/>
          <w:szCs w:val="24"/>
        </w:rPr>
        <w:t xml:space="preserve"> </w:t>
      </w:r>
      <w:r w:rsidRPr="00AD011C">
        <w:rPr>
          <w:rFonts w:ascii="Arial" w:hAnsi="Arial" w:cs="Arial"/>
          <w:sz w:val="24"/>
          <w:szCs w:val="24"/>
        </w:rPr>
        <w:t>на</w:t>
      </w:r>
      <w:r w:rsidRPr="00AD011C">
        <w:rPr>
          <w:rFonts w:ascii="Arial" w:hAnsi="Arial" w:cs="Arial"/>
          <w:spacing w:val="-3"/>
          <w:sz w:val="24"/>
          <w:szCs w:val="24"/>
        </w:rPr>
        <w:t xml:space="preserve"> </w:t>
      </w:r>
      <w:r w:rsidRPr="00AD011C">
        <w:rPr>
          <w:rFonts w:ascii="Arial" w:hAnsi="Arial" w:cs="Arial"/>
          <w:sz w:val="24"/>
          <w:szCs w:val="24"/>
        </w:rPr>
        <w:t>их</w:t>
      </w:r>
      <w:r w:rsidRPr="00AD011C">
        <w:rPr>
          <w:rFonts w:ascii="Arial" w:hAnsi="Arial" w:cs="Arial"/>
          <w:spacing w:val="-3"/>
          <w:sz w:val="24"/>
          <w:szCs w:val="24"/>
        </w:rPr>
        <w:t xml:space="preserve"> </w:t>
      </w:r>
      <w:r w:rsidRPr="00AD011C">
        <w:rPr>
          <w:rFonts w:ascii="Arial" w:hAnsi="Arial" w:cs="Arial"/>
          <w:sz w:val="24"/>
          <w:szCs w:val="24"/>
        </w:rPr>
        <w:t>основе принимает меры по доработке проекта муниципального акта. В случае несогласия с поступившим замечанием и (или) предложением, уполномоченный орган готовит дополнение к пояснительной записке, в котором указываются основания такого несогласия.</w:t>
      </w:r>
    </w:p>
    <w:p w14:paraId="7B48347D" w14:textId="77777777" w:rsidR="00F82F89" w:rsidRPr="00AD011C" w:rsidRDefault="004A2F5E">
      <w:pPr>
        <w:pStyle w:val="a4"/>
        <w:numPr>
          <w:ilvl w:val="0"/>
          <w:numId w:val="2"/>
        </w:numPr>
        <w:tabs>
          <w:tab w:val="left" w:pos="1359"/>
        </w:tabs>
        <w:ind w:left="100" w:right="108" w:firstLine="709"/>
        <w:rPr>
          <w:rFonts w:ascii="Arial" w:hAnsi="Arial" w:cs="Arial"/>
          <w:sz w:val="24"/>
          <w:szCs w:val="24"/>
        </w:rPr>
      </w:pPr>
      <w:r w:rsidRPr="00AD011C">
        <w:rPr>
          <w:rFonts w:ascii="Arial" w:hAnsi="Arial" w:cs="Arial"/>
          <w:sz w:val="24"/>
          <w:szCs w:val="24"/>
        </w:rPr>
        <w:t>О результатах рассмотрения предложений и (или) замечаний уполномоченный орган в письменной форме информирует автора предложения и (или) замечания в течение 30 календарных дней со дня регистрации соответствующего предложения и (или) замечания.</w:t>
      </w:r>
    </w:p>
    <w:p w14:paraId="1C1298A6" w14:textId="77777777" w:rsidR="00F82F89" w:rsidRPr="00AD011C" w:rsidRDefault="004A2F5E">
      <w:pPr>
        <w:pStyle w:val="a4"/>
        <w:numPr>
          <w:ilvl w:val="0"/>
          <w:numId w:val="2"/>
        </w:numPr>
        <w:tabs>
          <w:tab w:val="left" w:pos="1252"/>
        </w:tabs>
        <w:ind w:left="100" w:firstLine="709"/>
        <w:rPr>
          <w:rFonts w:ascii="Arial" w:hAnsi="Arial" w:cs="Arial"/>
          <w:sz w:val="24"/>
          <w:szCs w:val="24"/>
        </w:rPr>
      </w:pPr>
      <w:r w:rsidRPr="00AD011C">
        <w:rPr>
          <w:rFonts w:ascii="Arial" w:hAnsi="Arial" w:cs="Arial"/>
          <w:sz w:val="24"/>
          <w:szCs w:val="24"/>
        </w:rPr>
        <w:t>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14:paraId="1076C7E3" w14:textId="77777777" w:rsidR="00F82F89" w:rsidRPr="00AD011C" w:rsidRDefault="004A2F5E">
      <w:pPr>
        <w:pStyle w:val="a3"/>
        <w:rPr>
          <w:rFonts w:ascii="Arial" w:hAnsi="Arial" w:cs="Arial"/>
          <w:sz w:val="24"/>
          <w:szCs w:val="24"/>
        </w:rPr>
      </w:pPr>
      <w:r w:rsidRPr="00AD011C">
        <w:rPr>
          <w:rFonts w:ascii="Arial" w:hAnsi="Arial" w:cs="Arial"/>
          <w:sz w:val="24"/>
          <w:szCs w:val="24"/>
        </w:rPr>
        <w:t>Положения абзаца первого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w:t>
      </w:r>
      <w:r w:rsidRPr="00AD011C">
        <w:rPr>
          <w:rFonts w:ascii="Arial" w:hAnsi="Arial" w:cs="Arial"/>
          <w:spacing w:val="-11"/>
          <w:sz w:val="24"/>
          <w:szCs w:val="24"/>
        </w:rPr>
        <w:t xml:space="preserve"> </w:t>
      </w:r>
      <w:r w:rsidRPr="00AD011C">
        <w:rPr>
          <w:rFonts w:ascii="Arial" w:hAnsi="Arial" w:cs="Arial"/>
          <w:sz w:val="24"/>
          <w:szCs w:val="24"/>
        </w:rPr>
        <w:t>на</w:t>
      </w:r>
      <w:r w:rsidRPr="00AD011C">
        <w:rPr>
          <w:rFonts w:ascii="Arial" w:hAnsi="Arial" w:cs="Arial"/>
          <w:spacing w:val="-11"/>
          <w:sz w:val="24"/>
          <w:szCs w:val="24"/>
        </w:rPr>
        <w:t xml:space="preserve"> </w:t>
      </w:r>
      <w:r w:rsidRPr="00AD011C">
        <w:rPr>
          <w:rFonts w:ascii="Arial" w:hAnsi="Arial" w:cs="Arial"/>
          <w:sz w:val="24"/>
          <w:szCs w:val="24"/>
        </w:rPr>
        <w:t>всей</w:t>
      </w:r>
      <w:r w:rsidRPr="00AD011C">
        <w:rPr>
          <w:rFonts w:ascii="Arial" w:hAnsi="Arial" w:cs="Arial"/>
          <w:spacing w:val="-11"/>
          <w:sz w:val="24"/>
          <w:szCs w:val="24"/>
        </w:rPr>
        <w:t xml:space="preserve"> </w:t>
      </w:r>
      <w:r w:rsidRPr="00AD011C">
        <w:rPr>
          <w:rFonts w:ascii="Arial" w:hAnsi="Arial" w:cs="Arial"/>
          <w:sz w:val="24"/>
          <w:szCs w:val="24"/>
        </w:rPr>
        <w:t>территории</w:t>
      </w:r>
      <w:r w:rsidRPr="00AD011C">
        <w:rPr>
          <w:rFonts w:ascii="Arial" w:hAnsi="Arial" w:cs="Arial"/>
          <w:spacing w:val="-11"/>
          <w:sz w:val="24"/>
          <w:szCs w:val="24"/>
        </w:rPr>
        <w:t xml:space="preserve"> </w:t>
      </w:r>
      <w:r w:rsidRPr="00AD011C">
        <w:rPr>
          <w:rFonts w:ascii="Arial" w:hAnsi="Arial" w:cs="Arial"/>
          <w:sz w:val="24"/>
          <w:szCs w:val="24"/>
        </w:rPr>
        <w:t>Российской</w:t>
      </w:r>
      <w:r w:rsidRPr="00AD011C">
        <w:rPr>
          <w:rFonts w:ascii="Arial" w:hAnsi="Arial" w:cs="Arial"/>
          <w:spacing w:val="-11"/>
          <w:sz w:val="24"/>
          <w:szCs w:val="24"/>
        </w:rPr>
        <w:t xml:space="preserve"> </w:t>
      </w:r>
      <w:r w:rsidRPr="00AD011C">
        <w:rPr>
          <w:rFonts w:ascii="Arial" w:hAnsi="Arial" w:cs="Arial"/>
          <w:sz w:val="24"/>
          <w:szCs w:val="24"/>
        </w:rPr>
        <w:t>Федерации</w:t>
      </w:r>
      <w:r w:rsidRPr="00AD011C">
        <w:rPr>
          <w:rFonts w:ascii="Arial" w:hAnsi="Arial" w:cs="Arial"/>
          <w:spacing w:val="-11"/>
          <w:sz w:val="24"/>
          <w:szCs w:val="24"/>
        </w:rPr>
        <w:t xml:space="preserve"> </w:t>
      </w:r>
      <w:r w:rsidRPr="00AD011C">
        <w:rPr>
          <w:rFonts w:ascii="Arial" w:hAnsi="Arial" w:cs="Arial"/>
          <w:sz w:val="24"/>
          <w:szCs w:val="24"/>
        </w:rPr>
        <w:t>либо</w:t>
      </w:r>
      <w:r w:rsidRPr="00AD011C">
        <w:rPr>
          <w:rFonts w:ascii="Arial" w:hAnsi="Arial" w:cs="Arial"/>
          <w:spacing w:val="-10"/>
          <w:sz w:val="24"/>
          <w:szCs w:val="24"/>
        </w:rPr>
        <w:t xml:space="preserve"> </w:t>
      </w:r>
      <w:r w:rsidRPr="00AD011C">
        <w:rPr>
          <w:rFonts w:ascii="Arial" w:hAnsi="Arial" w:cs="Arial"/>
          <w:sz w:val="24"/>
          <w:szCs w:val="24"/>
        </w:rPr>
        <w:t>на</w:t>
      </w:r>
      <w:r w:rsidRPr="00AD011C">
        <w:rPr>
          <w:rFonts w:ascii="Arial" w:hAnsi="Arial" w:cs="Arial"/>
          <w:spacing w:val="-11"/>
          <w:sz w:val="24"/>
          <w:szCs w:val="24"/>
        </w:rPr>
        <w:t xml:space="preserve"> </w:t>
      </w:r>
      <w:r w:rsidRPr="00AD011C">
        <w:rPr>
          <w:rFonts w:ascii="Arial" w:hAnsi="Arial" w:cs="Arial"/>
          <w:sz w:val="24"/>
          <w:szCs w:val="24"/>
        </w:rPr>
        <w:t>ее</w:t>
      </w:r>
      <w:r w:rsidRPr="00AD011C">
        <w:rPr>
          <w:rFonts w:ascii="Arial" w:hAnsi="Arial" w:cs="Arial"/>
          <w:spacing w:val="-11"/>
          <w:sz w:val="24"/>
          <w:szCs w:val="24"/>
        </w:rPr>
        <w:t xml:space="preserve"> </w:t>
      </w:r>
      <w:r w:rsidRPr="00AD011C">
        <w:rPr>
          <w:rFonts w:ascii="Arial" w:hAnsi="Arial" w:cs="Arial"/>
          <w:sz w:val="24"/>
          <w:szCs w:val="24"/>
        </w:rPr>
        <w:t>части,</w:t>
      </w:r>
      <w:r w:rsidRPr="00AD011C">
        <w:rPr>
          <w:rFonts w:ascii="Arial" w:hAnsi="Arial" w:cs="Arial"/>
          <w:spacing w:val="-10"/>
          <w:sz w:val="24"/>
          <w:szCs w:val="24"/>
        </w:rPr>
        <w:t xml:space="preserve"> </w:t>
      </w:r>
      <w:r w:rsidRPr="00AD011C">
        <w:rPr>
          <w:rFonts w:ascii="Arial" w:hAnsi="Arial" w:cs="Arial"/>
          <w:sz w:val="24"/>
          <w:szCs w:val="24"/>
        </w:rPr>
        <w:t>а</w:t>
      </w:r>
      <w:r w:rsidRPr="00AD011C">
        <w:rPr>
          <w:rFonts w:ascii="Arial" w:hAnsi="Arial" w:cs="Arial"/>
          <w:spacing w:val="-11"/>
          <w:sz w:val="24"/>
          <w:szCs w:val="24"/>
        </w:rPr>
        <w:t xml:space="preserve"> </w:t>
      </w:r>
      <w:r w:rsidRPr="00AD011C">
        <w:rPr>
          <w:rFonts w:ascii="Arial" w:hAnsi="Arial" w:cs="Arial"/>
          <w:sz w:val="24"/>
          <w:szCs w:val="24"/>
        </w:rPr>
        <w:t xml:space="preserve">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w:t>
      </w:r>
      <w:r w:rsidRPr="00AD011C">
        <w:rPr>
          <w:rFonts w:ascii="Arial" w:hAnsi="Arial" w:cs="Arial"/>
          <w:spacing w:val="-2"/>
          <w:sz w:val="24"/>
          <w:szCs w:val="24"/>
        </w:rPr>
        <w:t>катастроф.</w:t>
      </w:r>
    </w:p>
    <w:p w14:paraId="37DF100E" w14:textId="77777777" w:rsidR="00F82F89" w:rsidRPr="00AD011C" w:rsidRDefault="004A2F5E">
      <w:pPr>
        <w:pStyle w:val="a3"/>
        <w:rPr>
          <w:rFonts w:ascii="Arial" w:hAnsi="Arial" w:cs="Arial"/>
          <w:sz w:val="24"/>
          <w:szCs w:val="24"/>
        </w:rPr>
      </w:pPr>
      <w:r w:rsidRPr="00AD011C">
        <w:rPr>
          <w:rFonts w:ascii="Arial" w:hAnsi="Arial" w:cs="Arial"/>
          <w:sz w:val="24"/>
          <w:szCs w:val="24"/>
        </w:rPr>
        <w:t xml:space="preserve">Положения муниципальных актов, которыми вносятся изменения в ранее </w:t>
      </w:r>
      <w:r w:rsidRPr="00AD011C">
        <w:rPr>
          <w:rFonts w:ascii="Arial" w:hAnsi="Arial" w:cs="Arial"/>
          <w:sz w:val="24"/>
          <w:szCs w:val="24"/>
        </w:rPr>
        <w:lastRenderedPageBreak/>
        <w:t>принятые муниципальные акты, могут вступать в силу в иные, чем указано в абзаце первом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w:t>
      </w:r>
      <w:r w:rsidRPr="00AD011C">
        <w:rPr>
          <w:rFonts w:ascii="Arial" w:hAnsi="Arial" w:cs="Arial"/>
          <w:spacing w:val="40"/>
          <w:sz w:val="24"/>
          <w:szCs w:val="24"/>
        </w:rPr>
        <w:t xml:space="preserve"> </w:t>
      </w:r>
      <w:r w:rsidRPr="00AD011C">
        <w:rPr>
          <w:rFonts w:ascii="Arial" w:hAnsi="Arial" w:cs="Arial"/>
          <w:sz w:val="24"/>
          <w:szCs w:val="24"/>
        </w:rPr>
        <w:t>и</w:t>
      </w:r>
      <w:r w:rsidRPr="00AD011C">
        <w:rPr>
          <w:rFonts w:ascii="Arial" w:hAnsi="Arial" w:cs="Arial"/>
          <w:spacing w:val="40"/>
          <w:sz w:val="24"/>
          <w:szCs w:val="24"/>
        </w:rPr>
        <w:t xml:space="preserve"> </w:t>
      </w:r>
      <w:r w:rsidRPr="00AD011C">
        <w:rPr>
          <w:rFonts w:ascii="Arial" w:hAnsi="Arial" w:cs="Arial"/>
          <w:sz w:val="24"/>
          <w:szCs w:val="24"/>
        </w:rPr>
        <w:t>иной</w:t>
      </w:r>
      <w:r w:rsidRPr="00AD011C">
        <w:rPr>
          <w:rFonts w:ascii="Arial" w:hAnsi="Arial" w:cs="Arial"/>
          <w:spacing w:val="40"/>
          <w:sz w:val="24"/>
          <w:szCs w:val="24"/>
        </w:rPr>
        <w:t xml:space="preserve"> </w:t>
      </w:r>
      <w:r w:rsidRPr="00AD011C">
        <w:rPr>
          <w:rFonts w:ascii="Arial" w:hAnsi="Arial" w:cs="Arial"/>
          <w:sz w:val="24"/>
          <w:szCs w:val="24"/>
        </w:rPr>
        <w:t>экономической</w:t>
      </w:r>
      <w:r w:rsidRPr="00AD011C">
        <w:rPr>
          <w:rFonts w:ascii="Arial" w:hAnsi="Arial" w:cs="Arial"/>
          <w:spacing w:val="40"/>
          <w:sz w:val="24"/>
          <w:szCs w:val="24"/>
        </w:rPr>
        <w:t xml:space="preserve"> </w:t>
      </w:r>
      <w:r w:rsidRPr="00AD011C">
        <w:rPr>
          <w:rFonts w:ascii="Arial" w:hAnsi="Arial" w:cs="Arial"/>
          <w:sz w:val="24"/>
          <w:szCs w:val="24"/>
        </w:rPr>
        <w:t>деятельности</w:t>
      </w:r>
      <w:r w:rsidRPr="00AD011C">
        <w:rPr>
          <w:rFonts w:ascii="Arial" w:hAnsi="Arial" w:cs="Arial"/>
          <w:spacing w:val="40"/>
          <w:sz w:val="24"/>
          <w:szCs w:val="24"/>
        </w:rPr>
        <w:t xml:space="preserve"> </w:t>
      </w:r>
      <w:r w:rsidRPr="00AD011C">
        <w:rPr>
          <w:rFonts w:ascii="Arial" w:hAnsi="Arial" w:cs="Arial"/>
          <w:sz w:val="24"/>
          <w:szCs w:val="24"/>
        </w:rPr>
        <w:t>на</w:t>
      </w:r>
      <w:r w:rsidRPr="00AD011C">
        <w:rPr>
          <w:rFonts w:ascii="Arial" w:hAnsi="Arial" w:cs="Arial"/>
          <w:spacing w:val="40"/>
          <w:sz w:val="24"/>
          <w:szCs w:val="24"/>
        </w:rPr>
        <w:t xml:space="preserve"> </w:t>
      </w:r>
      <w:r w:rsidRPr="00AD011C">
        <w:rPr>
          <w:rFonts w:ascii="Arial" w:hAnsi="Arial" w:cs="Arial"/>
          <w:sz w:val="24"/>
          <w:szCs w:val="24"/>
        </w:rPr>
        <w:t>исполнение</w:t>
      </w:r>
    </w:p>
    <w:p w14:paraId="220B2BF7" w14:textId="77777777" w:rsidR="00F82F89" w:rsidRPr="00AD011C" w:rsidRDefault="004A2F5E">
      <w:pPr>
        <w:pStyle w:val="a3"/>
        <w:spacing w:before="76"/>
        <w:ind w:right="108" w:firstLine="0"/>
        <w:rPr>
          <w:rFonts w:ascii="Arial" w:hAnsi="Arial" w:cs="Arial"/>
          <w:sz w:val="24"/>
          <w:szCs w:val="24"/>
        </w:rPr>
      </w:pPr>
      <w:r w:rsidRPr="00AD011C">
        <w:rPr>
          <w:rFonts w:ascii="Arial" w:hAnsi="Arial" w:cs="Arial"/>
          <w:sz w:val="24"/>
          <w:szCs w:val="24"/>
        </w:rPr>
        <w:t>ранее установленных обязательных требований и не предусматривают установление новых условий, ограничений, запретов, обязанностей.</w:t>
      </w:r>
    </w:p>
    <w:p w14:paraId="21A265CB" w14:textId="1AC9B1E5" w:rsidR="00F82F89" w:rsidRPr="00AD011C" w:rsidRDefault="004A2F5E">
      <w:pPr>
        <w:pStyle w:val="a4"/>
        <w:numPr>
          <w:ilvl w:val="0"/>
          <w:numId w:val="2"/>
        </w:numPr>
        <w:tabs>
          <w:tab w:val="left" w:pos="1248"/>
        </w:tabs>
        <w:ind w:left="100" w:right="106" w:firstLine="709"/>
        <w:rPr>
          <w:rFonts w:ascii="Arial" w:hAnsi="Arial" w:cs="Arial"/>
          <w:sz w:val="24"/>
          <w:szCs w:val="24"/>
        </w:rPr>
      </w:pPr>
      <w:r w:rsidRPr="00AD011C">
        <w:rPr>
          <w:rFonts w:ascii="Arial" w:hAnsi="Arial" w:cs="Arial"/>
          <w:sz w:val="24"/>
          <w:szCs w:val="24"/>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Уставом муниципального образования </w:t>
      </w:r>
      <w:r w:rsidR="00007259" w:rsidRPr="00AD011C">
        <w:rPr>
          <w:rFonts w:ascii="Arial" w:hAnsi="Arial" w:cs="Arial"/>
          <w:iCs/>
          <w:sz w:val="24"/>
          <w:szCs w:val="24"/>
        </w:rPr>
        <w:t>«</w:t>
      </w:r>
      <w:proofErr w:type="spellStart"/>
      <w:r w:rsidR="00007259" w:rsidRPr="00AD011C">
        <w:rPr>
          <w:rFonts w:ascii="Arial" w:hAnsi="Arial" w:cs="Arial"/>
          <w:iCs/>
          <w:sz w:val="24"/>
          <w:szCs w:val="24"/>
        </w:rPr>
        <w:t>Васильевск</w:t>
      </w:r>
      <w:proofErr w:type="spellEnd"/>
      <w:r w:rsidR="00007259" w:rsidRPr="00AD011C">
        <w:rPr>
          <w:rFonts w:ascii="Arial" w:hAnsi="Arial" w:cs="Arial"/>
          <w:iCs/>
          <w:sz w:val="24"/>
          <w:szCs w:val="24"/>
        </w:rPr>
        <w:t>»</w:t>
      </w:r>
      <w:r w:rsidRPr="00AD011C">
        <w:rPr>
          <w:rFonts w:ascii="Arial" w:hAnsi="Arial" w:cs="Arial"/>
          <w:i/>
          <w:sz w:val="24"/>
          <w:szCs w:val="24"/>
        </w:rPr>
        <w:t xml:space="preserve"> </w:t>
      </w:r>
      <w:r w:rsidRPr="00AD011C">
        <w:rPr>
          <w:rFonts w:ascii="Arial" w:hAnsi="Arial" w:cs="Arial"/>
          <w:sz w:val="24"/>
          <w:szCs w:val="24"/>
        </w:rPr>
        <w:t>и иными муниципальными актами муниципального образования.</w:t>
      </w:r>
    </w:p>
    <w:p w14:paraId="6E27E606" w14:textId="77777777" w:rsidR="00F82F89" w:rsidRPr="00AD011C" w:rsidRDefault="004A2F5E">
      <w:pPr>
        <w:pStyle w:val="a3"/>
        <w:rPr>
          <w:rFonts w:ascii="Arial" w:hAnsi="Arial" w:cs="Arial"/>
          <w:sz w:val="24"/>
          <w:szCs w:val="24"/>
        </w:rPr>
      </w:pPr>
      <w:r w:rsidRPr="00AD011C">
        <w:rPr>
          <w:rFonts w:ascii="Arial" w:hAnsi="Arial" w:cs="Arial"/>
          <w:sz w:val="24"/>
          <w:szCs w:val="24"/>
        </w:rPr>
        <w:t>Перечень муниципальных актов (их отдельных положений), содержащих обязательные требования, подлежит размещению администрацией муниципального образования на официальном сайте с текстами действующих муниципальных актов.</w:t>
      </w:r>
    </w:p>
    <w:p w14:paraId="0BB066C0" w14:textId="56071D1B" w:rsidR="00F82F89" w:rsidRPr="00AD011C" w:rsidRDefault="004A2F5E">
      <w:pPr>
        <w:pStyle w:val="a3"/>
        <w:rPr>
          <w:rFonts w:ascii="Arial" w:hAnsi="Arial" w:cs="Arial"/>
          <w:sz w:val="24"/>
          <w:szCs w:val="24"/>
        </w:rPr>
      </w:pPr>
      <w:r w:rsidRPr="00AD011C">
        <w:rPr>
          <w:rFonts w:ascii="Arial" w:hAnsi="Arial" w:cs="Arial"/>
          <w:sz w:val="24"/>
          <w:szCs w:val="24"/>
        </w:rPr>
        <w:t>Порядок</w:t>
      </w:r>
      <w:r w:rsidRPr="00AD011C">
        <w:rPr>
          <w:rFonts w:ascii="Arial" w:hAnsi="Arial" w:cs="Arial"/>
          <w:spacing w:val="-8"/>
          <w:sz w:val="24"/>
          <w:szCs w:val="24"/>
        </w:rPr>
        <w:t xml:space="preserve"> </w:t>
      </w:r>
      <w:r w:rsidRPr="00AD011C">
        <w:rPr>
          <w:rFonts w:ascii="Arial" w:hAnsi="Arial" w:cs="Arial"/>
          <w:sz w:val="24"/>
          <w:szCs w:val="24"/>
        </w:rPr>
        <w:t>размещения</w:t>
      </w:r>
      <w:r w:rsidRPr="00AD011C">
        <w:rPr>
          <w:rFonts w:ascii="Arial" w:hAnsi="Arial" w:cs="Arial"/>
          <w:spacing w:val="-8"/>
          <w:sz w:val="24"/>
          <w:szCs w:val="24"/>
        </w:rPr>
        <w:t xml:space="preserve"> </w:t>
      </w:r>
      <w:r w:rsidRPr="00AD011C">
        <w:rPr>
          <w:rFonts w:ascii="Arial" w:hAnsi="Arial" w:cs="Arial"/>
          <w:sz w:val="24"/>
          <w:szCs w:val="24"/>
        </w:rPr>
        <w:t>и</w:t>
      </w:r>
      <w:r w:rsidRPr="00AD011C">
        <w:rPr>
          <w:rFonts w:ascii="Arial" w:hAnsi="Arial" w:cs="Arial"/>
          <w:spacing w:val="-7"/>
          <w:sz w:val="24"/>
          <w:szCs w:val="24"/>
        </w:rPr>
        <w:t xml:space="preserve"> </w:t>
      </w:r>
      <w:r w:rsidRPr="00AD011C">
        <w:rPr>
          <w:rFonts w:ascii="Arial" w:hAnsi="Arial" w:cs="Arial"/>
          <w:sz w:val="24"/>
          <w:szCs w:val="24"/>
        </w:rPr>
        <w:t>актуализации</w:t>
      </w:r>
      <w:r w:rsidRPr="00AD011C">
        <w:rPr>
          <w:rFonts w:ascii="Arial" w:hAnsi="Arial" w:cs="Arial"/>
          <w:spacing w:val="-8"/>
          <w:sz w:val="24"/>
          <w:szCs w:val="24"/>
        </w:rPr>
        <w:t xml:space="preserve"> </w:t>
      </w:r>
      <w:r w:rsidRPr="00AD011C">
        <w:rPr>
          <w:rFonts w:ascii="Arial" w:hAnsi="Arial" w:cs="Arial"/>
          <w:sz w:val="24"/>
          <w:szCs w:val="24"/>
        </w:rPr>
        <w:t>перечня</w:t>
      </w:r>
      <w:r w:rsidRPr="00AD011C">
        <w:rPr>
          <w:rFonts w:ascii="Arial" w:hAnsi="Arial" w:cs="Arial"/>
          <w:spacing w:val="-8"/>
          <w:sz w:val="24"/>
          <w:szCs w:val="24"/>
        </w:rPr>
        <w:t xml:space="preserve"> </w:t>
      </w:r>
      <w:r w:rsidRPr="00AD011C">
        <w:rPr>
          <w:rFonts w:ascii="Arial" w:hAnsi="Arial" w:cs="Arial"/>
          <w:sz w:val="24"/>
          <w:szCs w:val="24"/>
        </w:rPr>
        <w:t>муниципальных</w:t>
      </w:r>
      <w:r w:rsidRPr="00AD011C">
        <w:rPr>
          <w:rFonts w:ascii="Arial" w:hAnsi="Arial" w:cs="Arial"/>
          <w:spacing w:val="-8"/>
          <w:sz w:val="24"/>
          <w:szCs w:val="24"/>
        </w:rPr>
        <w:t xml:space="preserve"> </w:t>
      </w:r>
      <w:r w:rsidRPr="00AD011C">
        <w:rPr>
          <w:rFonts w:ascii="Arial" w:hAnsi="Arial" w:cs="Arial"/>
          <w:sz w:val="24"/>
          <w:szCs w:val="24"/>
        </w:rPr>
        <w:t>актов</w:t>
      </w:r>
      <w:r w:rsidRPr="00AD011C">
        <w:rPr>
          <w:rFonts w:ascii="Arial" w:hAnsi="Arial" w:cs="Arial"/>
          <w:spacing w:val="-7"/>
          <w:sz w:val="24"/>
          <w:szCs w:val="24"/>
        </w:rPr>
        <w:t xml:space="preserve"> </w:t>
      </w:r>
      <w:r w:rsidRPr="00AD011C">
        <w:rPr>
          <w:rFonts w:ascii="Arial" w:hAnsi="Arial" w:cs="Arial"/>
          <w:sz w:val="24"/>
          <w:szCs w:val="24"/>
        </w:rPr>
        <w:t>(их отдельных положений), содержащих обязательные требования, устанавливается администрацией муниципального образования</w:t>
      </w:r>
      <w:r w:rsidR="00007259" w:rsidRPr="00AD011C">
        <w:rPr>
          <w:rFonts w:ascii="Arial" w:hAnsi="Arial" w:cs="Arial"/>
          <w:sz w:val="24"/>
          <w:szCs w:val="24"/>
        </w:rPr>
        <w:t xml:space="preserve"> «</w:t>
      </w:r>
      <w:proofErr w:type="spellStart"/>
      <w:r w:rsidR="00007259" w:rsidRPr="00AD011C">
        <w:rPr>
          <w:rFonts w:ascii="Arial" w:hAnsi="Arial" w:cs="Arial"/>
          <w:sz w:val="24"/>
          <w:szCs w:val="24"/>
        </w:rPr>
        <w:t>Васильевск</w:t>
      </w:r>
      <w:proofErr w:type="spellEnd"/>
      <w:r w:rsidR="00007259" w:rsidRPr="00AD011C">
        <w:rPr>
          <w:rFonts w:ascii="Arial" w:hAnsi="Arial" w:cs="Arial"/>
          <w:sz w:val="24"/>
          <w:szCs w:val="24"/>
        </w:rPr>
        <w:t>»</w:t>
      </w:r>
      <w:r w:rsidRPr="00AD011C">
        <w:rPr>
          <w:rFonts w:ascii="Arial" w:hAnsi="Arial" w:cs="Arial"/>
          <w:sz w:val="24"/>
          <w:szCs w:val="24"/>
        </w:rPr>
        <w:t>.</w:t>
      </w:r>
    </w:p>
    <w:p w14:paraId="09627CE4" w14:textId="77777777" w:rsidR="00F82F89" w:rsidRPr="00AD011C" w:rsidRDefault="00F82F89">
      <w:pPr>
        <w:pStyle w:val="a3"/>
        <w:ind w:left="0" w:right="0" w:firstLine="0"/>
        <w:jc w:val="left"/>
        <w:rPr>
          <w:rFonts w:ascii="Arial" w:hAnsi="Arial" w:cs="Arial"/>
          <w:sz w:val="24"/>
          <w:szCs w:val="24"/>
        </w:rPr>
      </w:pPr>
    </w:p>
    <w:p w14:paraId="225DDF97" w14:textId="77777777" w:rsidR="00F82F89" w:rsidRPr="00AD011C" w:rsidRDefault="004A2F5E">
      <w:pPr>
        <w:pStyle w:val="1"/>
        <w:ind w:left="3121" w:right="1013" w:hanging="797"/>
        <w:rPr>
          <w:rFonts w:ascii="Arial" w:hAnsi="Arial" w:cs="Arial"/>
          <w:sz w:val="24"/>
          <w:szCs w:val="24"/>
        </w:rPr>
      </w:pPr>
      <w:r w:rsidRPr="00AD011C">
        <w:rPr>
          <w:rFonts w:ascii="Arial" w:hAnsi="Arial" w:cs="Arial"/>
          <w:sz w:val="24"/>
          <w:szCs w:val="24"/>
        </w:rPr>
        <w:t>Раздел</w:t>
      </w:r>
      <w:r w:rsidRPr="00AD011C">
        <w:rPr>
          <w:rFonts w:ascii="Arial" w:hAnsi="Arial" w:cs="Arial"/>
          <w:spacing w:val="-8"/>
          <w:sz w:val="24"/>
          <w:szCs w:val="24"/>
        </w:rPr>
        <w:t xml:space="preserve"> </w:t>
      </w:r>
      <w:r w:rsidRPr="00AD011C">
        <w:rPr>
          <w:rFonts w:ascii="Arial" w:hAnsi="Arial" w:cs="Arial"/>
          <w:sz w:val="24"/>
          <w:szCs w:val="24"/>
        </w:rPr>
        <w:t>3.</w:t>
      </w:r>
      <w:r w:rsidRPr="00AD011C">
        <w:rPr>
          <w:rFonts w:ascii="Arial" w:hAnsi="Arial" w:cs="Arial"/>
          <w:spacing w:val="-8"/>
          <w:sz w:val="24"/>
          <w:szCs w:val="24"/>
        </w:rPr>
        <w:t xml:space="preserve"> </w:t>
      </w:r>
      <w:r w:rsidRPr="00AD011C">
        <w:rPr>
          <w:rFonts w:ascii="Arial" w:hAnsi="Arial" w:cs="Arial"/>
          <w:sz w:val="24"/>
          <w:szCs w:val="24"/>
        </w:rPr>
        <w:t>Порядок</w:t>
      </w:r>
      <w:r w:rsidRPr="00AD011C">
        <w:rPr>
          <w:rFonts w:ascii="Arial" w:hAnsi="Arial" w:cs="Arial"/>
          <w:spacing w:val="-9"/>
          <w:sz w:val="24"/>
          <w:szCs w:val="24"/>
        </w:rPr>
        <w:t xml:space="preserve"> </w:t>
      </w:r>
      <w:r w:rsidRPr="00AD011C">
        <w:rPr>
          <w:rFonts w:ascii="Arial" w:hAnsi="Arial" w:cs="Arial"/>
          <w:sz w:val="24"/>
          <w:szCs w:val="24"/>
        </w:rPr>
        <w:t>оценки</w:t>
      </w:r>
      <w:r w:rsidRPr="00AD011C">
        <w:rPr>
          <w:rFonts w:ascii="Arial" w:hAnsi="Arial" w:cs="Arial"/>
          <w:spacing w:val="-9"/>
          <w:sz w:val="24"/>
          <w:szCs w:val="24"/>
        </w:rPr>
        <w:t xml:space="preserve"> </w:t>
      </w:r>
      <w:r w:rsidRPr="00AD011C">
        <w:rPr>
          <w:rFonts w:ascii="Arial" w:hAnsi="Arial" w:cs="Arial"/>
          <w:sz w:val="24"/>
          <w:szCs w:val="24"/>
        </w:rPr>
        <w:t>применения обязательных требований</w:t>
      </w:r>
    </w:p>
    <w:p w14:paraId="06577681" w14:textId="77777777" w:rsidR="00F82F89" w:rsidRPr="00AD011C" w:rsidRDefault="00F82F89">
      <w:pPr>
        <w:pStyle w:val="a3"/>
        <w:ind w:left="0" w:right="0" w:firstLine="0"/>
        <w:jc w:val="left"/>
        <w:rPr>
          <w:rFonts w:ascii="Arial" w:hAnsi="Arial" w:cs="Arial"/>
          <w:b/>
          <w:sz w:val="24"/>
          <w:szCs w:val="24"/>
        </w:rPr>
      </w:pPr>
    </w:p>
    <w:p w14:paraId="6469F3C0" w14:textId="77777777" w:rsidR="00F82F89" w:rsidRPr="00AD011C" w:rsidRDefault="004A2F5E">
      <w:pPr>
        <w:pStyle w:val="a4"/>
        <w:numPr>
          <w:ilvl w:val="0"/>
          <w:numId w:val="2"/>
        </w:numPr>
        <w:tabs>
          <w:tab w:val="left" w:pos="1351"/>
        </w:tabs>
        <w:ind w:left="100" w:firstLine="709"/>
        <w:rPr>
          <w:rFonts w:ascii="Arial" w:hAnsi="Arial" w:cs="Arial"/>
          <w:sz w:val="24"/>
          <w:szCs w:val="24"/>
        </w:rPr>
      </w:pPr>
      <w:r w:rsidRPr="00AD011C">
        <w:rPr>
          <w:rFonts w:ascii="Arial" w:hAnsi="Arial" w:cs="Arial"/>
          <w:sz w:val="24"/>
          <w:szCs w:val="24"/>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14:paraId="4FB8F221" w14:textId="77777777" w:rsidR="00F82F89" w:rsidRPr="00AD011C" w:rsidRDefault="004A2F5E">
      <w:pPr>
        <w:pStyle w:val="a4"/>
        <w:numPr>
          <w:ilvl w:val="0"/>
          <w:numId w:val="2"/>
        </w:numPr>
        <w:tabs>
          <w:tab w:val="left" w:pos="1251"/>
        </w:tabs>
        <w:ind w:left="100" w:right="106" w:firstLine="709"/>
        <w:rPr>
          <w:rFonts w:ascii="Arial" w:hAnsi="Arial" w:cs="Arial"/>
          <w:sz w:val="24"/>
          <w:szCs w:val="24"/>
        </w:rPr>
      </w:pPr>
      <w:r w:rsidRPr="00AD011C">
        <w:rPr>
          <w:rFonts w:ascii="Arial" w:hAnsi="Arial" w:cs="Arial"/>
          <w:sz w:val="24"/>
          <w:szCs w:val="24"/>
        </w:rPr>
        <w:t>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 доклад), его публичное обсуждение на официальном сайте, доработка проекта доклада с учетом результатов его публичного обсуждения, рассмотрение проекта доклада и принятие по итогам рассмотрения проекта доклада решения уполномоченного органа.</w:t>
      </w:r>
    </w:p>
    <w:p w14:paraId="052DAC9D" w14:textId="77777777" w:rsidR="00F82F89" w:rsidRPr="00AD011C" w:rsidRDefault="004A2F5E">
      <w:pPr>
        <w:pStyle w:val="a4"/>
        <w:numPr>
          <w:ilvl w:val="0"/>
          <w:numId w:val="2"/>
        </w:numPr>
        <w:tabs>
          <w:tab w:val="left" w:pos="1356"/>
        </w:tabs>
        <w:ind w:left="100" w:firstLine="709"/>
        <w:rPr>
          <w:rFonts w:ascii="Arial" w:hAnsi="Arial" w:cs="Arial"/>
          <w:sz w:val="24"/>
          <w:szCs w:val="24"/>
        </w:rPr>
      </w:pPr>
      <w:r w:rsidRPr="00AD011C">
        <w:rPr>
          <w:rFonts w:ascii="Arial" w:hAnsi="Arial" w:cs="Arial"/>
          <w:sz w:val="24"/>
          <w:szCs w:val="24"/>
        </w:rPr>
        <w:t>Уполномоченный орган за год до окончания срока действия муниципального</w:t>
      </w:r>
      <w:r w:rsidRPr="00AD011C">
        <w:rPr>
          <w:rFonts w:ascii="Arial" w:hAnsi="Arial" w:cs="Arial"/>
          <w:spacing w:val="-8"/>
          <w:sz w:val="24"/>
          <w:szCs w:val="24"/>
        </w:rPr>
        <w:t xml:space="preserve"> </w:t>
      </w:r>
      <w:r w:rsidRPr="00AD011C">
        <w:rPr>
          <w:rFonts w:ascii="Arial" w:hAnsi="Arial" w:cs="Arial"/>
          <w:sz w:val="24"/>
          <w:szCs w:val="24"/>
        </w:rPr>
        <w:t>акта,</w:t>
      </w:r>
      <w:r w:rsidRPr="00AD011C">
        <w:rPr>
          <w:rFonts w:ascii="Arial" w:hAnsi="Arial" w:cs="Arial"/>
          <w:spacing w:val="-8"/>
          <w:sz w:val="24"/>
          <w:szCs w:val="24"/>
        </w:rPr>
        <w:t xml:space="preserve"> </w:t>
      </w:r>
      <w:r w:rsidRPr="00AD011C">
        <w:rPr>
          <w:rFonts w:ascii="Arial" w:hAnsi="Arial" w:cs="Arial"/>
          <w:sz w:val="24"/>
          <w:szCs w:val="24"/>
        </w:rPr>
        <w:t>устанавливающего</w:t>
      </w:r>
      <w:r w:rsidRPr="00AD011C">
        <w:rPr>
          <w:rFonts w:ascii="Arial" w:hAnsi="Arial" w:cs="Arial"/>
          <w:spacing w:val="-7"/>
          <w:sz w:val="24"/>
          <w:szCs w:val="24"/>
        </w:rPr>
        <w:t xml:space="preserve"> </w:t>
      </w:r>
      <w:r w:rsidRPr="00AD011C">
        <w:rPr>
          <w:rFonts w:ascii="Arial" w:hAnsi="Arial" w:cs="Arial"/>
          <w:sz w:val="24"/>
          <w:szCs w:val="24"/>
        </w:rPr>
        <w:t>обязательные</w:t>
      </w:r>
      <w:r w:rsidRPr="00AD011C">
        <w:rPr>
          <w:rFonts w:ascii="Arial" w:hAnsi="Arial" w:cs="Arial"/>
          <w:spacing w:val="-8"/>
          <w:sz w:val="24"/>
          <w:szCs w:val="24"/>
        </w:rPr>
        <w:t xml:space="preserve"> </w:t>
      </w:r>
      <w:r w:rsidRPr="00AD011C">
        <w:rPr>
          <w:rFonts w:ascii="Arial" w:hAnsi="Arial" w:cs="Arial"/>
          <w:sz w:val="24"/>
          <w:szCs w:val="24"/>
        </w:rPr>
        <w:t>требования,</w:t>
      </w:r>
      <w:r w:rsidRPr="00AD011C">
        <w:rPr>
          <w:rFonts w:ascii="Arial" w:hAnsi="Arial" w:cs="Arial"/>
          <w:spacing w:val="-7"/>
          <w:sz w:val="24"/>
          <w:szCs w:val="24"/>
        </w:rPr>
        <w:t xml:space="preserve"> </w:t>
      </w:r>
      <w:r w:rsidRPr="00AD011C">
        <w:rPr>
          <w:rFonts w:ascii="Arial" w:hAnsi="Arial" w:cs="Arial"/>
          <w:sz w:val="24"/>
          <w:szCs w:val="24"/>
        </w:rPr>
        <w:t>проводит оценку применения обязательных требований, содержащихся в муниципальном</w:t>
      </w:r>
      <w:r w:rsidRPr="00AD011C">
        <w:rPr>
          <w:rFonts w:ascii="Arial" w:hAnsi="Arial" w:cs="Arial"/>
          <w:spacing w:val="-18"/>
          <w:sz w:val="24"/>
          <w:szCs w:val="24"/>
        </w:rPr>
        <w:t xml:space="preserve"> </w:t>
      </w:r>
      <w:r w:rsidRPr="00AD011C">
        <w:rPr>
          <w:rFonts w:ascii="Arial" w:hAnsi="Arial" w:cs="Arial"/>
          <w:sz w:val="24"/>
          <w:szCs w:val="24"/>
        </w:rPr>
        <w:t>акте,</w:t>
      </w:r>
      <w:r w:rsidRPr="00AD011C">
        <w:rPr>
          <w:rFonts w:ascii="Arial" w:hAnsi="Arial" w:cs="Arial"/>
          <w:spacing w:val="-17"/>
          <w:sz w:val="24"/>
          <w:szCs w:val="24"/>
        </w:rPr>
        <w:t xml:space="preserve"> </w:t>
      </w:r>
      <w:r w:rsidRPr="00AD011C">
        <w:rPr>
          <w:rFonts w:ascii="Arial" w:hAnsi="Arial" w:cs="Arial"/>
          <w:sz w:val="24"/>
          <w:szCs w:val="24"/>
        </w:rPr>
        <w:t>в</w:t>
      </w:r>
      <w:r w:rsidRPr="00AD011C">
        <w:rPr>
          <w:rFonts w:ascii="Arial" w:hAnsi="Arial" w:cs="Arial"/>
          <w:spacing w:val="-18"/>
          <w:sz w:val="24"/>
          <w:szCs w:val="24"/>
        </w:rPr>
        <w:t xml:space="preserve"> </w:t>
      </w:r>
      <w:r w:rsidRPr="00AD011C">
        <w:rPr>
          <w:rFonts w:ascii="Arial" w:hAnsi="Arial" w:cs="Arial"/>
          <w:sz w:val="24"/>
          <w:szCs w:val="24"/>
        </w:rPr>
        <w:t>соответствии</w:t>
      </w:r>
      <w:r w:rsidRPr="00AD011C">
        <w:rPr>
          <w:rFonts w:ascii="Arial" w:hAnsi="Arial" w:cs="Arial"/>
          <w:spacing w:val="-17"/>
          <w:sz w:val="24"/>
          <w:szCs w:val="24"/>
        </w:rPr>
        <w:t xml:space="preserve"> </w:t>
      </w:r>
      <w:r w:rsidRPr="00AD011C">
        <w:rPr>
          <w:rFonts w:ascii="Arial" w:hAnsi="Arial" w:cs="Arial"/>
          <w:sz w:val="24"/>
          <w:szCs w:val="24"/>
        </w:rPr>
        <w:t>с</w:t>
      </w:r>
      <w:r w:rsidRPr="00AD011C">
        <w:rPr>
          <w:rFonts w:ascii="Arial" w:hAnsi="Arial" w:cs="Arial"/>
          <w:spacing w:val="-18"/>
          <w:sz w:val="24"/>
          <w:szCs w:val="24"/>
        </w:rPr>
        <w:t xml:space="preserve"> </w:t>
      </w:r>
      <w:r w:rsidRPr="00AD011C">
        <w:rPr>
          <w:rFonts w:ascii="Arial" w:hAnsi="Arial" w:cs="Arial"/>
          <w:sz w:val="24"/>
          <w:szCs w:val="24"/>
        </w:rPr>
        <w:t>целями,</w:t>
      </w:r>
      <w:r w:rsidRPr="00AD011C">
        <w:rPr>
          <w:rFonts w:ascii="Arial" w:hAnsi="Arial" w:cs="Arial"/>
          <w:spacing w:val="-17"/>
          <w:sz w:val="24"/>
          <w:szCs w:val="24"/>
        </w:rPr>
        <w:t xml:space="preserve"> </w:t>
      </w:r>
      <w:r w:rsidRPr="00AD011C">
        <w:rPr>
          <w:rFonts w:ascii="Arial" w:hAnsi="Arial" w:cs="Arial"/>
          <w:sz w:val="24"/>
          <w:szCs w:val="24"/>
        </w:rPr>
        <w:t>предусмотренными</w:t>
      </w:r>
      <w:r w:rsidRPr="00AD011C">
        <w:rPr>
          <w:rFonts w:ascii="Arial" w:hAnsi="Arial" w:cs="Arial"/>
          <w:spacing w:val="-18"/>
          <w:sz w:val="24"/>
          <w:szCs w:val="24"/>
        </w:rPr>
        <w:t xml:space="preserve"> </w:t>
      </w:r>
      <w:r w:rsidRPr="00AD011C">
        <w:rPr>
          <w:rFonts w:ascii="Arial" w:hAnsi="Arial" w:cs="Arial"/>
          <w:sz w:val="24"/>
          <w:szCs w:val="24"/>
        </w:rPr>
        <w:t>в</w:t>
      </w:r>
      <w:r w:rsidRPr="00AD011C">
        <w:rPr>
          <w:rFonts w:ascii="Arial" w:hAnsi="Arial" w:cs="Arial"/>
          <w:spacing w:val="-17"/>
          <w:sz w:val="24"/>
          <w:szCs w:val="24"/>
        </w:rPr>
        <w:t xml:space="preserve"> </w:t>
      </w:r>
      <w:r w:rsidRPr="00AD011C">
        <w:rPr>
          <w:rFonts w:ascii="Arial" w:hAnsi="Arial" w:cs="Arial"/>
          <w:sz w:val="24"/>
          <w:szCs w:val="24"/>
        </w:rPr>
        <w:t>пункте</w:t>
      </w:r>
      <w:r w:rsidRPr="00AD011C">
        <w:rPr>
          <w:rFonts w:ascii="Arial" w:hAnsi="Arial" w:cs="Arial"/>
          <w:spacing w:val="-18"/>
          <w:sz w:val="24"/>
          <w:szCs w:val="24"/>
        </w:rPr>
        <w:t xml:space="preserve"> </w:t>
      </w:r>
      <w:r w:rsidRPr="00AD011C">
        <w:rPr>
          <w:rFonts w:ascii="Arial" w:hAnsi="Arial" w:cs="Arial"/>
          <w:sz w:val="24"/>
          <w:szCs w:val="24"/>
        </w:rPr>
        <w:t>14 настоящего Порядка, и готовит проект доклада.</w:t>
      </w:r>
    </w:p>
    <w:p w14:paraId="4443C798" w14:textId="77777777" w:rsidR="00F82F89" w:rsidRPr="00AD011C" w:rsidRDefault="004A2F5E">
      <w:pPr>
        <w:pStyle w:val="a4"/>
        <w:numPr>
          <w:ilvl w:val="0"/>
          <w:numId w:val="2"/>
        </w:numPr>
        <w:tabs>
          <w:tab w:val="left" w:pos="1230"/>
        </w:tabs>
        <w:ind w:left="1230" w:right="0" w:hanging="420"/>
        <w:rPr>
          <w:rFonts w:ascii="Arial" w:hAnsi="Arial" w:cs="Arial"/>
          <w:sz w:val="24"/>
          <w:szCs w:val="24"/>
        </w:rPr>
      </w:pPr>
      <w:r w:rsidRPr="00AD011C">
        <w:rPr>
          <w:rFonts w:ascii="Arial" w:hAnsi="Arial" w:cs="Arial"/>
          <w:sz w:val="24"/>
          <w:szCs w:val="24"/>
        </w:rPr>
        <w:t>Источниками</w:t>
      </w:r>
      <w:r w:rsidRPr="00AD011C">
        <w:rPr>
          <w:rFonts w:ascii="Arial" w:hAnsi="Arial" w:cs="Arial"/>
          <w:spacing w:val="-7"/>
          <w:sz w:val="24"/>
          <w:szCs w:val="24"/>
        </w:rPr>
        <w:t xml:space="preserve"> </w:t>
      </w:r>
      <w:r w:rsidRPr="00AD011C">
        <w:rPr>
          <w:rFonts w:ascii="Arial" w:hAnsi="Arial" w:cs="Arial"/>
          <w:sz w:val="24"/>
          <w:szCs w:val="24"/>
        </w:rPr>
        <w:t>информации</w:t>
      </w:r>
      <w:r w:rsidRPr="00AD011C">
        <w:rPr>
          <w:rFonts w:ascii="Arial" w:hAnsi="Arial" w:cs="Arial"/>
          <w:spacing w:val="-7"/>
          <w:sz w:val="24"/>
          <w:szCs w:val="24"/>
        </w:rPr>
        <w:t xml:space="preserve"> </w:t>
      </w:r>
      <w:r w:rsidRPr="00AD011C">
        <w:rPr>
          <w:rFonts w:ascii="Arial" w:hAnsi="Arial" w:cs="Arial"/>
          <w:sz w:val="24"/>
          <w:szCs w:val="24"/>
        </w:rPr>
        <w:t>для</w:t>
      </w:r>
      <w:r w:rsidRPr="00AD011C">
        <w:rPr>
          <w:rFonts w:ascii="Arial" w:hAnsi="Arial" w:cs="Arial"/>
          <w:spacing w:val="-5"/>
          <w:sz w:val="24"/>
          <w:szCs w:val="24"/>
        </w:rPr>
        <w:t xml:space="preserve"> </w:t>
      </w:r>
      <w:r w:rsidRPr="00AD011C">
        <w:rPr>
          <w:rFonts w:ascii="Arial" w:hAnsi="Arial" w:cs="Arial"/>
          <w:sz w:val="24"/>
          <w:szCs w:val="24"/>
        </w:rPr>
        <w:t>подготовки</w:t>
      </w:r>
      <w:r w:rsidRPr="00AD011C">
        <w:rPr>
          <w:rFonts w:ascii="Arial" w:hAnsi="Arial" w:cs="Arial"/>
          <w:spacing w:val="-7"/>
          <w:sz w:val="24"/>
          <w:szCs w:val="24"/>
        </w:rPr>
        <w:t xml:space="preserve"> </w:t>
      </w:r>
      <w:r w:rsidRPr="00AD011C">
        <w:rPr>
          <w:rFonts w:ascii="Arial" w:hAnsi="Arial" w:cs="Arial"/>
          <w:sz w:val="24"/>
          <w:szCs w:val="24"/>
        </w:rPr>
        <w:t>доклада</w:t>
      </w:r>
      <w:r w:rsidRPr="00AD011C">
        <w:rPr>
          <w:rFonts w:ascii="Arial" w:hAnsi="Arial" w:cs="Arial"/>
          <w:spacing w:val="-6"/>
          <w:sz w:val="24"/>
          <w:szCs w:val="24"/>
        </w:rPr>
        <w:t xml:space="preserve"> </w:t>
      </w:r>
      <w:r w:rsidRPr="00AD011C">
        <w:rPr>
          <w:rFonts w:ascii="Arial" w:hAnsi="Arial" w:cs="Arial"/>
          <w:spacing w:val="-2"/>
          <w:sz w:val="24"/>
          <w:szCs w:val="24"/>
        </w:rPr>
        <w:t>являются:</w:t>
      </w:r>
    </w:p>
    <w:p w14:paraId="774CF3C6" w14:textId="77777777" w:rsidR="00F82F89" w:rsidRPr="00AD011C" w:rsidRDefault="004A2F5E">
      <w:pPr>
        <w:pStyle w:val="a4"/>
        <w:numPr>
          <w:ilvl w:val="1"/>
          <w:numId w:val="2"/>
        </w:numPr>
        <w:tabs>
          <w:tab w:val="left" w:pos="1113"/>
        </w:tabs>
        <w:ind w:left="1113" w:right="0" w:hanging="303"/>
        <w:rPr>
          <w:rFonts w:ascii="Arial" w:hAnsi="Arial" w:cs="Arial"/>
          <w:sz w:val="24"/>
          <w:szCs w:val="24"/>
        </w:rPr>
      </w:pPr>
      <w:r w:rsidRPr="00AD011C">
        <w:rPr>
          <w:rFonts w:ascii="Arial" w:hAnsi="Arial" w:cs="Arial"/>
          <w:sz w:val="24"/>
          <w:szCs w:val="24"/>
        </w:rPr>
        <w:t>результаты</w:t>
      </w:r>
      <w:r w:rsidRPr="00AD011C">
        <w:rPr>
          <w:rFonts w:ascii="Arial" w:hAnsi="Arial" w:cs="Arial"/>
          <w:spacing w:val="-2"/>
          <w:sz w:val="24"/>
          <w:szCs w:val="24"/>
        </w:rPr>
        <w:t xml:space="preserve"> </w:t>
      </w:r>
      <w:r w:rsidRPr="00AD011C">
        <w:rPr>
          <w:rFonts w:ascii="Arial" w:hAnsi="Arial" w:cs="Arial"/>
          <w:sz w:val="24"/>
          <w:szCs w:val="24"/>
        </w:rPr>
        <w:t>мониторинга</w:t>
      </w:r>
      <w:r w:rsidRPr="00AD011C">
        <w:rPr>
          <w:rFonts w:ascii="Arial" w:hAnsi="Arial" w:cs="Arial"/>
          <w:spacing w:val="-2"/>
          <w:sz w:val="24"/>
          <w:szCs w:val="24"/>
        </w:rPr>
        <w:t xml:space="preserve"> </w:t>
      </w:r>
      <w:r w:rsidRPr="00AD011C">
        <w:rPr>
          <w:rFonts w:ascii="Arial" w:hAnsi="Arial" w:cs="Arial"/>
          <w:sz w:val="24"/>
          <w:szCs w:val="24"/>
        </w:rPr>
        <w:t>муниципальных</w:t>
      </w:r>
      <w:r w:rsidRPr="00AD011C">
        <w:rPr>
          <w:rFonts w:ascii="Arial" w:hAnsi="Arial" w:cs="Arial"/>
          <w:spacing w:val="-1"/>
          <w:sz w:val="24"/>
          <w:szCs w:val="24"/>
        </w:rPr>
        <w:t xml:space="preserve"> </w:t>
      </w:r>
      <w:r w:rsidRPr="00AD011C">
        <w:rPr>
          <w:rFonts w:ascii="Arial" w:hAnsi="Arial" w:cs="Arial"/>
          <w:spacing w:val="-2"/>
          <w:sz w:val="24"/>
          <w:szCs w:val="24"/>
        </w:rPr>
        <w:t>актов;</w:t>
      </w:r>
    </w:p>
    <w:p w14:paraId="5E30DFCD" w14:textId="77777777" w:rsidR="00F82F89" w:rsidRPr="00AD011C" w:rsidRDefault="004A2F5E">
      <w:pPr>
        <w:pStyle w:val="a4"/>
        <w:numPr>
          <w:ilvl w:val="1"/>
          <w:numId w:val="2"/>
        </w:numPr>
        <w:tabs>
          <w:tab w:val="left" w:pos="1113"/>
        </w:tabs>
        <w:ind w:left="1113" w:right="0" w:hanging="303"/>
        <w:rPr>
          <w:rFonts w:ascii="Arial" w:hAnsi="Arial" w:cs="Arial"/>
          <w:sz w:val="24"/>
          <w:szCs w:val="24"/>
        </w:rPr>
      </w:pPr>
      <w:r w:rsidRPr="00AD011C">
        <w:rPr>
          <w:rFonts w:ascii="Arial" w:hAnsi="Arial" w:cs="Arial"/>
          <w:sz w:val="24"/>
          <w:szCs w:val="24"/>
        </w:rPr>
        <w:t>результаты</w:t>
      </w:r>
      <w:r w:rsidRPr="00AD011C">
        <w:rPr>
          <w:rFonts w:ascii="Arial" w:hAnsi="Arial" w:cs="Arial"/>
          <w:spacing w:val="-3"/>
          <w:sz w:val="24"/>
          <w:szCs w:val="24"/>
        </w:rPr>
        <w:t xml:space="preserve"> </w:t>
      </w:r>
      <w:r w:rsidRPr="00AD011C">
        <w:rPr>
          <w:rFonts w:ascii="Arial" w:hAnsi="Arial" w:cs="Arial"/>
          <w:sz w:val="24"/>
          <w:szCs w:val="24"/>
        </w:rPr>
        <w:t>анализа</w:t>
      </w:r>
      <w:r w:rsidRPr="00AD011C">
        <w:rPr>
          <w:rFonts w:ascii="Arial" w:hAnsi="Arial" w:cs="Arial"/>
          <w:spacing w:val="-3"/>
          <w:sz w:val="24"/>
          <w:szCs w:val="24"/>
        </w:rPr>
        <w:t xml:space="preserve"> </w:t>
      </w:r>
      <w:r w:rsidRPr="00AD011C">
        <w:rPr>
          <w:rFonts w:ascii="Arial" w:hAnsi="Arial" w:cs="Arial"/>
          <w:sz w:val="24"/>
          <w:szCs w:val="24"/>
        </w:rPr>
        <w:t>осуществления</w:t>
      </w:r>
      <w:r w:rsidRPr="00AD011C">
        <w:rPr>
          <w:rFonts w:ascii="Arial" w:hAnsi="Arial" w:cs="Arial"/>
          <w:spacing w:val="-4"/>
          <w:sz w:val="24"/>
          <w:szCs w:val="24"/>
        </w:rPr>
        <w:t xml:space="preserve"> </w:t>
      </w:r>
      <w:r w:rsidRPr="00AD011C">
        <w:rPr>
          <w:rFonts w:ascii="Arial" w:hAnsi="Arial" w:cs="Arial"/>
          <w:sz w:val="24"/>
          <w:szCs w:val="24"/>
        </w:rPr>
        <w:t>муниципального</w:t>
      </w:r>
      <w:r w:rsidRPr="00AD011C">
        <w:rPr>
          <w:rFonts w:ascii="Arial" w:hAnsi="Arial" w:cs="Arial"/>
          <w:spacing w:val="-2"/>
          <w:sz w:val="24"/>
          <w:szCs w:val="24"/>
        </w:rPr>
        <w:t xml:space="preserve"> контроля;</w:t>
      </w:r>
    </w:p>
    <w:p w14:paraId="14069278" w14:textId="77777777" w:rsidR="00F82F89" w:rsidRPr="00AD011C" w:rsidRDefault="004A2F5E">
      <w:pPr>
        <w:pStyle w:val="a4"/>
        <w:numPr>
          <w:ilvl w:val="1"/>
          <w:numId w:val="2"/>
        </w:numPr>
        <w:tabs>
          <w:tab w:val="left" w:pos="1113"/>
        </w:tabs>
        <w:ind w:left="1113" w:right="0" w:hanging="303"/>
        <w:rPr>
          <w:rFonts w:ascii="Arial" w:hAnsi="Arial" w:cs="Arial"/>
          <w:sz w:val="24"/>
          <w:szCs w:val="24"/>
        </w:rPr>
      </w:pPr>
      <w:r w:rsidRPr="00AD011C">
        <w:rPr>
          <w:rFonts w:ascii="Arial" w:hAnsi="Arial" w:cs="Arial"/>
          <w:sz w:val="24"/>
          <w:szCs w:val="24"/>
        </w:rPr>
        <w:t>результаты</w:t>
      </w:r>
      <w:r w:rsidRPr="00AD011C">
        <w:rPr>
          <w:rFonts w:ascii="Arial" w:hAnsi="Arial" w:cs="Arial"/>
          <w:spacing w:val="-6"/>
          <w:sz w:val="24"/>
          <w:szCs w:val="24"/>
        </w:rPr>
        <w:t xml:space="preserve"> </w:t>
      </w:r>
      <w:r w:rsidRPr="00AD011C">
        <w:rPr>
          <w:rFonts w:ascii="Arial" w:hAnsi="Arial" w:cs="Arial"/>
          <w:sz w:val="24"/>
          <w:szCs w:val="24"/>
        </w:rPr>
        <w:t>анализа</w:t>
      </w:r>
      <w:r w:rsidRPr="00AD011C">
        <w:rPr>
          <w:rFonts w:ascii="Arial" w:hAnsi="Arial" w:cs="Arial"/>
          <w:spacing w:val="-3"/>
          <w:sz w:val="24"/>
          <w:szCs w:val="24"/>
        </w:rPr>
        <w:t xml:space="preserve"> </w:t>
      </w:r>
      <w:r w:rsidRPr="00AD011C">
        <w:rPr>
          <w:rFonts w:ascii="Arial" w:hAnsi="Arial" w:cs="Arial"/>
          <w:sz w:val="24"/>
          <w:szCs w:val="24"/>
        </w:rPr>
        <w:t>административной</w:t>
      </w:r>
      <w:r w:rsidRPr="00AD011C">
        <w:rPr>
          <w:rFonts w:ascii="Arial" w:hAnsi="Arial" w:cs="Arial"/>
          <w:spacing w:val="-4"/>
          <w:sz w:val="24"/>
          <w:szCs w:val="24"/>
        </w:rPr>
        <w:t xml:space="preserve"> </w:t>
      </w:r>
      <w:r w:rsidRPr="00AD011C">
        <w:rPr>
          <w:rFonts w:ascii="Arial" w:hAnsi="Arial" w:cs="Arial"/>
          <w:sz w:val="24"/>
          <w:szCs w:val="24"/>
        </w:rPr>
        <w:t>и</w:t>
      </w:r>
      <w:r w:rsidRPr="00AD011C">
        <w:rPr>
          <w:rFonts w:ascii="Arial" w:hAnsi="Arial" w:cs="Arial"/>
          <w:spacing w:val="-4"/>
          <w:sz w:val="24"/>
          <w:szCs w:val="24"/>
        </w:rPr>
        <w:t xml:space="preserve"> </w:t>
      </w:r>
      <w:r w:rsidRPr="00AD011C">
        <w:rPr>
          <w:rFonts w:ascii="Arial" w:hAnsi="Arial" w:cs="Arial"/>
          <w:sz w:val="24"/>
          <w:szCs w:val="24"/>
        </w:rPr>
        <w:t>судебной</w:t>
      </w:r>
      <w:r w:rsidRPr="00AD011C">
        <w:rPr>
          <w:rFonts w:ascii="Arial" w:hAnsi="Arial" w:cs="Arial"/>
          <w:spacing w:val="-3"/>
          <w:sz w:val="24"/>
          <w:szCs w:val="24"/>
        </w:rPr>
        <w:t xml:space="preserve"> </w:t>
      </w:r>
      <w:r w:rsidRPr="00AD011C">
        <w:rPr>
          <w:rFonts w:ascii="Arial" w:hAnsi="Arial" w:cs="Arial"/>
          <w:spacing w:val="-2"/>
          <w:sz w:val="24"/>
          <w:szCs w:val="24"/>
        </w:rPr>
        <w:t>практики;</w:t>
      </w:r>
    </w:p>
    <w:p w14:paraId="5B2DB4A6" w14:textId="77777777" w:rsidR="00F82F89" w:rsidRPr="00AD011C" w:rsidRDefault="004A2F5E">
      <w:pPr>
        <w:pStyle w:val="a4"/>
        <w:numPr>
          <w:ilvl w:val="1"/>
          <w:numId w:val="2"/>
        </w:numPr>
        <w:tabs>
          <w:tab w:val="left" w:pos="1162"/>
        </w:tabs>
        <w:ind w:left="100" w:firstLine="709"/>
        <w:rPr>
          <w:rFonts w:ascii="Arial" w:hAnsi="Arial" w:cs="Arial"/>
          <w:sz w:val="24"/>
          <w:szCs w:val="24"/>
        </w:rPr>
      </w:pPr>
      <w:bookmarkStart w:id="0" w:name="_GoBack"/>
      <w:bookmarkEnd w:id="0"/>
      <w:r w:rsidRPr="00AD011C">
        <w:rPr>
          <w:rFonts w:ascii="Arial" w:hAnsi="Arial" w:cs="Arial"/>
          <w:sz w:val="24"/>
          <w:szCs w:val="24"/>
        </w:rPr>
        <w:t xml:space="preserve">предложения и замечания субъектов предпринимательской и иной экономической деятельности, к которым применяются обязательные </w:t>
      </w:r>
      <w:r w:rsidRPr="00AD011C">
        <w:rPr>
          <w:rFonts w:ascii="Arial" w:hAnsi="Arial" w:cs="Arial"/>
          <w:spacing w:val="-2"/>
          <w:sz w:val="24"/>
          <w:szCs w:val="24"/>
        </w:rPr>
        <w:t>требования;</w:t>
      </w:r>
    </w:p>
    <w:p w14:paraId="037820D8" w14:textId="77777777" w:rsidR="00F82F89" w:rsidRDefault="004A2F5E">
      <w:pPr>
        <w:pStyle w:val="a4"/>
        <w:numPr>
          <w:ilvl w:val="1"/>
          <w:numId w:val="2"/>
        </w:numPr>
        <w:tabs>
          <w:tab w:val="left" w:pos="1287"/>
        </w:tabs>
        <w:ind w:left="100" w:right="108" w:firstLine="709"/>
        <w:rPr>
          <w:rFonts w:ascii="Arial" w:hAnsi="Arial" w:cs="Arial"/>
          <w:sz w:val="24"/>
          <w:szCs w:val="24"/>
        </w:rPr>
      </w:pPr>
      <w:r w:rsidRPr="00AD011C">
        <w:rPr>
          <w:rFonts w:ascii="Arial" w:hAnsi="Arial" w:cs="Arial"/>
          <w:sz w:val="24"/>
          <w:szCs w:val="24"/>
        </w:rPr>
        <w:t>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14:paraId="701DAAC5" w14:textId="11891BAD" w:rsidR="00AD011C" w:rsidRPr="00AD011C" w:rsidRDefault="00AD011C" w:rsidP="00AD011C">
      <w:pPr>
        <w:tabs>
          <w:tab w:val="left" w:pos="1253"/>
        </w:tabs>
        <w:spacing w:before="76"/>
        <w:ind w:left="142" w:hanging="610"/>
        <w:rPr>
          <w:rFonts w:ascii="Arial" w:hAnsi="Arial" w:cs="Arial"/>
          <w:sz w:val="24"/>
          <w:szCs w:val="24"/>
        </w:rPr>
      </w:pPr>
      <w:r w:rsidRPr="00AD011C">
        <w:rPr>
          <w:rFonts w:ascii="Arial" w:hAnsi="Arial" w:cs="Arial"/>
          <w:sz w:val="24"/>
          <w:szCs w:val="24"/>
        </w:rPr>
        <w:t xml:space="preserve">6) иные сведения, позволяющие оценить результаты применения обязательных </w:t>
      </w:r>
      <w:r w:rsidRPr="00AD011C">
        <w:rPr>
          <w:rFonts w:ascii="Arial" w:hAnsi="Arial" w:cs="Arial"/>
          <w:sz w:val="24"/>
          <w:szCs w:val="24"/>
        </w:rPr>
        <w:lastRenderedPageBreak/>
        <w:t>требований.</w:t>
      </w:r>
    </w:p>
    <w:p w14:paraId="3D2D357D" w14:textId="77777777" w:rsidR="00AD011C" w:rsidRPr="00AD011C" w:rsidRDefault="00AD011C" w:rsidP="00AD011C">
      <w:pPr>
        <w:pStyle w:val="a4"/>
        <w:numPr>
          <w:ilvl w:val="0"/>
          <w:numId w:val="2"/>
        </w:numPr>
        <w:tabs>
          <w:tab w:val="left" w:pos="1230"/>
        </w:tabs>
        <w:ind w:left="1230" w:right="0" w:hanging="420"/>
        <w:rPr>
          <w:rFonts w:ascii="Arial" w:hAnsi="Arial" w:cs="Arial"/>
          <w:sz w:val="24"/>
          <w:szCs w:val="24"/>
        </w:rPr>
      </w:pPr>
      <w:r w:rsidRPr="00AD011C">
        <w:rPr>
          <w:rFonts w:ascii="Arial" w:hAnsi="Arial" w:cs="Arial"/>
          <w:sz w:val="24"/>
          <w:szCs w:val="24"/>
        </w:rPr>
        <w:t>В</w:t>
      </w:r>
      <w:r w:rsidRPr="00AD011C">
        <w:rPr>
          <w:rFonts w:ascii="Arial" w:hAnsi="Arial" w:cs="Arial"/>
          <w:spacing w:val="-3"/>
          <w:sz w:val="24"/>
          <w:szCs w:val="24"/>
        </w:rPr>
        <w:t xml:space="preserve"> </w:t>
      </w:r>
      <w:r w:rsidRPr="00AD011C">
        <w:rPr>
          <w:rFonts w:ascii="Arial" w:hAnsi="Arial" w:cs="Arial"/>
          <w:sz w:val="24"/>
          <w:szCs w:val="24"/>
        </w:rPr>
        <w:t>доклад включается</w:t>
      </w:r>
      <w:r w:rsidRPr="00AD011C">
        <w:rPr>
          <w:rFonts w:ascii="Arial" w:hAnsi="Arial" w:cs="Arial"/>
          <w:spacing w:val="-1"/>
          <w:sz w:val="24"/>
          <w:szCs w:val="24"/>
        </w:rPr>
        <w:t xml:space="preserve"> </w:t>
      </w:r>
      <w:r w:rsidRPr="00AD011C">
        <w:rPr>
          <w:rFonts w:ascii="Arial" w:hAnsi="Arial" w:cs="Arial"/>
          <w:sz w:val="24"/>
          <w:szCs w:val="24"/>
        </w:rPr>
        <w:t xml:space="preserve">следующая </w:t>
      </w:r>
      <w:r w:rsidRPr="00AD011C">
        <w:rPr>
          <w:rFonts w:ascii="Arial" w:hAnsi="Arial" w:cs="Arial"/>
          <w:spacing w:val="-2"/>
          <w:sz w:val="24"/>
          <w:szCs w:val="24"/>
        </w:rPr>
        <w:t>информация:</w:t>
      </w:r>
    </w:p>
    <w:p w14:paraId="0A69CD69" w14:textId="77777777" w:rsidR="00AD011C" w:rsidRPr="00AD011C" w:rsidRDefault="00AD011C" w:rsidP="00AD011C">
      <w:pPr>
        <w:pStyle w:val="a4"/>
        <w:numPr>
          <w:ilvl w:val="1"/>
          <w:numId w:val="2"/>
        </w:numPr>
        <w:tabs>
          <w:tab w:val="left" w:pos="1353"/>
        </w:tabs>
        <w:ind w:left="100" w:right="108" w:firstLine="709"/>
        <w:rPr>
          <w:rFonts w:ascii="Arial" w:hAnsi="Arial" w:cs="Arial"/>
          <w:sz w:val="24"/>
          <w:szCs w:val="24"/>
        </w:rPr>
      </w:pPr>
      <w:r w:rsidRPr="00AD011C">
        <w:rPr>
          <w:rFonts w:ascii="Arial" w:hAnsi="Arial" w:cs="Arial"/>
          <w:sz w:val="24"/>
          <w:szCs w:val="24"/>
        </w:rPr>
        <w:t>общая характеристика системы оцениваемых обязательных требований в соответствующей сфере регулирования;</w:t>
      </w:r>
    </w:p>
    <w:p w14:paraId="17F9F62F" w14:textId="77777777" w:rsidR="00AD011C" w:rsidRPr="00AD011C" w:rsidRDefault="00AD011C" w:rsidP="00AD011C">
      <w:pPr>
        <w:pStyle w:val="a4"/>
        <w:numPr>
          <w:ilvl w:val="1"/>
          <w:numId w:val="2"/>
        </w:numPr>
        <w:tabs>
          <w:tab w:val="left" w:pos="1273"/>
        </w:tabs>
        <w:ind w:left="100" w:firstLine="709"/>
        <w:rPr>
          <w:rFonts w:ascii="Arial" w:hAnsi="Arial" w:cs="Arial"/>
          <w:sz w:val="24"/>
          <w:szCs w:val="24"/>
        </w:rPr>
      </w:pPr>
      <w:r w:rsidRPr="00AD011C">
        <w:rPr>
          <w:rFonts w:ascii="Arial" w:hAnsi="Arial" w:cs="Arial"/>
          <w:sz w:val="24"/>
          <w:szCs w:val="24"/>
        </w:rPr>
        <w:t xml:space="preserve">результаты оценки достижения целей введения обязательных </w:t>
      </w:r>
      <w:r w:rsidRPr="00AD011C">
        <w:rPr>
          <w:rFonts w:ascii="Arial" w:hAnsi="Arial" w:cs="Arial"/>
          <w:spacing w:val="-2"/>
          <w:sz w:val="24"/>
          <w:szCs w:val="24"/>
        </w:rPr>
        <w:t>требований;</w:t>
      </w:r>
    </w:p>
    <w:p w14:paraId="6B663606" w14:textId="77777777" w:rsidR="00AD011C" w:rsidRPr="00AD011C" w:rsidRDefault="00AD011C" w:rsidP="00AD011C">
      <w:pPr>
        <w:pStyle w:val="a4"/>
        <w:numPr>
          <w:ilvl w:val="1"/>
          <w:numId w:val="2"/>
        </w:numPr>
        <w:tabs>
          <w:tab w:val="left" w:pos="1107"/>
        </w:tabs>
        <w:ind w:left="100" w:firstLine="709"/>
        <w:rPr>
          <w:rFonts w:ascii="Arial" w:hAnsi="Arial" w:cs="Arial"/>
          <w:sz w:val="24"/>
          <w:szCs w:val="24"/>
        </w:rPr>
      </w:pPr>
      <w:r w:rsidRPr="00AD011C">
        <w:rPr>
          <w:rFonts w:ascii="Arial" w:hAnsi="Arial" w:cs="Arial"/>
          <w:sz w:val="24"/>
          <w:szCs w:val="24"/>
        </w:rPr>
        <w:t>выводы</w:t>
      </w:r>
      <w:r w:rsidRPr="00AD011C">
        <w:rPr>
          <w:rFonts w:ascii="Arial" w:hAnsi="Arial" w:cs="Arial"/>
          <w:spacing w:val="-9"/>
          <w:sz w:val="24"/>
          <w:szCs w:val="24"/>
        </w:rPr>
        <w:t xml:space="preserve"> </w:t>
      </w:r>
      <w:r w:rsidRPr="00AD011C">
        <w:rPr>
          <w:rFonts w:ascii="Arial" w:hAnsi="Arial" w:cs="Arial"/>
          <w:sz w:val="24"/>
          <w:szCs w:val="24"/>
        </w:rPr>
        <w:t>и</w:t>
      </w:r>
      <w:r w:rsidRPr="00AD011C">
        <w:rPr>
          <w:rFonts w:ascii="Arial" w:hAnsi="Arial" w:cs="Arial"/>
          <w:spacing w:val="-9"/>
          <w:sz w:val="24"/>
          <w:szCs w:val="24"/>
        </w:rPr>
        <w:t xml:space="preserve"> </w:t>
      </w:r>
      <w:r w:rsidRPr="00AD011C">
        <w:rPr>
          <w:rFonts w:ascii="Arial" w:hAnsi="Arial" w:cs="Arial"/>
          <w:sz w:val="24"/>
          <w:szCs w:val="24"/>
        </w:rPr>
        <w:t>предложения</w:t>
      </w:r>
      <w:r w:rsidRPr="00AD011C">
        <w:rPr>
          <w:rFonts w:ascii="Arial" w:hAnsi="Arial" w:cs="Arial"/>
          <w:spacing w:val="-9"/>
          <w:sz w:val="24"/>
          <w:szCs w:val="24"/>
        </w:rPr>
        <w:t xml:space="preserve"> </w:t>
      </w:r>
      <w:r w:rsidRPr="00AD011C">
        <w:rPr>
          <w:rFonts w:ascii="Arial" w:hAnsi="Arial" w:cs="Arial"/>
          <w:sz w:val="24"/>
          <w:szCs w:val="24"/>
        </w:rPr>
        <w:t>по</w:t>
      </w:r>
      <w:r w:rsidRPr="00AD011C">
        <w:rPr>
          <w:rFonts w:ascii="Arial" w:hAnsi="Arial" w:cs="Arial"/>
          <w:spacing w:val="-9"/>
          <w:sz w:val="24"/>
          <w:szCs w:val="24"/>
        </w:rPr>
        <w:t xml:space="preserve"> </w:t>
      </w:r>
      <w:r w:rsidRPr="00AD011C">
        <w:rPr>
          <w:rFonts w:ascii="Arial" w:hAnsi="Arial" w:cs="Arial"/>
          <w:sz w:val="24"/>
          <w:szCs w:val="24"/>
        </w:rPr>
        <w:t>итогам</w:t>
      </w:r>
      <w:r w:rsidRPr="00AD011C">
        <w:rPr>
          <w:rFonts w:ascii="Arial" w:hAnsi="Arial" w:cs="Arial"/>
          <w:spacing w:val="-9"/>
          <w:sz w:val="24"/>
          <w:szCs w:val="24"/>
        </w:rPr>
        <w:t xml:space="preserve"> </w:t>
      </w:r>
      <w:r w:rsidRPr="00AD011C">
        <w:rPr>
          <w:rFonts w:ascii="Arial" w:hAnsi="Arial" w:cs="Arial"/>
          <w:sz w:val="24"/>
          <w:szCs w:val="24"/>
        </w:rPr>
        <w:t>оценки</w:t>
      </w:r>
      <w:r w:rsidRPr="00AD011C">
        <w:rPr>
          <w:rFonts w:ascii="Arial" w:hAnsi="Arial" w:cs="Arial"/>
          <w:spacing w:val="-9"/>
          <w:sz w:val="24"/>
          <w:szCs w:val="24"/>
        </w:rPr>
        <w:t xml:space="preserve"> </w:t>
      </w:r>
      <w:r w:rsidRPr="00AD011C">
        <w:rPr>
          <w:rFonts w:ascii="Arial" w:hAnsi="Arial" w:cs="Arial"/>
          <w:sz w:val="24"/>
          <w:szCs w:val="24"/>
        </w:rPr>
        <w:t>достижения</w:t>
      </w:r>
      <w:r w:rsidRPr="00AD011C">
        <w:rPr>
          <w:rFonts w:ascii="Arial" w:hAnsi="Arial" w:cs="Arial"/>
          <w:spacing w:val="-9"/>
          <w:sz w:val="24"/>
          <w:szCs w:val="24"/>
        </w:rPr>
        <w:t xml:space="preserve"> </w:t>
      </w:r>
      <w:r w:rsidRPr="00AD011C">
        <w:rPr>
          <w:rFonts w:ascii="Arial" w:hAnsi="Arial" w:cs="Arial"/>
          <w:sz w:val="24"/>
          <w:szCs w:val="24"/>
        </w:rPr>
        <w:t>целей</w:t>
      </w:r>
      <w:r w:rsidRPr="00AD011C">
        <w:rPr>
          <w:rFonts w:ascii="Arial" w:hAnsi="Arial" w:cs="Arial"/>
          <w:spacing w:val="-9"/>
          <w:sz w:val="24"/>
          <w:szCs w:val="24"/>
        </w:rPr>
        <w:t xml:space="preserve"> </w:t>
      </w:r>
      <w:r w:rsidRPr="00AD011C">
        <w:rPr>
          <w:rFonts w:ascii="Arial" w:hAnsi="Arial" w:cs="Arial"/>
          <w:sz w:val="24"/>
          <w:szCs w:val="24"/>
        </w:rPr>
        <w:t>введения обязательных требований.</w:t>
      </w:r>
    </w:p>
    <w:p w14:paraId="4B3372EC" w14:textId="77777777" w:rsidR="00AD011C" w:rsidRPr="00AD011C" w:rsidRDefault="00AD011C" w:rsidP="00AD011C">
      <w:pPr>
        <w:pStyle w:val="a4"/>
        <w:numPr>
          <w:ilvl w:val="0"/>
          <w:numId w:val="2"/>
        </w:numPr>
        <w:tabs>
          <w:tab w:val="left" w:pos="1434"/>
        </w:tabs>
        <w:ind w:left="100" w:firstLine="709"/>
        <w:rPr>
          <w:rFonts w:ascii="Arial" w:hAnsi="Arial" w:cs="Arial"/>
          <w:sz w:val="24"/>
          <w:szCs w:val="24"/>
        </w:rPr>
      </w:pPr>
      <w:r w:rsidRPr="00AD011C">
        <w:rPr>
          <w:rFonts w:ascii="Arial" w:hAnsi="Arial" w:cs="Arial"/>
          <w:sz w:val="24"/>
          <w:szCs w:val="24"/>
        </w:rPr>
        <w:t>Общая характеристика системы оцениваемых обязательных требований в соответствующей сфере регулирования должна включать следующие сведения:</w:t>
      </w:r>
    </w:p>
    <w:p w14:paraId="0FCCB38F" w14:textId="77777777" w:rsidR="00AD011C" w:rsidRPr="00AD011C" w:rsidRDefault="00AD011C" w:rsidP="00AD011C">
      <w:pPr>
        <w:pStyle w:val="a4"/>
        <w:numPr>
          <w:ilvl w:val="1"/>
          <w:numId w:val="2"/>
        </w:numPr>
        <w:tabs>
          <w:tab w:val="left" w:pos="1156"/>
        </w:tabs>
        <w:ind w:left="100" w:firstLine="709"/>
        <w:rPr>
          <w:rFonts w:ascii="Arial" w:hAnsi="Arial" w:cs="Arial"/>
          <w:sz w:val="24"/>
          <w:szCs w:val="24"/>
        </w:rPr>
      </w:pPr>
      <w:r w:rsidRPr="00AD011C">
        <w:rPr>
          <w:rFonts w:ascii="Arial" w:hAnsi="Arial" w:cs="Arial"/>
          <w:sz w:val="24"/>
          <w:szCs w:val="24"/>
        </w:rPr>
        <w:t>цели введения обязательных требований в соответствующей сфере регулирования</w:t>
      </w:r>
      <w:r w:rsidRPr="00AD011C">
        <w:rPr>
          <w:rFonts w:ascii="Arial" w:hAnsi="Arial" w:cs="Arial"/>
          <w:spacing w:val="-13"/>
          <w:sz w:val="24"/>
          <w:szCs w:val="24"/>
        </w:rPr>
        <w:t xml:space="preserve"> </w:t>
      </w:r>
      <w:r w:rsidRPr="00AD011C">
        <w:rPr>
          <w:rFonts w:ascii="Arial" w:hAnsi="Arial" w:cs="Arial"/>
          <w:sz w:val="24"/>
          <w:szCs w:val="24"/>
        </w:rPr>
        <w:t>(снижение</w:t>
      </w:r>
      <w:r w:rsidRPr="00AD011C">
        <w:rPr>
          <w:rFonts w:ascii="Arial" w:hAnsi="Arial" w:cs="Arial"/>
          <w:spacing w:val="-13"/>
          <w:sz w:val="24"/>
          <w:szCs w:val="24"/>
        </w:rPr>
        <w:t xml:space="preserve"> </w:t>
      </w:r>
      <w:r w:rsidRPr="00AD011C">
        <w:rPr>
          <w:rFonts w:ascii="Arial" w:hAnsi="Arial" w:cs="Arial"/>
          <w:sz w:val="24"/>
          <w:szCs w:val="24"/>
        </w:rPr>
        <w:t>(устранение)</w:t>
      </w:r>
      <w:r w:rsidRPr="00AD011C">
        <w:rPr>
          <w:rFonts w:ascii="Arial" w:hAnsi="Arial" w:cs="Arial"/>
          <w:spacing w:val="-13"/>
          <w:sz w:val="24"/>
          <w:szCs w:val="24"/>
        </w:rPr>
        <w:t xml:space="preserve"> </w:t>
      </w:r>
      <w:r w:rsidRPr="00AD011C">
        <w:rPr>
          <w:rFonts w:ascii="Arial" w:hAnsi="Arial" w:cs="Arial"/>
          <w:sz w:val="24"/>
          <w:szCs w:val="24"/>
        </w:rPr>
        <w:t>рисков</w:t>
      </w:r>
      <w:r w:rsidRPr="00AD011C">
        <w:rPr>
          <w:rFonts w:ascii="Arial" w:hAnsi="Arial" w:cs="Arial"/>
          <w:spacing w:val="-14"/>
          <w:sz w:val="24"/>
          <w:szCs w:val="24"/>
        </w:rPr>
        <w:t xml:space="preserve"> </w:t>
      </w:r>
      <w:r w:rsidRPr="00AD011C">
        <w:rPr>
          <w:rFonts w:ascii="Arial" w:hAnsi="Arial" w:cs="Arial"/>
          <w:sz w:val="24"/>
          <w:szCs w:val="24"/>
        </w:rPr>
        <w:t>причинения</w:t>
      </w:r>
      <w:r w:rsidRPr="00AD011C">
        <w:rPr>
          <w:rFonts w:ascii="Arial" w:hAnsi="Arial" w:cs="Arial"/>
          <w:spacing w:val="-13"/>
          <w:sz w:val="24"/>
          <w:szCs w:val="24"/>
        </w:rPr>
        <w:t xml:space="preserve"> </w:t>
      </w:r>
      <w:r w:rsidRPr="00AD011C">
        <w:rPr>
          <w:rFonts w:ascii="Arial" w:hAnsi="Arial" w:cs="Arial"/>
          <w:sz w:val="24"/>
          <w:szCs w:val="24"/>
        </w:rPr>
        <w:t>вреда</w:t>
      </w:r>
      <w:r w:rsidRPr="00AD011C">
        <w:rPr>
          <w:rFonts w:ascii="Arial" w:hAnsi="Arial" w:cs="Arial"/>
          <w:spacing w:val="-13"/>
          <w:sz w:val="24"/>
          <w:szCs w:val="24"/>
        </w:rPr>
        <w:t xml:space="preserve"> </w:t>
      </w:r>
      <w:r w:rsidRPr="00AD011C">
        <w:rPr>
          <w:rFonts w:ascii="Arial" w:hAnsi="Arial" w:cs="Arial"/>
          <w:sz w:val="24"/>
          <w:szCs w:val="24"/>
        </w:rPr>
        <w:t>охраняемым законом ценностям с указанием конкретных рисков);</w:t>
      </w:r>
    </w:p>
    <w:p w14:paraId="3B113709" w14:textId="77777777" w:rsidR="00AD011C" w:rsidRPr="00AD011C" w:rsidRDefault="00AD011C" w:rsidP="00AD011C">
      <w:pPr>
        <w:pStyle w:val="a4"/>
        <w:numPr>
          <w:ilvl w:val="1"/>
          <w:numId w:val="2"/>
        </w:numPr>
        <w:tabs>
          <w:tab w:val="left" w:pos="1121"/>
        </w:tabs>
        <w:ind w:left="100" w:firstLine="709"/>
        <w:rPr>
          <w:rFonts w:ascii="Arial" w:hAnsi="Arial" w:cs="Arial"/>
          <w:sz w:val="24"/>
          <w:szCs w:val="24"/>
        </w:rPr>
      </w:pPr>
      <w:r w:rsidRPr="00AD011C">
        <w:rPr>
          <w:rFonts w:ascii="Arial" w:hAnsi="Arial" w:cs="Arial"/>
          <w:sz w:val="24"/>
          <w:szCs w:val="24"/>
        </w:rPr>
        <w:t xml:space="preserve">перечень муниципальных актов и содержащихся в них обязательных </w:t>
      </w:r>
      <w:r w:rsidRPr="00AD011C">
        <w:rPr>
          <w:rFonts w:ascii="Arial" w:hAnsi="Arial" w:cs="Arial"/>
          <w:spacing w:val="-2"/>
          <w:sz w:val="24"/>
          <w:szCs w:val="24"/>
        </w:rPr>
        <w:t>требований;</w:t>
      </w:r>
    </w:p>
    <w:p w14:paraId="1E79360E" w14:textId="77777777" w:rsidR="00AD011C" w:rsidRPr="00AD011C" w:rsidRDefault="00AD011C" w:rsidP="00AD011C">
      <w:pPr>
        <w:pStyle w:val="a4"/>
        <w:numPr>
          <w:ilvl w:val="1"/>
          <w:numId w:val="2"/>
        </w:numPr>
        <w:tabs>
          <w:tab w:val="left" w:pos="1231"/>
        </w:tabs>
        <w:ind w:left="100" w:right="108" w:firstLine="709"/>
        <w:rPr>
          <w:rFonts w:ascii="Arial" w:hAnsi="Arial" w:cs="Arial"/>
          <w:sz w:val="24"/>
          <w:szCs w:val="24"/>
        </w:rPr>
      </w:pPr>
      <w:r w:rsidRPr="00AD011C">
        <w:rPr>
          <w:rFonts w:ascii="Arial" w:hAnsi="Arial" w:cs="Arial"/>
          <w:sz w:val="24"/>
          <w:szCs w:val="24"/>
        </w:rPr>
        <w:t xml:space="preserve">сведения о внесенных в муниципальный акт изменениях (при </w:t>
      </w:r>
      <w:r w:rsidRPr="00AD011C">
        <w:rPr>
          <w:rFonts w:ascii="Arial" w:hAnsi="Arial" w:cs="Arial"/>
          <w:spacing w:val="-2"/>
          <w:sz w:val="24"/>
          <w:szCs w:val="24"/>
        </w:rPr>
        <w:t>наличии);</w:t>
      </w:r>
    </w:p>
    <w:p w14:paraId="2B1B6C23" w14:textId="77777777" w:rsidR="00AD011C" w:rsidRPr="00AD011C" w:rsidRDefault="00AD011C" w:rsidP="00AD011C">
      <w:pPr>
        <w:pStyle w:val="a4"/>
        <w:numPr>
          <w:ilvl w:val="1"/>
          <w:numId w:val="2"/>
        </w:numPr>
        <w:tabs>
          <w:tab w:val="left" w:pos="1337"/>
        </w:tabs>
        <w:ind w:left="100" w:firstLine="709"/>
        <w:rPr>
          <w:rFonts w:ascii="Arial" w:hAnsi="Arial" w:cs="Arial"/>
          <w:sz w:val="24"/>
          <w:szCs w:val="24"/>
        </w:rPr>
      </w:pPr>
      <w:r w:rsidRPr="00AD011C">
        <w:rPr>
          <w:rFonts w:ascii="Arial" w:hAnsi="Arial" w:cs="Arial"/>
          <w:sz w:val="24"/>
          <w:szCs w:val="24"/>
        </w:rPr>
        <w:t>сведения о полномочиях органа местного самоуправления муниципального образования на установление обязательных требований;</w:t>
      </w:r>
    </w:p>
    <w:p w14:paraId="56104544" w14:textId="77777777" w:rsidR="00AD011C" w:rsidRPr="00AD011C" w:rsidRDefault="00AD011C" w:rsidP="00AD011C">
      <w:pPr>
        <w:pStyle w:val="a4"/>
        <w:numPr>
          <w:ilvl w:val="1"/>
          <w:numId w:val="2"/>
        </w:numPr>
        <w:tabs>
          <w:tab w:val="left" w:pos="1113"/>
        </w:tabs>
        <w:ind w:left="1113" w:right="0" w:hanging="303"/>
        <w:rPr>
          <w:rFonts w:ascii="Arial" w:hAnsi="Arial" w:cs="Arial"/>
          <w:sz w:val="24"/>
          <w:szCs w:val="24"/>
        </w:rPr>
      </w:pPr>
      <w:r w:rsidRPr="00AD011C">
        <w:rPr>
          <w:rFonts w:ascii="Arial" w:hAnsi="Arial" w:cs="Arial"/>
          <w:sz w:val="24"/>
          <w:szCs w:val="24"/>
        </w:rPr>
        <w:t>период</w:t>
      </w:r>
      <w:r w:rsidRPr="00AD011C">
        <w:rPr>
          <w:rFonts w:ascii="Arial" w:hAnsi="Arial" w:cs="Arial"/>
          <w:spacing w:val="-2"/>
          <w:sz w:val="24"/>
          <w:szCs w:val="24"/>
        </w:rPr>
        <w:t xml:space="preserve"> </w:t>
      </w:r>
      <w:r w:rsidRPr="00AD011C">
        <w:rPr>
          <w:rFonts w:ascii="Arial" w:hAnsi="Arial" w:cs="Arial"/>
          <w:sz w:val="24"/>
          <w:szCs w:val="24"/>
        </w:rPr>
        <w:t>действия</w:t>
      </w:r>
      <w:r w:rsidRPr="00AD011C">
        <w:rPr>
          <w:rFonts w:ascii="Arial" w:hAnsi="Arial" w:cs="Arial"/>
          <w:spacing w:val="-2"/>
          <w:sz w:val="24"/>
          <w:szCs w:val="24"/>
        </w:rPr>
        <w:t xml:space="preserve"> </w:t>
      </w:r>
      <w:r w:rsidRPr="00AD011C">
        <w:rPr>
          <w:rFonts w:ascii="Arial" w:hAnsi="Arial" w:cs="Arial"/>
          <w:sz w:val="24"/>
          <w:szCs w:val="24"/>
        </w:rPr>
        <w:t>муниципального</w:t>
      </w:r>
      <w:r w:rsidRPr="00AD011C">
        <w:rPr>
          <w:rFonts w:ascii="Arial" w:hAnsi="Arial" w:cs="Arial"/>
          <w:spacing w:val="-1"/>
          <w:sz w:val="24"/>
          <w:szCs w:val="24"/>
        </w:rPr>
        <w:t xml:space="preserve"> </w:t>
      </w:r>
      <w:r w:rsidRPr="00AD011C">
        <w:rPr>
          <w:rFonts w:ascii="Arial" w:hAnsi="Arial" w:cs="Arial"/>
          <w:sz w:val="24"/>
          <w:szCs w:val="24"/>
        </w:rPr>
        <w:t>акта</w:t>
      </w:r>
      <w:r w:rsidRPr="00AD011C">
        <w:rPr>
          <w:rFonts w:ascii="Arial" w:hAnsi="Arial" w:cs="Arial"/>
          <w:spacing w:val="-2"/>
          <w:sz w:val="24"/>
          <w:szCs w:val="24"/>
        </w:rPr>
        <w:t xml:space="preserve"> </w:t>
      </w:r>
      <w:r w:rsidRPr="00AD011C">
        <w:rPr>
          <w:rFonts w:ascii="Arial" w:hAnsi="Arial" w:cs="Arial"/>
          <w:sz w:val="24"/>
          <w:szCs w:val="24"/>
        </w:rPr>
        <w:t>и</w:t>
      </w:r>
      <w:r w:rsidRPr="00AD011C">
        <w:rPr>
          <w:rFonts w:ascii="Arial" w:hAnsi="Arial" w:cs="Arial"/>
          <w:spacing w:val="-2"/>
          <w:sz w:val="24"/>
          <w:szCs w:val="24"/>
        </w:rPr>
        <w:t xml:space="preserve"> </w:t>
      </w:r>
      <w:r w:rsidRPr="00AD011C">
        <w:rPr>
          <w:rFonts w:ascii="Arial" w:hAnsi="Arial" w:cs="Arial"/>
          <w:sz w:val="24"/>
          <w:szCs w:val="24"/>
        </w:rPr>
        <w:t>его</w:t>
      </w:r>
      <w:r w:rsidRPr="00AD011C">
        <w:rPr>
          <w:rFonts w:ascii="Arial" w:hAnsi="Arial" w:cs="Arial"/>
          <w:spacing w:val="-2"/>
          <w:sz w:val="24"/>
          <w:szCs w:val="24"/>
        </w:rPr>
        <w:t xml:space="preserve"> </w:t>
      </w:r>
      <w:r w:rsidRPr="00AD011C">
        <w:rPr>
          <w:rFonts w:ascii="Arial" w:hAnsi="Arial" w:cs="Arial"/>
          <w:sz w:val="24"/>
          <w:szCs w:val="24"/>
        </w:rPr>
        <w:t>отдельных</w:t>
      </w:r>
      <w:r w:rsidRPr="00AD011C">
        <w:rPr>
          <w:rFonts w:ascii="Arial" w:hAnsi="Arial" w:cs="Arial"/>
          <w:spacing w:val="-1"/>
          <w:sz w:val="24"/>
          <w:szCs w:val="24"/>
        </w:rPr>
        <w:t xml:space="preserve"> </w:t>
      </w:r>
      <w:r w:rsidRPr="00AD011C">
        <w:rPr>
          <w:rFonts w:ascii="Arial" w:hAnsi="Arial" w:cs="Arial"/>
          <w:spacing w:val="-2"/>
          <w:sz w:val="24"/>
          <w:szCs w:val="24"/>
        </w:rPr>
        <w:t>положений;</w:t>
      </w:r>
    </w:p>
    <w:p w14:paraId="493E37A4" w14:textId="77777777" w:rsidR="00AD011C" w:rsidRPr="00AD011C" w:rsidRDefault="00AD011C" w:rsidP="00AD011C">
      <w:pPr>
        <w:pStyle w:val="a4"/>
        <w:numPr>
          <w:ilvl w:val="1"/>
          <w:numId w:val="2"/>
        </w:numPr>
        <w:tabs>
          <w:tab w:val="left" w:pos="1154"/>
        </w:tabs>
        <w:ind w:left="100" w:right="106" w:firstLine="709"/>
        <w:rPr>
          <w:rFonts w:ascii="Arial" w:hAnsi="Arial" w:cs="Arial"/>
          <w:sz w:val="24"/>
          <w:szCs w:val="24"/>
        </w:rPr>
      </w:pPr>
      <w:r w:rsidRPr="00AD011C">
        <w:rPr>
          <w:rFonts w:ascii="Arial" w:hAnsi="Arial" w:cs="Arial"/>
          <w:sz w:val="24"/>
          <w:szCs w:val="24"/>
        </w:rPr>
        <w:t>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14:paraId="72E964AB" w14:textId="77777777" w:rsidR="00AD011C" w:rsidRPr="00AD011C" w:rsidRDefault="00AD011C" w:rsidP="00AD011C">
      <w:pPr>
        <w:pStyle w:val="a4"/>
        <w:numPr>
          <w:ilvl w:val="0"/>
          <w:numId w:val="2"/>
        </w:numPr>
        <w:tabs>
          <w:tab w:val="left" w:pos="1368"/>
        </w:tabs>
        <w:ind w:left="100" w:firstLine="709"/>
        <w:rPr>
          <w:rFonts w:ascii="Arial" w:hAnsi="Arial" w:cs="Arial"/>
          <w:sz w:val="24"/>
          <w:szCs w:val="24"/>
        </w:rPr>
      </w:pPr>
      <w:r w:rsidRPr="00AD011C">
        <w:rPr>
          <w:rFonts w:ascii="Arial" w:hAnsi="Arial" w:cs="Arial"/>
          <w:sz w:val="24"/>
          <w:szCs w:val="24"/>
        </w:rPr>
        <w:t>Результаты оценки достижения целей введения обязательных требований,</w:t>
      </w:r>
      <w:r w:rsidRPr="00AD011C">
        <w:rPr>
          <w:rFonts w:ascii="Arial" w:hAnsi="Arial" w:cs="Arial"/>
          <w:spacing w:val="-10"/>
          <w:sz w:val="24"/>
          <w:szCs w:val="24"/>
        </w:rPr>
        <w:t xml:space="preserve"> </w:t>
      </w:r>
      <w:r w:rsidRPr="00AD011C">
        <w:rPr>
          <w:rFonts w:ascii="Arial" w:hAnsi="Arial" w:cs="Arial"/>
          <w:sz w:val="24"/>
          <w:szCs w:val="24"/>
        </w:rPr>
        <w:t>содержащиеся</w:t>
      </w:r>
      <w:r w:rsidRPr="00AD011C">
        <w:rPr>
          <w:rFonts w:ascii="Arial" w:hAnsi="Arial" w:cs="Arial"/>
          <w:spacing w:val="-10"/>
          <w:sz w:val="24"/>
          <w:szCs w:val="24"/>
        </w:rPr>
        <w:t xml:space="preserve"> </w:t>
      </w:r>
      <w:r w:rsidRPr="00AD011C">
        <w:rPr>
          <w:rFonts w:ascii="Arial" w:hAnsi="Arial" w:cs="Arial"/>
          <w:sz w:val="24"/>
          <w:szCs w:val="24"/>
        </w:rPr>
        <w:t>в</w:t>
      </w:r>
      <w:r w:rsidRPr="00AD011C">
        <w:rPr>
          <w:rFonts w:ascii="Arial" w:hAnsi="Arial" w:cs="Arial"/>
          <w:spacing w:val="-10"/>
          <w:sz w:val="24"/>
          <w:szCs w:val="24"/>
        </w:rPr>
        <w:t xml:space="preserve"> </w:t>
      </w:r>
      <w:r w:rsidRPr="00AD011C">
        <w:rPr>
          <w:rFonts w:ascii="Arial" w:hAnsi="Arial" w:cs="Arial"/>
          <w:sz w:val="24"/>
          <w:szCs w:val="24"/>
        </w:rPr>
        <w:t>проекте</w:t>
      </w:r>
      <w:r w:rsidRPr="00AD011C">
        <w:rPr>
          <w:rFonts w:ascii="Arial" w:hAnsi="Arial" w:cs="Arial"/>
          <w:spacing w:val="-10"/>
          <w:sz w:val="24"/>
          <w:szCs w:val="24"/>
        </w:rPr>
        <w:t xml:space="preserve"> </w:t>
      </w:r>
      <w:r w:rsidRPr="00AD011C">
        <w:rPr>
          <w:rFonts w:ascii="Arial" w:hAnsi="Arial" w:cs="Arial"/>
          <w:sz w:val="24"/>
          <w:szCs w:val="24"/>
        </w:rPr>
        <w:t>доклада,</w:t>
      </w:r>
      <w:r w:rsidRPr="00AD011C">
        <w:rPr>
          <w:rFonts w:ascii="Arial" w:hAnsi="Arial" w:cs="Arial"/>
          <w:spacing w:val="-10"/>
          <w:sz w:val="24"/>
          <w:szCs w:val="24"/>
        </w:rPr>
        <w:t xml:space="preserve"> </w:t>
      </w:r>
      <w:r w:rsidRPr="00AD011C">
        <w:rPr>
          <w:rFonts w:ascii="Arial" w:hAnsi="Arial" w:cs="Arial"/>
          <w:sz w:val="24"/>
          <w:szCs w:val="24"/>
        </w:rPr>
        <w:t>должны</w:t>
      </w:r>
      <w:r w:rsidRPr="00AD011C">
        <w:rPr>
          <w:rFonts w:ascii="Arial" w:hAnsi="Arial" w:cs="Arial"/>
          <w:spacing w:val="-10"/>
          <w:sz w:val="24"/>
          <w:szCs w:val="24"/>
        </w:rPr>
        <w:t xml:space="preserve"> </w:t>
      </w:r>
      <w:r w:rsidRPr="00AD011C">
        <w:rPr>
          <w:rFonts w:ascii="Arial" w:hAnsi="Arial" w:cs="Arial"/>
          <w:sz w:val="24"/>
          <w:szCs w:val="24"/>
        </w:rPr>
        <w:t>содержать</w:t>
      </w:r>
      <w:r w:rsidRPr="00AD011C">
        <w:rPr>
          <w:rFonts w:ascii="Arial" w:hAnsi="Arial" w:cs="Arial"/>
          <w:spacing w:val="-10"/>
          <w:sz w:val="24"/>
          <w:szCs w:val="24"/>
        </w:rPr>
        <w:t xml:space="preserve"> </w:t>
      </w:r>
      <w:r w:rsidRPr="00AD011C">
        <w:rPr>
          <w:rFonts w:ascii="Arial" w:hAnsi="Arial" w:cs="Arial"/>
          <w:sz w:val="24"/>
          <w:szCs w:val="24"/>
        </w:rPr>
        <w:t>следующую информацию применительно к системе обязательных требований в соответствующей сфере регулирования:</w:t>
      </w:r>
    </w:p>
    <w:p w14:paraId="7EC7E901" w14:textId="77777777" w:rsidR="00AD011C" w:rsidRPr="00AD011C" w:rsidRDefault="00AD011C" w:rsidP="00AD011C">
      <w:pPr>
        <w:pStyle w:val="a4"/>
        <w:numPr>
          <w:ilvl w:val="1"/>
          <w:numId w:val="2"/>
        </w:numPr>
        <w:tabs>
          <w:tab w:val="left" w:pos="1306"/>
        </w:tabs>
        <w:ind w:left="100" w:firstLine="709"/>
        <w:rPr>
          <w:rFonts w:ascii="Arial" w:hAnsi="Arial" w:cs="Arial"/>
          <w:sz w:val="24"/>
          <w:szCs w:val="24"/>
        </w:rPr>
      </w:pPr>
      <w:r w:rsidRPr="00AD011C">
        <w:rPr>
          <w:rFonts w:ascii="Arial" w:hAnsi="Arial" w:cs="Arial"/>
          <w:sz w:val="24"/>
          <w:szCs w:val="24"/>
        </w:rPr>
        <w:t>соблюдение принципов установления и оценки применения обязательных требований, установленных Федеральным законом № 247-ФЗ;</w:t>
      </w:r>
    </w:p>
    <w:p w14:paraId="5642D95A" w14:textId="77777777" w:rsidR="00AD011C" w:rsidRPr="00AD011C" w:rsidRDefault="00AD011C" w:rsidP="00AD011C">
      <w:pPr>
        <w:pStyle w:val="a4"/>
        <w:numPr>
          <w:ilvl w:val="1"/>
          <w:numId w:val="2"/>
        </w:numPr>
        <w:tabs>
          <w:tab w:val="left" w:pos="1199"/>
        </w:tabs>
        <w:ind w:left="100" w:right="106" w:firstLine="709"/>
        <w:rPr>
          <w:rFonts w:ascii="Arial" w:hAnsi="Arial" w:cs="Arial"/>
          <w:sz w:val="24"/>
          <w:szCs w:val="24"/>
        </w:rPr>
      </w:pPr>
      <w:r w:rsidRPr="00AD011C">
        <w:rPr>
          <w:rFonts w:ascii="Arial" w:hAnsi="Arial" w:cs="Arial"/>
          <w:sz w:val="24"/>
          <w:szCs w:val="24"/>
        </w:rPr>
        <w:t xml:space="preserve">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w:t>
      </w:r>
      <w:r w:rsidRPr="00AD011C">
        <w:rPr>
          <w:rFonts w:ascii="Arial" w:hAnsi="Arial" w:cs="Arial"/>
          <w:spacing w:val="-2"/>
          <w:sz w:val="24"/>
          <w:szCs w:val="24"/>
        </w:rPr>
        <w:t>требований);</w:t>
      </w:r>
    </w:p>
    <w:p w14:paraId="5D9933A0" w14:textId="77777777" w:rsidR="00AD011C" w:rsidRPr="00AD011C" w:rsidRDefault="00AD011C" w:rsidP="00AD011C">
      <w:pPr>
        <w:pStyle w:val="a4"/>
        <w:numPr>
          <w:ilvl w:val="1"/>
          <w:numId w:val="2"/>
        </w:numPr>
        <w:tabs>
          <w:tab w:val="left" w:pos="1314"/>
        </w:tabs>
        <w:ind w:left="100" w:firstLine="709"/>
        <w:rPr>
          <w:rFonts w:ascii="Arial" w:hAnsi="Arial" w:cs="Arial"/>
          <w:sz w:val="24"/>
          <w:szCs w:val="24"/>
        </w:rPr>
      </w:pPr>
      <w:r w:rsidRPr="00AD011C">
        <w:rPr>
          <w:rFonts w:ascii="Arial" w:hAnsi="Arial" w:cs="Arial"/>
          <w:sz w:val="24"/>
          <w:szCs w:val="24"/>
        </w:rPr>
        <w:t xml:space="preserve">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 муниципального </w:t>
      </w:r>
      <w:r w:rsidRPr="00AD011C">
        <w:rPr>
          <w:rFonts w:ascii="Arial" w:hAnsi="Arial" w:cs="Arial"/>
          <w:spacing w:val="-2"/>
          <w:sz w:val="24"/>
          <w:szCs w:val="24"/>
        </w:rPr>
        <w:t>образования;</w:t>
      </w:r>
    </w:p>
    <w:p w14:paraId="1364AFCF" w14:textId="78608438" w:rsidR="00AD011C" w:rsidRPr="00D22222" w:rsidRDefault="00AD011C" w:rsidP="00D22222">
      <w:pPr>
        <w:pStyle w:val="a4"/>
        <w:numPr>
          <w:ilvl w:val="1"/>
          <w:numId w:val="2"/>
        </w:numPr>
        <w:tabs>
          <w:tab w:val="left" w:pos="1274"/>
        </w:tabs>
        <w:ind w:left="100" w:firstLine="709"/>
        <w:rPr>
          <w:rFonts w:ascii="Arial" w:hAnsi="Arial" w:cs="Arial"/>
          <w:sz w:val="24"/>
          <w:szCs w:val="24"/>
        </w:rPr>
      </w:pPr>
      <w:r w:rsidRPr="00AD011C">
        <w:rPr>
          <w:rFonts w:ascii="Arial" w:hAnsi="Arial" w:cs="Arial"/>
          <w:sz w:val="24"/>
          <w:szCs w:val="24"/>
        </w:rPr>
        <w:t>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14:paraId="1894B9E4" w14:textId="77777777" w:rsidR="00F82F89" w:rsidRPr="00AD011C" w:rsidRDefault="004A2F5E">
      <w:pPr>
        <w:pStyle w:val="a4"/>
        <w:numPr>
          <w:ilvl w:val="1"/>
          <w:numId w:val="2"/>
        </w:numPr>
        <w:tabs>
          <w:tab w:val="left" w:pos="1347"/>
        </w:tabs>
        <w:spacing w:before="76"/>
        <w:ind w:left="100" w:right="108" w:firstLine="709"/>
        <w:rPr>
          <w:rFonts w:ascii="Arial" w:hAnsi="Arial" w:cs="Arial"/>
          <w:sz w:val="24"/>
          <w:szCs w:val="24"/>
        </w:rPr>
      </w:pPr>
      <w:r w:rsidRPr="00AD011C">
        <w:rPr>
          <w:rFonts w:ascii="Arial" w:hAnsi="Arial" w:cs="Arial"/>
          <w:sz w:val="24"/>
          <w:szCs w:val="24"/>
        </w:rPr>
        <w:t>количество, содержание и результаты анализа обращений контролируемых лиц, связанных с применением обязательных требований;</w:t>
      </w:r>
    </w:p>
    <w:p w14:paraId="1CAC24FD" w14:textId="77777777" w:rsidR="00F82F89" w:rsidRPr="00AD011C" w:rsidRDefault="004A2F5E">
      <w:pPr>
        <w:pStyle w:val="a4"/>
        <w:numPr>
          <w:ilvl w:val="1"/>
          <w:numId w:val="2"/>
        </w:numPr>
        <w:tabs>
          <w:tab w:val="left" w:pos="1094"/>
        </w:tabs>
        <w:ind w:left="100" w:firstLine="709"/>
        <w:rPr>
          <w:rFonts w:ascii="Arial" w:hAnsi="Arial" w:cs="Arial"/>
          <w:sz w:val="24"/>
          <w:szCs w:val="24"/>
        </w:rPr>
      </w:pPr>
      <w:r w:rsidRPr="00AD011C">
        <w:rPr>
          <w:rFonts w:ascii="Arial" w:hAnsi="Arial" w:cs="Arial"/>
          <w:spacing w:val="-2"/>
          <w:sz w:val="24"/>
          <w:szCs w:val="24"/>
        </w:rPr>
        <w:t>количество,</w:t>
      </w:r>
      <w:r w:rsidRPr="00AD011C">
        <w:rPr>
          <w:rFonts w:ascii="Arial" w:hAnsi="Arial" w:cs="Arial"/>
          <w:spacing w:val="-6"/>
          <w:sz w:val="24"/>
          <w:szCs w:val="24"/>
        </w:rPr>
        <w:t xml:space="preserve"> </w:t>
      </w:r>
      <w:r w:rsidRPr="00AD011C">
        <w:rPr>
          <w:rFonts w:ascii="Arial" w:hAnsi="Arial" w:cs="Arial"/>
          <w:spacing w:val="-2"/>
          <w:sz w:val="24"/>
          <w:szCs w:val="24"/>
        </w:rPr>
        <w:t>содержание</w:t>
      </w:r>
      <w:r w:rsidRPr="00AD011C">
        <w:rPr>
          <w:rFonts w:ascii="Arial" w:hAnsi="Arial" w:cs="Arial"/>
          <w:spacing w:val="-6"/>
          <w:sz w:val="24"/>
          <w:szCs w:val="24"/>
        </w:rPr>
        <w:t xml:space="preserve"> </w:t>
      </w:r>
      <w:r w:rsidRPr="00AD011C">
        <w:rPr>
          <w:rFonts w:ascii="Arial" w:hAnsi="Arial" w:cs="Arial"/>
          <w:spacing w:val="-2"/>
          <w:sz w:val="24"/>
          <w:szCs w:val="24"/>
        </w:rPr>
        <w:t>и</w:t>
      </w:r>
      <w:r w:rsidRPr="00AD011C">
        <w:rPr>
          <w:rFonts w:ascii="Arial" w:hAnsi="Arial" w:cs="Arial"/>
          <w:spacing w:val="-6"/>
          <w:sz w:val="24"/>
          <w:szCs w:val="24"/>
        </w:rPr>
        <w:t xml:space="preserve"> </w:t>
      </w:r>
      <w:r w:rsidRPr="00AD011C">
        <w:rPr>
          <w:rFonts w:ascii="Arial" w:hAnsi="Arial" w:cs="Arial"/>
          <w:spacing w:val="-2"/>
          <w:sz w:val="24"/>
          <w:szCs w:val="24"/>
        </w:rPr>
        <w:t>результаты</w:t>
      </w:r>
      <w:r w:rsidRPr="00AD011C">
        <w:rPr>
          <w:rFonts w:ascii="Arial" w:hAnsi="Arial" w:cs="Arial"/>
          <w:spacing w:val="-6"/>
          <w:sz w:val="24"/>
          <w:szCs w:val="24"/>
        </w:rPr>
        <w:t xml:space="preserve"> </w:t>
      </w:r>
      <w:r w:rsidRPr="00AD011C">
        <w:rPr>
          <w:rFonts w:ascii="Arial" w:hAnsi="Arial" w:cs="Arial"/>
          <w:spacing w:val="-2"/>
          <w:sz w:val="24"/>
          <w:szCs w:val="24"/>
        </w:rPr>
        <w:t>анализа</w:t>
      </w:r>
      <w:r w:rsidRPr="00AD011C">
        <w:rPr>
          <w:rFonts w:ascii="Arial" w:hAnsi="Arial" w:cs="Arial"/>
          <w:spacing w:val="-6"/>
          <w:sz w:val="24"/>
          <w:szCs w:val="24"/>
        </w:rPr>
        <w:t xml:space="preserve"> </w:t>
      </w:r>
      <w:r w:rsidRPr="00AD011C">
        <w:rPr>
          <w:rFonts w:ascii="Arial" w:hAnsi="Arial" w:cs="Arial"/>
          <w:spacing w:val="-2"/>
          <w:sz w:val="24"/>
          <w:szCs w:val="24"/>
        </w:rPr>
        <w:t>вступивших</w:t>
      </w:r>
      <w:r w:rsidRPr="00AD011C">
        <w:rPr>
          <w:rFonts w:ascii="Arial" w:hAnsi="Arial" w:cs="Arial"/>
          <w:spacing w:val="-6"/>
          <w:sz w:val="24"/>
          <w:szCs w:val="24"/>
        </w:rPr>
        <w:t xml:space="preserve"> </w:t>
      </w:r>
      <w:r w:rsidRPr="00AD011C">
        <w:rPr>
          <w:rFonts w:ascii="Arial" w:hAnsi="Arial" w:cs="Arial"/>
          <w:spacing w:val="-2"/>
          <w:sz w:val="24"/>
          <w:szCs w:val="24"/>
        </w:rPr>
        <w:t>в</w:t>
      </w:r>
      <w:r w:rsidRPr="00AD011C">
        <w:rPr>
          <w:rFonts w:ascii="Arial" w:hAnsi="Arial" w:cs="Arial"/>
          <w:spacing w:val="-6"/>
          <w:sz w:val="24"/>
          <w:szCs w:val="24"/>
        </w:rPr>
        <w:t xml:space="preserve"> </w:t>
      </w:r>
      <w:r w:rsidRPr="00AD011C">
        <w:rPr>
          <w:rFonts w:ascii="Arial" w:hAnsi="Arial" w:cs="Arial"/>
          <w:spacing w:val="-2"/>
          <w:sz w:val="24"/>
          <w:szCs w:val="24"/>
        </w:rPr>
        <w:t xml:space="preserve">законную </w:t>
      </w:r>
      <w:r w:rsidRPr="00AD011C">
        <w:rPr>
          <w:rFonts w:ascii="Arial" w:hAnsi="Arial" w:cs="Arial"/>
          <w:sz w:val="24"/>
          <w:szCs w:val="24"/>
        </w:rPr>
        <w:t>силу</w:t>
      </w:r>
      <w:r w:rsidRPr="00AD011C">
        <w:rPr>
          <w:rFonts w:ascii="Arial" w:hAnsi="Arial" w:cs="Arial"/>
          <w:spacing w:val="-4"/>
          <w:sz w:val="24"/>
          <w:szCs w:val="24"/>
        </w:rPr>
        <w:t xml:space="preserve"> </w:t>
      </w:r>
      <w:r w:rsidRPr="00AD011C">
        <w:rPr>
          <w:rFonts w:ascii="Arial" w:hAnsi="Arial" w:cs="Arial"/>
          <w:sz w:val="24"/>
          <w:szCs w:val="24"/>
        </w:rPr>
        <w:t>судебных</w:t>
      </w:r>
      <w:r w:rsidRPr="00AD011C">
        <w:rPr>
          <w:rFonts w:ascii="Arial" w:hAnsi="Arial" w:cs="Arial"/>
          <w:spacing w:val="-4"/>
          <w:sz w:val="24"/>
          <w:szCs w:val="24"/>
        </w:rPr>
        <w:t xml:space="preserve"> </w:t>
      </w:r>
      <w:r w:rsidRPr="00AD011C">
        <w:rPr>
          <w:rFonts w:ascii="Arial" w:hAnsi="Arial" w:cs="Arial"/>
          <w:sz w:val="24"/>
          <w:szCs w:val="24"/>
        </w:rPr>
        <w:t>актов,</w:t>
      </w:r>
      <w:r w:rsidRPr="00AD011C">
        <w:rPr>
          <w:rFonts w:ascii="Arial" w:hAnsi="Arial" w:cs="Arial"/>
          <w:spacing w:val="-4"/>
          <w:sz w:val="24"/>
          <w:szCs w:val="24"/>
        </w:rPr>
        <w:t xml:space="preserve"> </w:t>
      </w:r>
      <w:r w:rsidRPr="00AD011C">
        <w:rPr>
          <w:rFonts w:ascii="Arial" w:hAnsi="Arial" w:cs="Arial"/>
          <w:sz w:val="24"/>
          <w:szCs w:val="24"/>
        </w:rPr>
        <w:t>связанных</w:t>
      </w:r>
      <w:r w:rsidRPr="00AD011C">
        <w:rPr>
          <w:rFonts w:ascii="Arial" w:hAnsi="Arial" w:cs="Arial"/>
          <w:spacing w:val="-4"/>
          <w:sz w:val="24"/>
          <w:szCs w:val="24"/>
        </w:rPr>
        <w:t xml:space="preserve"> </w:t>
      </w:r>
      <w:r w:rsidRPr="00AD011C">
        <w:rPr>
          <w:rFonts w:ascii="Arial" w:hAnsi="Arial" w:cs="Arial"/>
          <w:sz w:val="24"/>
          <w:szCs w:val="24"/>
        </w:rPr>
        <w:t>с</w:t>
      </w:r>
      <w:r w:rsidRPr="00AD011C">
        <w:rPr>
          <w:rFonts w:ascii="Arial" w:hAnsi="Arial" w:cs="Arial"/>
          <w:spacing w:val="-4"/>
          <w:sz w:val="24"/>
          <w:szCs w:val="24"/>
        </w:rPr>
        <w:t xml:space="preserve"> </w:t>
      </w:r>
      <w:r w:rsidRPr="00AD011C">
        <w:rPr>
          <w:rFonts w:ascii="Arial" w:hAnsi="Arial" w:cs="Arial"/>
          <w:sz w:val="24"/>
          <w:szCs w:val="24"/>
        </w:rPr>
        <w:t>применением</w:t>
      </w:r>
      <w:r w:rsidRPr="00AD011C">
        <w:rPr>
          <w:rFonts w:ascii="Arial" w:hAnsi="Arial" w:cs="Arial"/>
          <w:spacing w:val="-4"/>
          <w:sz w:val="24"/>
          <w:szCs w:val="24"/>
        </w:rPr>
        <w:t xml:space="preserve"> </w:t>
      </w:r>
      <w:r w:rsidRPr="00AD011C">
        <w:rPr>
          <w:rFonts w:ascii="Arial" w:hAnsi="Arial" w:cs="Arial"/>
          <w:sz w:val="24"/>
          <w:szCs w:val="24"/>
        </w:rPr>
        <w:t>обязательных</w:t>
      </w:r>
      <w:r w:rsidRPr="00AD011C">
        <w:rPr>
          <w:rFonts w:ascii="Arial" w:hAnsi="Arial" w:cs="Arial"/>
          <w:spacing w:val="-4"/>
          <w:sz w:val="24"/>
          <w:szCs w:val="24"/>
        </w:rPr>
        <w:t xml:space="preserve"> </w:t>
      </w:r>
      <w:r w:rsidRPr="00AD011C">
        <w:rPr>
          <w:rFonts w:ascii="Arial" w:hAnsi="Arial" w:cs="Arial"/>
          <w:sz w:val="24"/>
          <w:szCs w:val="24"/>
        </w:rPr>
        <w:t>требований,</w:t>
      </w:r>
      <w:r w:rsidRPr="00AD011C">
        <w:rPr>
          <w:rFonts w:ascii="Arial" w:hAnsi="Arial" w:cs="Arial"/>
          <w:spacing w:val="-4"/>
          <w:sz w:val="24"/>
          <w:szCs w:val="24"/>
        </w:rPr>
        <w:t xml:space="preserve"> </w:t>
      </w:r>
      <w:r w:rsidRPr="00AD011C">
        <w:rPr>
          <w:rFonts w:ascii="Arial" w:hAnsi="Arial" w:cs="Arial"/>
          <w:sz w:val="24"/>
          <w:szCs w:val="24"/>
        </w:rPr>
        <w:t>по делам</w:t>
      </w:r>
      <w:r w:rsidRPr="00AD011C">
        <w:rPr>
          <w:rFonts w:ascii="Arial" w:hAnsi="Arial" w:cs="Arial"/>
          <w:spacing w:val="-3"/>
          <w:sz w:val="24"/>
          <w:szCs w:val="24"/>
        </w:rPr>
        <w:t xml:space="preserve"> </w:t>
      </w:r>
      <w:r w:rsidRPr="00AD011C">
        <w:rPr>
          <w:rFonts w:ascii="Arial" w:hAnsi="Arial" w:cs="Arial"/>
          <w:sz w:val="24"/>
          <w:szCs w:val="24"/>
        </w:rPr>
        <w:t>об</w:t>
      </w:r>
      <w:r w:rsidRPr="00AD011C">
        <w:rPr>
          <w:rFonts w:ascii="Arial" w:hAnsi="Arial" w:cs="Arial"/>
          <w:spacing w:val="-3"/>
          <w:sz w:val="24"/>
          <w:szCs w:val="24"/>
        </w:rPr>
        <w:t xml:space="preserve"> </w:t>
      </w:r>
      <w:r w:rsidRPr="00AD011C">
        <w:rPr>
          <w:rFonts w:ascii="Arial" w:hAnsi="Arial" w:cs="Arial"/>
          <w:sz w:val="24"/>
          <w:szCs w:val="24"/>
        </w:rPr>
        <w:t>оспаривании</w:t>
      </w:r>
      <w:r w:rsidRPr="00AD011C">
        <w:rPr>
          <w:rFonts w:ascii="Arial" w:hAnsi="Arial" w:cs="Arial"/>
          <w:spacing w:val="-3"/>
          <w:sz w:val="24"/>
          <w:szCs w:val="24"/>
        </w:rPr>
        <w:t xml:space="preserve"> </w:t>
      </w:r>
      <w:r w:rsidRPr="00AD011C">
        <w:rPr>
          <w:rFonts w:ascii="Arial" w:hAnsi="Arial" w:cs="Arial"/>
          <w:sz w:val="24"/>
          <w:szCs w:val="24"/>
        </w:rPr>
        <w:t>муниципальных</w:t>
      </w:r>
      <w:r w:rsidRPr="00AD011C">
        <w:rPr>
          <w:rFonts w:ascii="Arial" w:hAnsi="Arial" w:cs="Arial"/>
          <w:spacing w:val="-3"/>
          <w:sz w:val="24"/>
          <w:szCs w:val="24"/>
        </w:rPr>
        <w:t xml:space="preserve"> </w:t>
      </w:r>
      <w:r w:rsidRPr="00AD011C">
        <w:rPr>
          <w:rFonts w:ascii="Arial" w:hAnsi="Arial" w:cs="Arial"/>
          <w:sz w:val="24"/>
          <w:szCs w:val="24"/>
        </w:rPr>
        <w:t>актов,</w:t>
      </w:r>
      <w:r w:rsidRPr="00AD011C">
        <w:rPr>
          <w:rFonts w:ascii="Arial" w:hAnsi="Arial" w:cs="Arial"/>
          <w:spacing w:val="-4"/>
          <w:sz w:val="24"/>
          <w:szCs w:val="24"/>
        </w:rPr>
        <w:t xml:space="preserve"> </w:t>
      </w:r>
      <w:r w:rsidRPr="00AD011C">
        <w:rPr>
          <w:rFonts w:ascii="Arial" w:hAnsi="Arial" w:cs="Arial"/>
          <w:sz w:val="24"/>
          <w:szCs w:val="24"/>
        </w:rPr>
        <w:t>об</w:t>
      </w:r>
      <w:r w:rsidRPr="00AD011C">
        <w:rPr>
          <w:rFonts w:ascii="Arial" w:hAnsi="Arial" w:cs="Arial"/>
          <w:spacing w:val="-3"/>
          <w:sz w:val="24"/>
          <w:szCs w:val="24"/>
        </w:rPr>
        <w:t xml:space="preserve"> </w:t>
      </w:r>
      <w:r w:rsidRPr="00AD011C">
        <w:rPr>
          <w:rFonts w:ascii="Arial" w:hAnsi="Arial" w:cs="Arial"/>
          <w:sz w:val="24"/>
          <w:szCs w:val="24"/>
        </w:rPr>
        <w:t>обжаловании</w:t>
      </w:r>
      <w:r w:rsidRPr="00AD011C">
        <w:rPr>
          <w:rFonts w:ascii="Arial" w:hAnsi="Arial" w:cs="Arial"/>
          <w:spacing w:val="-3"/>
          <w:sz w:val="24"/>
          <w:szCs w:val="24"/>
        </w:rPr>
        <w:t xml:space="preserve"> </w:t>
      </w:r>
      <w:r w:rsidRPr="00AD011C">
        <w:rPr>
          <w:rFonts w:ascii="Arial" w:hAnsi="Arial" w:cs="Arial"/>
          <w:sz w:val="24"/>
          <w:szCs w:val="24"/>
        </w:rPr>
        <w:t>постановлений административной</w:t>
      </w:r>
      <w:r w:rsidRPr="00AD011C">
        <w:rPr>
          <w:rFonts w:ascii="Arial" w:hAnsi="Arial" w:cs="Arial"/>
          <w:spacing w:val="-18"/>
          <w:sz w:val="24"/>
          <w:szCs w:val="24"/>
        </w:rPr>
        <w:t xml:space="preserve"> </w:t>
      </w:r>
      <w:r w:rsidRPr="00AD011C">
        <w:rPr>
          <w:rFonts w:ascii="Arial" w:hAnsi="Arial" w:cs="Arial"/>
          <w:sz w:val="24"/>
          <w:szCs w:val="24"/>
        </w:rPr>
        <w:t>комиссии</w:t>
      </w:r>
      <w:r w:rsidRPr="00AD011C">
        <w:rPr>
          <w:rFonts w:ascii="Arial" w:hAnsi="Arial" w:cs="Arial"/>
          <w:spacing w:val="-17"/>
          <w:sz w:val="24"/>
          <w:szCs w:val="24"/>
        </w:rPr>
        <w:t xml:space="preserve"> </w:t>
      </w:r>
      <w:r w:rsidRPr="00AD011C">
        <w:rPr>
          <w:rFonts w:ascii="Arial" w:hAnsi="Arial" w:cs="Arial"/>
          <w:sz w:val="24"/>
          <w:szCs w:val="24"/>
        </w:rPr>
        <w:t>муниципального</w:t>
      </w:r>
      <w:r w:rsidRPr="00AD011C">
        <w:rPr>
          <w:rFonts w:ascii="Arial" w:hAnsi="Arial" w:cs="Arial"/>
          <w:spacing w:val="-18"/>
          <w:sz w:val="24"/>
          <w:szCs w:val="24"/>
        </w:rPr>
        <w:t xml:space="preserve"> </w:t>
      </w:r>
      <w:r w:rsidRPr="00AD011C">
        <w:rPr>
          <w:rFonts w:ascii="Arial" w:hAnsi="Arial" w:cs="Arial"/>
          <w:sz w:val="24"/>
          <w:szCs w:val="24"/>
        </w:rPr>
        <w:t>образования</w:t>
      </w:r>
      <w:r w:rsidRPr="00AD011C">
        <w:rPr>
          <w:rFonts w:ascii="Arial" w:hAnsi="Arial" w:cs="Arial"/>
          <w:spacing w:val="-17"/>
          <w:sz w:val="24"/>
          <w:szCs w:val="24"/>
        </w:rPr>
        <w:t xml:space="preserve"> </w:t>
      </w:r>
      <w:r w:rsidRPr="00AD011C">
        <w:rPr>
          <w:rFonts w:ascii="Arial" w:hAnsi="Arial" w:cs="Arial"/>
          <w:sz w:val="24"/>
          <w:szCs w:val="24"/>
        </w:rPr>
        <w:t>о</w:t>
      </w:r>
      <w:r w:rsidRPr="00AD011C">
        <w:rPr>
          <w:rFonts w:ascii="Arial" w:hAnsi="Arial" w:cs="Arial"/>
          <w:spacing w:val="-18"/>
          <w:sz w:val="24"/>
          <w:szCs w:val="24"/>
        </w:rPr>
        <w:t xml:space="preserve"> </w:t>
      </w:r>
      <w:r w:rsidRPr="00AD011C">
        <w:rPr>
          <w:rFonts w:ascii="Arial" w:hAnsi="Arial" w:cs="Arial"/>
          <w:sz w:val="24"/>
          <w:szCs w:val="24"/>
        </w:rPr>
        <w:t>привлечении</w:t>
      </w:r>
      <w:r w:rsidRPr="00AD011C">
        <w:rPr>
          <w:rFonts w:ascii="Arial" w:hAnsi="Arial" w:cs="Arial"/>
          <w:spacing w:val="-17"/>
          <w:sz w:val="24"/>
          <w:szCs w:val="24"/>
        </w:rPr>
        <w:t xml:space="preserve"> </w:t>
      </w:r>
      <w:r w:rsidRPr="00AD011C">
        <w:rPr>
          <w:rFonts w:ascii="Arial" w:hAnsi="Arial" w:cs="Arial"/>
          <w:sz w:val="24"/>
          <w:szCs w:val="24"/>
        </w:rPr>
        <w:t>лиц к административной ответственности.</w:t>
      </w:r>
    </w:p>
    <w:p w14:paraId="1313CA7D" w14:textId="77777777" w:rsidR="00F82F89" w:rsidRPr="00AD011C" w:rsidRDefault="004A2F5E">
      <w:pPr>
        <w:pStyle w:val="a4"/>
        <w:numPr>
          <w:ilvl w:val="0"/>
          <w:numId w:val="2"/>
        </w:numPr>
        <w:tabs>
          <w:tab w:val="left" w:pos="1235"/>
        </w:tabs>
        <w:ind w:left="100" w:firstLine="709"/>
        <w:rPr>
          <w:rFonts w:ascii="Arial" w:hAnsi="Arial" w:cs="Arial"/>
          <w:sz w:val="24"/>
          <w:szCs w:val="24"/>
        </w:rPr>
      </w:pPr>
      <w:r w:rsidRPr="00AD011C">
        <w:rPr>
          <w:rFonts w:ascii="Arial" w:hAnsi="Arial" w:cs="Arial"/>
          <w:sz w:val="24"/>
          <w:szCs w:val="24"/>
        </w:rPr>
        <w:t>Итоги оценки применения обязательных требований, содержащиеся в проекте доклада, должны содержать один из следующих выводов:</w:t>
      </w:r>
    </w:p>
    <w:p w14:paraId="794BE94F" w14:textId="77777777" w:rsidR="00F82F89" w:rsidRPr="00AD011C" w:rsidRDefault="004A2F5E">
      <w:pPr>
        <w:pStyle w:val="a4"/>
        <w:numPr>
          <w:ilvl w:val="1"/>
          <w:numId w:val="2"/>
        </w:numPr>
        <w:tabs>
          <w:tab w:val="left" w:pos="1340"/>
        </w:tabs>
        <w:ind w:left="100" w:right="108" w:firstLine="709"/>
        <w:rPr>
          <w:rFonts w:ascii="Arial" w:hAnsi="Arial" w:cs="Arial"/>
          <w:sz w:val="24"/>
          <w:szCs w:val="24"/>
        </w:rPr>
      </w:pPr>
      <w:r w:rsidRPr="00AD011C">
        <w:rPr>
          <w:rFonts w:ascii="Arial" w:hAnsi="Arial" w:cs="Arial"/>
          <w:sz w:val="24"/>
          <w:szCs w:val="24"/>
        </w:rPr>
        <w:lastRenderedPageBreak/>
        <w:t>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14:paraId="70427BF9" w14:textId="77777777" w:rsidR="00F82F89" w:rsidRPr="00AD011C" w:rsidRDefault="004A2F5E">
      <w:pPr>
        <w:pStyle w:val="a4"/>
        <w:numPr>
          <w:ilvl w:val="1"/>
          <w:numId w:val="2"/>
        </w:numPr>
        <w:tabs>
          <w:tab w:val="left" w:pos="1340"/>
        </w:tabs>
        <w:ind w:left="100" w:right="108" w:firstLine="709"/>
        <w:rPr>
          <w:rFonts w:ascii="Arial" w:hAnsi="Arial" w:cs="Arial"/>
          <w:sz w:val="24"/>
          <w:szCs w:val="24"/>
        </w:rPr>
      </w:pPr>
      <w:r w:rsidRPr="00AD011C">
        <w:rPr>
          <w:rFonts w:ascii="Arial" w:hAnsi="Arial" w:cs="Arial"/>
          <w:sz w:val="24"/>
          <w:szCs w:val="24"/>
        </w:rPr>
        <w:t>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14:paraId="419AFE76" w14:textId="77777777" w:rsidR="00F82F89" w:rsidRPr="00AD011C" w:rsidRDefault="004A2F5E">
      <w:pPr>
        <w:pStyle w:val="a4"/>
        <w:numPr>
          <w:ilvl w:val="1"/>
          <w:numId w:val="2"/>
        </w:numPr>
        <w:tabs>
          <w:tab w:val="left" w:pos="1285"/>
        </w:tabs>
        <w:ind w:left="100" w:firstLine="709"/>
        <w:rPr>
          <w:rFonts w:ascii="Arial" w:hAnsi="Arial" w:cs="Arial"/>
          <w:sz w:val="24"/>
          <w:szCs w:val="24"/>
        </w:rPr>
      </w:pPr>
      <w:r w:rsidRPr="00AD011C">
        <w:rPr>
          <w:rFonts w:ascii="Arial" w:hAnsi="Arial" w:cs="Arial"/>
          <w:sz w:val="24"/>
          <w:szCs w:val="24"/>
        </w:rPr>
        <w:t>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14:paraId="7220CA35" w14:textId="77777777" w:rsidR="00F82F89" w:rsidRPr="00AD011C" w:rsidRDefault="004A2F5E">
      <w:pPr>
        <w:pStyle w:val="a4"/>
        <w:numPr>
          <w:ilvl w:val="0"/>
          <w:numId w:val="2"/>
        </w:numPr>
        <w:tabs>
          <w:tab w:val="left" w:pos="1282"/>
        </w:tabs>
        <w:ind w:left="100" w:firstLine="709"/>
        <w:rPr>
          <w:rFonts w:ascii="Arial" w:hAnsi="Arial" w:cs="Arial"/>
          <w:sz w:val="24"/>
          <w:szCs w:val="24"/>
        </w:rPr>
      </w:pPr>
      <w:r w:rsidRPr="00AD011C">
        <w:rPr>
          <w:rFonts w:ascii="Arial" w:hAnsi="Arial" w:cs="Arial"/>
          <w:sz w:val="24"/>
          <w:szCs w:val="24"/>
        </w:rPr>
        <w:t>В целях публичного обсуждения проекта доклада администрация муниципального образования не позднее, чем за год до окончания срока действия муниципального акта, устанавливающего обязательные требования, размещает проект доклада на официальном сайте с одновременным извещением субъектов регулирования, органов и организаций, целями деятельности</w:t>
      </w:r>
      <w:r w:rsidRPr="00AD011C">
        <w:rPr>
          <w:rFonts w:ascii="Arial" w:hAnsi="Arial" w:cs="Arial"/>
          <w:spacing w:val="-6"/>
          <w:sz w:val="24"/>
          <w:szCs w:val="24"/>
        </w:rPr>
        <w:t xml:space="preserve"> </w:t>
      </w:r>
      <w:r w:rsidRPr="00AD011C">
        <w:rPr>
          <w:rFonts w:ascii="Arial" w:hAnsi="Arial" w:cs="Arial"/>
          <w:sz w:val="24"/>
          <w:szCs w:val="24"/>
        </w:rPr>
        <w:t>которых</w:t>
      </w:r>
      <w:r w:rsidRPr="00AD011C">
        <w:rPr>
          <w:rFonts w:ascii="Arial" w:hAnsi="Arial" w:cs="Arial"/>
          <w:spacing w:val="-6"/>
          <w:sz w:val="24"/>
          <w:szCs w:val="24"/>
        </w:rPr>
        <w:t xml:space="preserve"> </w:t>
      </w:r>
      <w:r w:rsidRPr="00AD011C">
        <w:rPr>
          <w:rFonts w:ascii="Arial" w:hAnsi="Arial" w:cs="Arial"/>
          <w:sz w:val="24"/>
          <w:szCs w:val="24"/>
        </w:rPr>
        <w:t>являются</w:t>
      </w:r>
      <w:r w:rsidRPr="00AD011C">
        <w:rPr>
          <w:rFonts w:ascii="Arial" w:hAnsi="Arial" w:cs="Arial"/>
          <w:spacing w:val="-6"/>
          <w:sz w:val="24"/>
          <w:szCs w:val="24"/>
        </w:rPr>
        <w:t xml:space="preserve"> </w:t>
      </w:r>
      <w:r w:rsidRPr="00AD011C">
        <w:rPr>
          <w:rFonts w:ascii="Arial" w:hAnsi="Arial" w:cs="Arial"/>
          <w:sz w:val="24"/>
          <w:szCs w:val="24"/>
        </w:rPr>
        <w:t>защита</w:t>
      </w:r>
      <w:r w:rsidRPr="00AD011C">
        <w:rPr>
          <w:rFonts w:ascii="Arial" w:hAnsi="Arial" w:cs="Arial"/>
          <w:spacing w:val="-6"/>
          <w:sz w:val="24"/>
          <w:szCs w:val="24"/>
        </w:rPr>
        <w:t xml:space="preserve"> </w:t>
      </w:r>
      <w:r w:rsidRPr="00AD011C">
        <w:rPr>
          <w:rFonts w:ascii="Arial" w:hAnsi="Arial" w:cs="Arial"/>
          <w:sz w:val="24"/>
          <w:szCs w:val="24"/>
        </w:rPr>
        <w:t>и</w:t>
      </w:r>
      <w:r w:rsidRPr="00AD011C">
        <w:rPr>
          <w:rFonts w:ascii="Arial" w:hAnsi="Arial" w:cs="Arial"/>
          <w:spacing w:val="-6"/>
          <w:sz w:val="24"/>
          <w:szCs w:val="24"/>
        </w:rPr>
        <w:t xml:space="preserve"> </w:t>
      </w:r>
      <w:r w:rsidRPr="00AD011C">
        <w:rPr>
          <w:rFonts w:ascii="Arial" w:hAnsi="Arial" w:cs="Arial"/>
          <w:sz w:val="24"/>
          <w:szCs w:val="24"/>
        </w:rPr>
        <w:t>представление</w:t>
      </w:r>
      <w:r w:rsidRPr="00AD011C">
        <w:rPr>
          <w:rFonts w:ascii="Arial" w:hAnsi="Arial" w:cs="Arial"/>
          <w:spacing w:val="-6"/>
          <w:sz w:val="24"/>
          <w:szCs w:val="24"/>
        </w:rPr>
        <w:t xml:space="preserve"> </w:t>
      </w:r>
      <w:r w:rsidRPr="00AD011C">
        <w:rPr>
          <w:rFonts w:ascii="Arial" w:hAnsi="Arial" w:cs="Arial"/>
          <w:sz w:val="24"/>
          <w:szCs w:val="24"/>
        </w:rPr>
        <w:t>интересов</w:t>
      </w:r>
      <w:r w:rsidRPr="00AD011C">
        <w:rPr>
          <w:rFonts w:ascii="Arial" w:hAnsi="Arial" w:cs="Arial"/>
          <w:spacing w:val="-6"/>
          <w:sz w:val="24"/>
          <w:szCs w:val="24"/>
        </w:rPr>
        <w:t xml:space="preserve"> </w:t>
      </w:r>
      <w:r w:rsidRPr="00AD011C">
        <w:rPr>
          <w:rFonts w:ascii="Arial" w:hAnsi="Arial" w:cs="Arial"/>
          <w:sz w:val="24"/>
          <w:szCs w:val="24"/>
        </w:rPr>
        <w:t>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14:paraId="6EFA4F2F" w14:textId="77777777" w:rsidR="00F82F89" w:rsidRPr="00AD011C" w:rsidRDefault="004A2F5E">
      <w:pPr>
        <w:pStyle w:val="a3"/>
        <w:ind w:left="810" w:right="0" w:firstLine="0"/>
        <w:rPr>
          <w:rFonts w:ascii="Arial" w:hAnsi="Arial" w:cs="Arial"/>
          <w:sz w:val="24"/>
          <w:szCs w:val="24"/>
        </w:rPr>
      </w:pPr>
      <w:r w:rsidRPr="00AD011C">
        <w:rPr>
          <w:rFonts w:ascii="Arial" w:hAnsi="Arial" w:cs="Arial"/>
          <w:sz w:val="24"/>
          <w:szCs w:val="24"/>
        </w:rPr>
        <w:t>Срок</w:t>
      </w:r>
      <w:r w:rsidRPr="00AD011C">
        <w:rPr>
          <w:rFonts w:ascii="Arial" w:hAnsi="Arial" w:cs="Arial"/>
          <w:spacing w:val="26"/>
          <w:sz w:val="24"/>
          <w:szCs w:val="24"/>
        </w:rPr>
        <w:t xml:space="preserve"> </w:t>
      </w:r>
      <w:r w:rsidRPr="00AD011C">
        <w:rPr>
          <w:rFonts w:ascii="Arial" w:hAnsi="Arial" w:cs="Arial"/>
          <w:sz w:val="24"/>
          <w:szCs w:val="24"/>
        </w:rPr>
        <w:t>публичного</w:t>
      </w:r>
      <w:r w:rsidRPr="00AD011C">
        <w:rPr>
          <w:rFonts w:ascii="Arial" w:hAnsi="Arial" w:cs="Arial"/>
          <w:spacing w:val="27"/>
          <w:sz w:val="24"/>
          <w:szCs w:val="24"/>
        </w:rPr>
        <w:t xml:space="preserve"> </w:t>
      </w:r>
      <w:r w:rsidRPr="00AD011C">
        <w:rPr>
          <w:rFonts w:ascii="Arial" w:hAnsi="Arial" w:cs="Arial"/>
          <w:sz w:val="24"/>
          <w:szCs w:val="24"/>
        </w:rPr>
        <w:t>обсуждения</w:t>
      </w:r>
      <w:r w:rsidRPr="00AD011C">
        <w:rPr>
          <w:rFonts w:ascii="Arial" w:hAnsi="Arial" w:cs="Arial"/>
          <w:spacing w:val="26"/>
          <w:sz w:val="24"/>
          <w:szCs w:val="24"/>
        </w:rPr>
        <w:t xml:space="preserve"> </w:t>
      </w:r>
      <w:r w:rsidRPr="00AD011C">
        <w:rPr>
          <w:rFonts w:ascii="Arial" w:hAnsi="Arial" w:cs="Arial"/>
          <w:sz w:val="24"/>
          <w:szCs w:val="24"/>
        </w:rPr>
        <w:t>проекта</w:t>
      </w:r>
      <w:r w:rsidRPr="00AD011C">
        <w:rPr>
          <w:rFonts w:ascii="Arial" w:hAnsi="Arial" w:cs="Arial"/>
          <w:spacing w:val="27"/>
          <w:sz w:val="24"/>
          <w:szCs w:val="24"/>
        </w:rPr>
        <w:t xml:space="preserve"> </w:t>
      </w:r>
      <w:r w:rsidRPr="00AD011C">
        <w:rPr>
          <w:rFonts w:ascii="Arial" w:hAnsi="Arial" w:cs="Arial"/>
          <w:sz w:val="24"/>
          <w:szCs w:val="24"/>
        </w:rPr>
        <w:t>доклада</w:t>
      </w:r>
      <w:r w:rsidRPr="00AD011C">
        <w:rPr>
          <w:rFonts w:ascii="Arial" w:hAnsi="Arial" w:cs="Arial"/>
          <w:spacing w:val="26"/>
          <w:sz w:val="24"/>
          <w:szCs w:val="24"/>
        </w:rPr>
        <w:t xml:space="preserve"> </w:t>
      </w:r>
      <w:r w:rsidRPr="00AD011C">
        <w:rPr>
          <w:rFonts w:ascii="Arial" w:hAnsi="Arial" w:cs="Arial"/>
          <w:sz w:val="24"/>
          <w:szCs w:val="24"/>
        </w:rPr>
        <w:t>составляет</w:t>
      </w:r>
      <w:r w:rsidRPr="00AD011C">
        <w:rPr>
          <w:rFonts w:ascii="Arial" w:hAnsi="Arial" w:cs="Arial"/>
          <w:spacing w:val="27"/>
          <w:sz w:val="24"/>
          <w:szCs w:val="24"/>
        </w:rPr>
        <w:t xml:space="preserve"> </w:t>
      </w:r>
      <w:r w:rsidRPr="00AD011C">
        <w:rPr>
          <w:rFonts w:ascii="Arial" w:hAnsi="Arial" w:cs="Arial"/>
          <w:sz w:val="24"/>
          <w:szCs w:val="24"/>
        </w:rPr>
        <w:t>не</w:t>
      </w:r>
      <w:r w:rsidRPr="00AD011C">
        <w:rPr>
          <w:rFonts w:ascii="Arial" w:hAnsi="Arial" w:cs="Arial"/>
          <w:spacing w:val="26"/>
          <w:sz w:val="24"/>
          <w:szCs w:val="24"/>
        </w:rPr>
        <w:t xml:space="preserve"> </w:t>
      </w:r>
      <w:r w:rsidRPr="00AD011C">
        <w:rPr>
          <w:rFonts w:ascii="Arial" w:hAnsi="Arial" w:cs="Arial"/>
          <w:sz w:val="24"/>
          <w:szCs w:val="24"/>
        </w:rPr>
        <w:t>менее</w:t>
      </w:r>
      <w:r w:rsidRPr="00AD011C">
        <w:rPr>
          <w:rFonts w:ascii="Arial" w:hAnsi="Arial" w:cs="Arial"/>
          <w:spacing w:val="27"/>
          <w:sz w:val="24"/>
          <w:szCs w:val="24"/>
        </w:rPr>
        <w:t xml:space="preserve"> </w:t>
      </w:r>
      <w:r w:rsidRPr="00AD011C">
        <w:rPr>
          <w:rFonts w:ascii="Arial" w:hAnsi="Arial" w:cs="Arial"/>
          <w:spacing w:val="-5"/>
          <w:sz w:val="24"/>
          <w:szCs w:val="24"/>
        </w:rPr>
        <w:t>20</w:t>
      </w:r>
    </w:p>
    <w:p w14:paraId="13BCA8B3" w14:textId="77777777" w:rsidR="00F82F89" w:rsidRPr="00AD011C" w:rsidRDefault="004A2F5E">
      <w:pPr>
        <w:pStyle w:val="a3"/>
        <w:ind w:right="0" w:firstLine="0"/>
        <w:rPr>
          <w:rFonts w:ascii="Arial" w:hAnsi="Arial" w:cs="Arial"/>
          <w:sz w:val="24"/>
          <w:szCs w:val="24"/>
        </w:rPr>
      </w:pPr>
      <w:r w:rsidRPr="00AD011C">
        <w:rPr>
          <w:rFonts w:ascii="Arial" w:hAnsi="Arial" w:cs="Arial"/>
          <w:sz w:val="24"/>
          <w:szCs w:val="24"/>
        </w:rPr>
        <w:t>рабочих</w:t>
      </w:r>
      <w:r w:rsidRPr="00AD011C">
        <w:rPr>
          <w:rFonts w:ascii="Arial" w:hAnsi="Arial" w:cs="Arial"/>
          <w:spacing w:val="-2"/>
          <w:sz w:val="24"/>
          <w:szCs w:val="24"/>
        </w:rPr>
        <w:t xml:space="preserve"> </w:t>
      </w:r>
      <w:r w:rsidRPr="00AD011C">
        <w:rPr>
          <w:rFonts w:ascii="Arial" w:hAnsi="Arial" w:cs="Arial"/>
          <w:sz w:val="24"/>
          <w:szCs w:val="24"/>
        </w:rPr>
        <w:t>дней</w:t>
      </w:r>
      <w:r w:rsidRPr="00AD011C">
        <w:rPr>
          <w:rFonts w:ascii="Arial" w:hAnsi="Arial" w:cs="Arial"/>
          <w:spacing w:val="-3"/>
          <w:sz w:val="24"/>
          <w:szCs w:val="24"/>
        </w:rPr>
        <w:t xml:space="preserve"> </w:t>
      </w:r>
      <w:r w:rsidRPr="00AD011C">
        <w:rPr>
          <w:rFonts w:ascii="Arial" w:hAnsi="Arial" w:cs="Arial"/>
          <w:sz w:val="24"/>
          <w:szCs w:val="24"/>
        </w:rPr>
        <w:t>со</w:t>
      </w:r>
      <w:r w:rsidRPr="00AD011C">
        <w:rPr>
          <w:rFonts w:ascii="Arial" w:hAnsi="Arial" w:cs="Arial"/>
          <w:spacing w:val="-1"/>
          <w:sz w:val="24"/>
          <w:szCs w:val="24"/>
        </w:rPr>
        <w:t xml:space="preserve"> </w:t>
      </w:r>
      <w:r w:rsidRPr="00AD011C">
        <w:rPr>
          <w:rFonts w:ascii="Arial" w:hAnsi="Arial" w:cs="Arial"/>
          <w:sz w:val="24"/>
          <w:szCs w:val="24"/>
        </w:rPr>
        <w:t>дня</w:t>
      </w:r>
      <w:r w:rsidRPr="00AD011C">
        <w:rPr>
          <w:rFonts w:ascii="Arial" w:hAnsi="Arial" w:cs="Arial"/>
          <w:spacing w:val="-2"/>
          <w:sz w:val="24"/>
          <w:szCs w:val="24"/>
        </w:rPr>
        <w:t xml:space="preserve"> </w:t>
      </w:r>
      <w:r w:rsidRPr="00AD011C">
        <w:rPr>
          <w:rFonts w:ascii="Arial" w:hAnsi="Arial" w:cs="Arial"/>
          <w:sz w:val="24"/>
          <w:szCs w:val="24"/>
        </w:rPr>
        <w:t>его</w:t>
      </w:r>
      <w:r w:rsidRPr="00AD011C">
        <w:rPr>
          <w:rFonts w:ascii="Arial" w:hAnsi="Arial" w:cs="Arial"/>
          <w:spacing w:val="-2"/>
          <w:sz w:val="24"/>
          <w:szCs w:val="24"/>
        </w:rPr>
        <w:t xml:space="preserve"> </w:t>
      </w:r>
      <w:r w:rsidRPr="00AD011C">
        <w:rPr>
          <w:rFonts w:ascii="Arial" w:hAnsi="Arial" w:cs="Arial"/>
          <w:sz w:val="24"/>
          <w:szCs w:val="24"/>
        </w:rPr>
        <w:t>размещения</w:t>
      </w:r>
      <w:r w:rsidRPr="00AD011C">
        <w:rPr>
          <w:rFonts w:ascii="Arial" w:hAnsi="Arial" w:cs="Arial"/>
          <w:spacing w:val="-1"/>
          <w:sz w:val="24"/>
          <w:szCs w:val="24"/>
        </w:rPr>
        <w:t xml:space="preserve"> </w:t>
      </w:r>
      <w:r w:rsidRPr="00AD011C">
        <w:rPr>
          <w:rFonts w:ascii="Arial" w:hAnsi="Arial" w:cs="Arial"/>
          <w:sz w:val="24"/>
          <w:szCs w:val="24"/>
        </w:rPr>
        <w:t>на</w:t>
      </w:r>
      <w:r w:rsidRPr="00AD011C">
        <w:rPr>
          <w:rFonts w:ascii="Arial" w:hAnsi="Arial" w:cs="Arial"/>
          <w:spacing w:val="-2"/>
          <w:sz w:val="24"/>
          <w:szCs w:val="24"/>
        </w:rPr>
        <w:t xml:space="preserve"> </w:t>
      </w:r>
      <w:r w:rsidRPr="00AD011C">
        <w:rPr>
          <w:rFonts w:ascii="Arial" w:hAnsi="Arial" w:cs="Arial"/>
          <w:sz w:val="24"/>
          <w:szCs w:val="24"/>
        </w:rPr>
        <w:t>официальном</w:t>
      </w:r>
      <w:r w:rsidRPr="00AD011C">
        <w:rPr>
          <w:rFonts w:ascii="Arial" w:hAnsi="Arial" w:cs="Arial"/>
          <w:spacing w:val="-2"/>
          <w:sz w:val="24"/>
          <w:szCs w:val="24"/>
        </w:rPr>
        <w:t xml:space="preserve"> сайте.</w:t>
      </w:r>
    </w:p>
    <w:p w14:paraId="47A0A0C9" w14:textId="77777777" w:rsidR="00F82F89" w:rsidRPr="00AD011C" w:rsidRDefault="004A2F5E">
      <w:pPr>
        <w:pStyle w:val="a4"/>
        <w:numPr>
          <w:ilvl w:val="0"/>
          <w:numId w:val="2"/>
        </w:numPr>
        <w:tabs>
          <w:tab w:val="left" w:pos="1278"/>
        </w:tabs>
        <w:ind w:left="100" w:right="106" w:firstLine="709"/>
        <w:rPr>
          <w:rFonts w:ascii="Arial" w:hAnsi="Arial" w:cs="Arial"/>
          <w:sz w:val="24"/>
          <w:szCs w:val="24"/>
        </w:rPr>
      </w:pPr>
      <w:r w:rsidRPr="00AD011C">
        <w:rPr>
          <w:rFonts w:ascii="Arial" w:hAnsi="Arial" w:cs="Arial"/>
          <w:sz w:val="24"/>
          <w:szCs w:val="24"/>
        </w:rPr>
        <w:t>Уполномоченный орган рассматривает предложения (в том числе относящиеся к представленным в проекте доклада нормативным правовым актам),</w:t>
      </w:r>
      <w:r w:rsidRPr="00AD011C">
        <w:rPr>
          <w:rFonts w:ascii="Arial" w:hAnsi="Arial" w:cs="Arial"/>
          <w:spacing w:val="-5"/>
          <w:sz w:val="24"/>
          <w:szCs w:val="24"/>
        </w:rPr>
        <w:t xml:space="preserve"> </w:t>
      </w:r>
      <w:r w:rsidRPr="00AD011C">
        <w:rPr>
          <w:rFonts w:ascii="Arial" w:hAnsi="Arial" w:cs="Arial"/>
          <w:sz w:val="24"/>
          <w:szCs w:val="24"/>
        </w:rPr>
        <w:t>поступившие</w:t>
      </w:r>
      <w:r w:rsidRPr="00AD011C">
        <w:rPr>
          <w:rFonts w:ascii="Arial" w:hAnsi="Arial" w:cs="Arial"/>
          <w:spacing w:val="-5"/>
          <w:sz w:val="24"/>
          <w:szCs w:val="24"/>
        </w:rPr>
        <w:t xml:space="preserve"> </w:t>
      </w:r>
      <w:r w:rsidRPr="00AD011C">
        <w:rPr>
          <w:rFonts w:ascii="Arial" w:hAnsi="Arial" w:cs="Arial"/>
          <w:sz w:val="24"/>
          <w:szCs w:val="24"/>
        </w:rPr>
        <w:t>через</w:t>
      </w:r>
      <w:r w:rsidRPr="00AD011C">
        <w:rPr>
          <w:rFonts w:ascii="Arial" w:hAnsi="Arial" w:cs="Arial"/>
          <w:spacing w:val="-5"/>
          <w:sz w:val="24"/>
          <w:szCs w:val="24"/>
        </w:rPr>
        <w:t xml:space="preserve"> </w:t>
      </w:r>
      <w:r w:rsidRPr="00AD011C">
        <w:rPr>
          <w:rFonts w:ascii="Arial" w:hAnsi="Arial" w:cs="Arial"/>
          <w:sz w:val="24"/>
          <w:szCs w:val="24"/>
        </w:rPr>
        <w:t>официальный</w:t>
      </w:r>
      <w:r w:rsidRPr="00AD011C">
        <w:rPr>
          <w:rFonts w:ascii="Arial" w:hAnsi="Arial" w:cs="Arial"/>
          <w:spacing w:val="-5"/>
          <w:sz w:val="24"/>
          <w:szCs w:val="24"/>
        </w:rPr>
        <w:t xml:space="preserve"> </w:t>
      </w:r>
      <w:r w:rsidRPr="00AD011C">
        <w:rPr>
          <w:rFonts w:ascii="Arial" w:hAnsi="Arial" w:cs="Arial"/>
          <w:sz w:val="24"/>
          <w:szCs w:val="24"/>
        </w:rPr>
        <w:t>сайт</w:t>
      </w:r>
      <w:r w:rsidRPr="00AD011C">
        <w:rPr>
          <w:rFonts w:ascii="Arial" w:hAnsi="Arial" w:cs="Arial"/>
          <w:spacing w:val="-5"/>
          <w:sz w:val="24"/>
          <w:szCs w:val="24"/>
        </w:rPr>
        <w:t xml:space="preserve"> </w:t>
      </w:r>
      <w:r w:rsidRPr="00AD011C">
        <w:rPr>
          <w:rFonts w:ascii="Arial" w:hAnsi="Arial" w:cs="Arial"/>
          <w:sz w:val="24"/>
          <w:szCs w:val="24"/>
        </w:rPr>
        <w:t>в</w:t>
      </w:r>
      <w:r w:rsidRPr="00AD011C">
        <w:rPr>
          <w:rFonts w:ascii="Arial" w:hAnsi="Arial" w:cs="Arial"/>
          <w:spacing w:val="-5"/>
          <w:sz w:val="24"/>
          <w:szCs w:val="24"/>
        </w:rPr>
        <w:t xml:space="preserve"> </w:t>
      </w:r>
      <w:r w:rsidRPr="00AD011C">
        <w:rPr>
          <w:rFonts w:ascii="Arial" w:hAnsi="Arial" w:cs="Arial"/>
          <w:sz w:val="24"/>
          <w:szCs w:val="24"/>
        </w:rPr>
        <w:t>установленный</w:t>
      </w:r>
      <w:r w:rsidRPr="00AD011C">
        <w:rPr>
          <w:rFonts w:ascii="Arial" w:hAnsi="Arial" w:cs="Arial"/>
          <w:spacing w:val="-5"/>
          <w:sz w:val="24"/>
          <w:szCs w:val="24"/>
        </w:rPr>
        <w:t xml:space="preserve"> </w:t>
      </w:r>
      <w:r w:rsidRPr="00AD011C">
        <w:rPr>
          <w:rFonts w:ascii="Arial" w:hAnsi="Arial" w:cs="Arial"/>
          <w:sz w:val="24"/>
          <w:szCs w:val="24"/>
        </w:rPr>
        <w:t>срок</w:t>
      </w:r>
      <w:r w:rsidRPr="00AD011C">
        <w:rPr>
          <w:rFonts w:ascii="Arial" w:hAnsi="Arial" w:cs="Arial"/>
          <w:spacing w:val="-5"/>
          <w:sz w:val="24"/>
          <w:szCs w:val="24"/>
        </w:rPr>
        <w:t xml:space="preserve"> </w:t>
      </w:r>
      <w:r w:rsidRPr="00AD011C">
        <w:rPr>
          <w:rFonts w:ascii="Arial" w:hAnsi="Arial" w:cs="Arial"/>
          <w:sz w:val="24"/>
          <w:szCs w:val="24"/>
        </w:rPr>
        <w:t>в</w:t>
      </w:r>
      <w:r w:rsidRPr="00AD011C">
        <w:rPr>
          <w:rFonts w:ascii="Arial" w:hAnsi="Arial" w:cs="Arial"/>
          <w:spacing w:val="-4"/>
          <w:sz w:val="24"/>
          <w:szCs w:val="24"/>
        </w:rPr>
        <w:t xml:space="preserve"> </w:t>
      </w:r>
      <w:r w:rsidRPr="00AD011C">
        <w:rPr>
          <w:rFonts w:ascii="Arial" w:hAnsi="Arial" w:cs="Arial"/>
          <w:sz w:val="24"/>
          <w:szCs w:val="24"/>
        </w:rPr>
        <w:t>связи</w:t>
      </w:r>
      <w:r w:rsidRPr="00AD011C">
        <w:rPr>
          <w:rFonts w:ascii="Arial" w:hAnsi="Arial" w:cs="Arial"/>
          <w:spacing w:val="-5"/>
          <w:sz w:val="24"/>
          <w:szCs w:val="24"/>
        </w:rPr>
        <w:t xml:space="preserve"> </w:t>
      </w:r>
      <w:r w:rsidRPr="00AD011C">
        <w:rPr>
          <w:rFonts w:ascii="Arial" w:hAnsi="Arial" w:cs="Arial"/>
          <w:sz w:val="24"/>
          <w:szCs w:val="24"/>
        </w:rPr>
        <w:t>с проведением публичного обсуждения проекта доклада, составляет сводку предложений</w:t>
      </w:r>
      <w:r w:rsidRPr="00AD011C">
        <w:rPr>
          <w:rFonts w:ascii="Arial" w:hAnsi="Arial" w:cs="Arial"/>
          <w:spacing w:val="-16"/>
          <w:sz w:val="24"/>
          <w:szCs w:val="24"/>
        </w:rPr>
        <w:t xml:space="preserve"> </w:t>
      </w:r>
      <w:r w:rsidRPr="00AD011C">
        <w:rPr>
          <w:rFonts w:ascii="Arial" w:hAnsi="Arial" w:cs="Arial"/>
          <w:sz w:val="24"/>
          <w:szCs w:val="24"/>
        </w:rPr>
        <w:t>с</w:t>
      </w:r>
      <w:r w:rsidRPr="00AD011C">
        <w:rPr>
          <w:rFonts w:ascii="Arial" w:hAnsi="Arial" w:cs="Arial"/>
          <w:spacing w:val="-16"/>
          <w:sz w:val="24"/>
          <w:szCs w:val="24"/>
        </w:rPr>
        <w:t xml:space="preserve"> </w:t>
      </w:r>
      <w:r w:rsidRPr="00AD011C">
        <w:rPr>
          <w:rFonts w:ascii="Arial" w:hAnsi="Arial" w:cs="Arial"/>
          <w:sz w:val="24"/>
          <w:szCs w:val="24"/>
        </w:rPr>
        <w:t>указанием</w:t>
      </w:r>
      <w:r w:rsidRPr="00AD011C">
        <w:rPr>
          <w:rFonts w:ascii="Arial" w:hAnsi="Arial" w:cs="Arial"/>
          <w:spacing w:val="-16"/>
          <w:sz w:val="24"/>
          <w:szCs w:val="24"/>
        </w:rPr>
        <w:t xml:space="preserve"> </w:t>
      </w:r>
      <w:r w:rsidRPr="00AD011C">
        <w:rPr>
          <w:rFonts w:ascii="Arial" w:hAnsi="Arial" w:cs="Arial"/>
          <w:sz w:val="24"/>
          <w:szCs w:val="24"/>
        </w:rPr>
        <w:t>сведений</w:t>
      </w:r>
      <w:r w:rsidRPr="00AD011C">
        <w:rPr>
          <w:rFonts w:ascii="Arial" w:hAnsi="Arial" w:cs="Arial"/>
          <w:spacing w:val="-16"/>
          <w:sz w:val="24"/>
          <w:szCs w:val="24"/>
        </w:rPr>
        <w:t xml:space="preserve"> </w:t>
      </w:r>
      <w:r w:rsidRPr="00AD011C">
        <w:rPr>
          <w:rFonts w:ascii="Arial" w:hAnsi="Arial" w:cs="Arial"/>
          <w:sz w:val="24"/>
          <w:szCs w:val="24"/>
        </w:rPr>
        <w:t>об</w:t>
      </w:r>
      <w:r w:rsidRPr="00AD011C">
        <w:rPr>
          <w:rFonts w:ascii="Arial" w:hAnsi="Arial" w:cs="Arial"/>
          <w:spacing w:val="-16"/>
          <w:sz w:val="24"/>
          <w:szCs w:val="24"/>
        </w:rPr>
        <w:t xml:space="preserve"> </w:t>
      </w:r>
      <w:r w:rsidRPr="00AD011C">
        <w:rPr>
          <w:rFonts w:ascii="Arial" w:hAnsi="Arial" w:cs="Arial"/>
          <w:sz w:val="24"/>
          <w:szCs w:val="24"/>
        </w:rPr>
        <w:t>их</w:t>
      </w:r>
      <w:r w:rsidRPr="00AD011C">
        <w:rPr>
          <w:rFonts w:ascii="Arial" w:hAnsi="Arial" w:cs="Arial"/>
          <w:spacing w:val="-16"/>
          <w:sz w:val="24"/>
          <w:szCs w:val="24"/>
        </w:rPr>
        <w:t xml:space="preserve"> </w:t>
      </w:r>
      <w:r w:rsidRPr="00AD011C">
        <w:rPr>
          <w:rFonts w:ascii="Arial" w:hAnsi="Arial" w:cs="Arial"/>
          <w:sz w:val="24"/>
          <w:szCs w:val="24"/>
        </w:rPr>
        <w:t>учете</w:t>
      </w:r>
      <w:r w:rsidRPr="00AD011C">
        <w:rPr>
          <w:rFonts w:ascii="Arial" w:hAnsi="Arial" w:cs="Arial"/>
          <w:spacing w:val="-16"/>
          <w:sz w:val="24"/>
          <w:szCs w:val="24"/>
        </w:rPr>
        <w:t xml:space="preserve"> </w:t>
      </w:r>
      <w:r w:rsidRPr="00AD011C">
        <w:rPr>
          <w:rFonts w:ascii="Arial" w:hAnsi="Arial" w:cs="Arial"/>
          <w:sz w:val="24"/>
          <w:szCs w:val="24"/>
        </w:rPr>
        <w:t>и</w:t>
      </w:r>
      <w:r w:rsidRPr="00AD011C">
        <w:rPr>
          <w:rFonts w:ascii="Arial" w:hAnsi="Arial" w:cs="Arial"/>
          <w:spacing w:val="-16"/>
          <w:sz w:val="24"/>
          <w:szCs w:val="24"/>
        </w:rPr>
        <w:t xml:space="preserve"> </w:t>
      </w:r>
      <w:r w:rsidRPr="00AD011C">
        <w:rPr>
          <w:rFonts w:ascii="Arial" w:hAnsi="Arial" w:cs="Arial"/>
          <w:sz w:val="24"/>
          <w:szCs w:val="24"/>
        </w:rPr>
        <w:t>(или)</w:t>
      </w:r>
      <w:r w:rsidRPr="00AD011C">
        <w:rPr>
          <w:rFonts w:ascii="Arial" w:hAnsi="Arial" w:cs="Arial"/>
          <w:spacing w:val="-16"/>
          <w:sz w:val="24"/>
          <w:szCs w:val="24"/>
        </w:rPr>
        <w:t xml:space="preserve"> </w:t>
      </w:r>
      <w:r w:rsidRPr="00AD011C">
        <w:rPr>
          <w:rFonts w:ascii="Arial" w:hAnsi="Arial" w:cs="Arial"/>
          <w:sz w:val="24"/>
          <w:szCs w:val="24"/>
        </w:rPr>
        <w:t>о</w:t>
      </w:r>
      <w:r w:rsidRPr="00AD011C">
        <w:rPr>
          <w:rFonts w:ascii="Arial" w:hAnsi="Arial" w:cs="Arial"/>
          <w:spacing w:val="-16"/>
          <w:sz w:val="24"/>
          <w:szCs w:val="24"/>
        </w:rPr>
        <w:t xml:space="preserve"> </w:t>
      </w:r>
      <w:r w:rsidRPr="00AD011C">
        <w:rPr>
          <w:rFonts w:ascii="Arial" w:hAnsi="Arial" w:cs="Arial"/>
          <w:sz w:val="24"/>
          <w:szCs w:val="24"/>
        </w:rPr>
        <w:t>причинах</w:t>
      </w:r>
      <w:r w:rsidRPr="00AD011C">
        <w:rPr>
          <w:rFonts w:ascii="Arial" w:hAnsi="Arial" w:cs="Arial"/>
          <w:spacing w:val="-16"/>
          <w:sz w:val="24"/>
          <w:szCs w:val="24"/>
        </w:rPr>
        <w:t xml:space="preserve"> </w:t>
      </w:r>
      <w:r w:rsidRPr="00AD011C">
        <w:rPr>
          <w:rFonts w:ascii="Arial" w:hAnsi="Arial" w:cs="Arial"/>
          <w:sz w:val="24"/>
          <w:szCs w:val="24"/>
        </w:rPr>
        <w:t>отклонения и в течение 20 рабочих дней со дня окончания публичного 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14:paraId="78451CFA" w14:textId="0A83CA75" w:rsidR="00F82F89" w:rsidRPr="00AD011C" w:rsidRDefault="004A2F5E">
      <w:pPr>
        <w:pStyle w:val="a4"/>
        <w:numPr>
          <w:ilvl w:val="0"/>
          <w:numId w:val="2"/>
        </w:numPr>
        <w:tabs>
          <w:tab w:val="left" w:pos="1318"/>
        </w:tabs>
        <w:ind w:left="100" w:firstLine="709"/>
        <w:rPr>
          <w:rFonts w:ascii="Arial" w:hAnsi="Arial" w:cs="Arial"/>
          <w:sz w:val="24"/>
          <w:szCs w:val="24"/>
        </w:rPr>
      </w:pPr>
      <w:r w:rsidRPr="00AD011C">
        <w:rPr>
          <w:rFonts w:ascii="Arial" w:hAnsi="Arial" w:cs="Arial"/>
          <w:sz w:val="24"/>
          <w:szCs w:val="24"/>
        </w:rPr>
        <w:t>Проект доклада подготавливается в срок, не превышающий 15 рабочих дней с момента окончания публичного обсуждения, и направляется для рассмотрения 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r w:rsidR="00007259" w:rsidRPr="00AD011C">
        <w:rPr>
          <w:rFonts w:ascii="Arial" w:hAnsi="Arial" w:cs="Arial"/>
          <w:sz w:val="24"/>
          <w:szCs w:val="24"/>
        </w:rPr>
        <w:t xml:space="preserve"> при наличии</w:t>
      </w:r>
      <w:r w:rsidRPr="00AD011C">
        <w:rPr>
          <w:rFonts w:ascii="Arial" w:hAnsi="Arial" w:cs="Arial"/>
          <w:sz w:val="24"/>
          <w:szCs w:val="24"/>
        </w:rPr>
        <w:t>.</w:t>
      </w:r>
    </w:p>
    <w:p w14:paraId="50B43DAB" w14:textId="77777777" w:rsidR="00F82F89" w:rsidRPr="00AD011C" w:rsidRDefault="004A2F5E">
      <w:pPr>
        <w:pStyle w:val="a4"/>
        <w:numPr>
          <w:ilvl w:val="0"/>
          <w:numId w:val="2"/>
        </w:numPr>
        <w:tabs>
          <w:tab w:val="left" w:pos="1269"/>
        </w:tabs>
        <w:spacing w:before="76"/>
        <w:ind w:left="100" w:right="108" w:firstLine="709"/>
        <w:rPr>
          <w:rFonts w:ascii="Arial" w:hAnsi="Arial" w:cs="Arial"/>
          <w:sz w:val="24"/>
          <w:szCs w:val="24"/>
        </w:rPr>
      </w:pPr>
      <w:r w:rsidRPr="00AD011C">
        <w:rPr>
          <w:rFonts w:ascii="Arial" w:hAnsi="Arial" w:cs="Arial"/>
          <w:sz w:val="24"/>
          <w:szCs w:val="24"/>
        </w:rPr>
        <w:t>Совет в течение 15 рабочих дней с момента поступления проекта доклада рассматривает его и принимает одну из следующих рекомендаций:</w:t>
      </w:r>
    </w:p>
    <w:p w14:paraId="2DAEB2EC" w14:textId="77777777" w:rsidR="00F82F89" w:rsidRPr="00AD011C" w:rsidRDefault="004A2F5E">
      <w:pPr>
        <w:pStyle w:val="a4"/>
        <w:numPr>
          <w:ilvl w:val="1"/>
          <w:numId w:val="2"/>
        </w:numPr>
        <w:tabs>
          <w:tab w:val="left" w:pos="1112"/>
        </w:tabs>
        <w:ind w:left="100" w:right="108" w:firstLine="709"/>
        <w:rPr>
          <w:rFonts w:ascii="Arial" w:hAnsi="Arial" w:cs="Arial"/>
          <w:sz w:val="24"/>
          <w:szCs w:val="24"/>
        </w:rPr>
      </w:pPr>
      <w:r w:rsidRPr="00AD011C">
        <w:rPr>
          <w:rFonts w:ascii="Arial" w:hAnsi="Arial" w:cs="Arial"/>
          <w:sz w:val="24"/>
          <w:szCs w:val="24"/>
        </w:rPr>
        <w:t>о</w:t>
      </w:r>
      <w:r w:rsidRPr="00AD011C">
        <w:rPr>
          <w:rFonts w:ascii="Arial" w:hAnsi="Arial" w:cs="Arial"/>
          <w:spacing w:val="-7"/>
          <w:sz w:val="24"/>
          <w:szCs w:val="24"/>
        </w:rPr>
        <w:t xml:space="preserve"> </w:t>
      </w:r>
      <w:r w:rsidRPr="00AD011C">
        <w:rPr>
          <w:rFonts w:ascii="Arial" w:hAnsi="Arial" w:cs="Arial"/>
          <w:sz w:val="24"/>
          <w:szCs w:val="24"/>
        </w:rPr>
        <w:t>необходимости</w:t>
      </w:r>
      <w:r w:rsidRPr="00AD011C">
        <w:rPr>
          <w:rFonts w:ascii="Arial" w:hAnsi="Arial" w:cs="Arial"/>
          <w:spacing w:val="-8"/>
          <w:sz w:val="24"/>
          <w:szCs w:val="24"/>
        </w:rPr>
        <w:t xml:space="preserve"> </w:t>
      </w:r>
      <w:r w:rsidRPr="00AD011C">
        <w:rPr>
          <w:rFonts w:ascii="Arial" w:hAnsi="Arial" w:cs="Arial"/>
          <w:sz w:val="24"/>
          <w:szCs w:val="24"/>
        </w:rPr>
        <w:t>дальнейшего</w:t>
      </w:r>
      <w:r w:rsidRPr="00AD011C">
        <w:rPr>
          <w:rFonts w:ascii="Arial" w:hAnsi="Arial" w:cs="Arial"/>
          <w:spacing w:val="-7"/>
          <w:sz w:val="24"/>
          <w:szCs w:val="24"/>
        </w:rPr>
        <w:t xml:space="preserve"> </w:t>
      </w:r>
      <w:r w:rsidRPr="00AD011C">
        <w:rPr>
          <w:rFonts w:ascii="Arial" w:hAnsi="Arial" w:cs="Arial"/>
          <w:sz w:val="24"/>
          <w:szCs w:val="24"/>
        </w:rPr>
        <w:t>применения</w:t>
      </w:r>
      <w:r w:rsidRPr="00AD011C">
        <w:rPr>
          <w:rFonts w:ascii="Arial" w:hAnsi="Arial" w:cs="Arial"/>
          <w:spacing w:val="-7"/>
          <w:sz w:val="24"/>
          <w:szCs w:val="24"/>
        </w:rPr>
        <w:t xml:space="preserve"> </w:t>
      </w:r>
      <w:r w:rsidRPr="00AD011C">
        <w:rPr>
          <w:rFonts w:ascii="Arial" w:hAnsi="Arial" w:cs="Arial"/>
          <w:sz w:val="24"/>
          <w:szCs w:val="24"/>
        </w:rPr>
        <w:t>обязательных</w:t>
      </w:r>
      <w:r w:rsidRPr="00AD011C">
        <w:rPr>
          <w:rFonts w:ascii="Arial" w:hAnsi="Arial" w:cs="Arial"/>
          <w:spacing w:val="-7"/>
          <w:sz w:val="24"/>
          <w:szCs w:val="24"/>
        </w:rPr>
        <w:t xml:space="preserve"> </w:t>
      </w:r>
      <w:r w:rsidRPr="00AD011C">
        <w:rPr>
          <w:rFonts w:ascii="Arial" w:hAnsi="Arial" w:cs="Arial"/>
          <w:sz w:val="24"/>
          <w:szCs w:val="24"/>
        </w:rPr>
        <w:t>требований с внесением изменений в муниципальный акт в части продления срока его действия (с указанием срока продления не более чем на 6 (шесть) лет);</w:t>
      </w:r>
    </w:p>
    <w:p w14:paraId="2212CD7F" w14:textId="77777777" w:rsidR="00F82F89" w:rsidRPr="00AD011C" w:rsidRDefault="004A2F5E">
      <w:pPr>
        <w:pStyle w:val="a4"/>
        <w:numPr>
          <w:ilvl w:val="1"/>
          <w:numId w:val="2"/>
        </w:numPr>
        <w:tabs>
          <w:tab w:val="left" w:pos="1112"/>
        </w:tabs>
        <w:ind w:left="100" w:firstLine="709"/>
        <w:rPr>
          <w:rFonts w:ascii="Arial" w:hAnsi="Arial" w:cs="Arial"/>
          <w:sz w:val="24"/>
          <w:szCs w:val="24"/>
        </w:rPr>
      </w:pPr>
      <w:r w:rsidRPr="00AD011C">
        <w:rPr>
          <w:rFonts w:ascii="Arial" w:hAnsi="Arial" w:cs="Arial"/>
          <w:sz w:val="24"/>
          <w:szCs w:val="24"/>
        </w:rPr>
        <w:t>о</w:t>
      </w:r>
      <w:r w:rsidRPr="00AD011C">
        <w:rPr>
          <w:rFonts w:ascii="Arial" w:hAnsi="Arial" w:cs="Arial"/>
          <w:spacing w:val="-7"/>
          <w:sz w:val="24"/>
          <w:szCs w:val="24"/>
        </w:rPr>
        <w:t xml:space="preserve"> </w:t>
      </w:r>
      <w:r w:rsidRPr="00AD011C">
        <w:rPr>
          <w:rFonts w:ascii="Arial" w:hAnsi="Arial" w:cs="Arial"/>
          <w:sz w:val="24"/>
          <w:szCs w:val="24"/>
        </w:rPr>
        <w:t>необходимости</w:t>
      </w:r>
      <w:r w:rsidRPr="00AD011C">
        <w:rPr>
          <w:rFonts w:ascii="Arial" w:hAnsi="Arial" w:cs="Arial"/>
          <w:spacing w:val="-8"/>
          <w:sz w:val="24"/>
          <w:szCs w:val="24"/>
        </w:rPr>
        <w:t xml:space="preserve"> </w:t>
      </w:r>
      <w:r w:rsidRPr="00AD011C">
        <w:rPr>
          <w:rFonts w:ascii="Arial" w:hAnsi="Arial" w:cs="Arial"/>
          <w:sz w:val="24"/>
          <w:szCs w:val="24"/>
        </w:rPr>
        <w:t>дальнейшего</w:t>
      </w:r>
      <w:r w:rsidRPr="00AD011C">
        <w:rPr>
          <w:rFonts w:ascii="Arial" w:hAnsi="Arial" w:cs="Arial"/>
          <w:spacing w:val="-7"/>
          <w:sz w:val="24"/>
          <w:szCs w:val="24"/>
        </w:rPr>
        <w:t xml:space="preserve"> </w:t>
      </w:r>
      <w:r w:rsidRPr="00AD011C">
        <w:rPr>
          <w:rFonts w:ascii="Arial" w:hAnsi="Arial" w:cs="Arial"/>
          <w:sz w:val="24"/>
          <w:szCs w:val="24"/>
        </w:rPr>
        <w:t>применения</w:t>
      </w:r>
      <w:r w:rsidRPr="00AD011C">
        <w:rPr>
          <w:rFonts w:ascii="Arial" w:hAnsi="Arial" w:cs="Arial"/>
          <w:spacing w:val="-7"/>
          <w:sz w:val="24"/>
          <w:szCs w:val="24"/>
        </w:rPr>
        <w:t xml:space="preserve"> </w:t>
      </w:r>
      <w:r w:rsidRPr="00AD011C">
        <w:rPr>
          <w:rFonts w:ascii="Arial" w:hAnsi="Arial" w:cs="Arial"/>
          <w:sz w:val="24"/>
          <w:szCs w:val="24"/>
        </w:rPr>
        <w:t>обязательных</w:t>
      </w:r>
      <w:r w:rsidRPr="00AD011C">
        <w:rPr>
          <w:rFonts w:ascii="Arial" w:hAnsi="Arial" w:cs="Arial"/>
          <w:spacing w:val="-7"/>
          <w:sz w:val="24"/>
          <w:szCs w:val="24"/>
        </w:rPr>
        <w:t xml:space="preserve"> </w:t>
      </w:r>
      <w:r w:rsidRPr="00AD011C">
        <w:rPr>
          <w:rFonts w:ascii="Arial" w:hAnsi="Arial" w:cs="Arial"/>
          <w:sz w:val="24"/>
          <w:szCs w:val="24"/>
        </w:rPr>
        <w:t>требований с внесением изменений в муниципальный акт в части, устанавливающей обязательные</w:t>
      </w:r>
      <w:r w:rsidRPr="00AD011C">
        <w:rPr>
          <w:rFonts w:ascii="Arial" w:hAnsi="Arial" w:cs="Arial"/>
          <w:spacing w:val="-18"/>
          <w:sz w:val="24"/>
          <w:szCs w:val="24"/>
        </w:rPr>
        <w:t xml:space="preserve"> </w:t>
      </w:r>
      <w:r w:rsidRPr="00AD011C">
        <w:rPr>
          <w:rFonts w:ascii="Arial" w:hAnsi="Arial" w:cs="Arial"/>
          <w:sz w:val="24"/>
          <w:szCs w:val="24"/>
        </w:rPr>
        <w:t>требования,</w:t>
      </w:r>
      <w:r w:rsidRPr="00AD011C">
        <w:rPr>
          <w:rFonts w:ascii="Arial" w:hAnsi="Arial" w:cs="Arial"/>
          <w:spacing w:val="-17"/>
          <w:sz w:val="24"/>
          <w:szCs w:val="24"/>
        </w:rPr>
        <w:t xml:space="preserve"> </w:t>
      </w:r>
      <w:r w:rsidRPr="00AD011C">
        <w:rPr>
          <w:rFonts w:ascii="Arial" w:hAnsi="Arial" w:cs="Arial"/>
          <w:sz w:val="24"/>
          <w:szCs w:val="24"/>
        </w:rPr>
        <w:t>и</w:t>
      </w:r>
      <w:r w:rsidRPr="00AD011C">
        <w:rPr>
          <w:rFonts w:ascii="Arial" w:hAnsi="Arial" w:cs="Arial"/>
          <w:spacing w:val="-18"/>
          <w:sz w:val="24"/>
          <w:szCs w:val="24"/>
        </w:rPr>
        <w:t xml:space="preserve"> </w:t>
      </w:r>
      <w:r w:rsidRPr="00AD011C">
        <w:rPr>
          <w:rFonts w:ascii="Arial" w:hAnsi="Arial" w:cs="Arial"/>
          <w:sz w:val="24"/>
          <w:szCs w:val="24"/>
        </w:rPr>
        <w:t>в</w:t>
      </w:r>
      <w:r w:rsidRPr="00AD011C">
        <w:rPr>
          <w:rFonts w:ascii="Arial" w:hAnsi="Arial" w:cs="Arial"/>
          <w:spacing w:val="-17"/>
          <w:sz w:val="24"/>
          <w:szCs w:val="24"/>
        </w:rPr>
        <w:t xml:space="preserve"> </w:t>
      </w:r>
      <w:r w:rsidRPr="00AD011C">
        <w:rPr>
          <w:rFonts w:ascii="Arial" w:hAnsi="Arial" w:cs="Arial"/>
          <w:sz w:val="24"/>
          <w:szCs w:val="24"/>
        </w:rPr>
        <w:t>части</w:t>
      </w:r>
      <w:r w:rsidRPr="00AD011C">
        <w:rPr>
          <w:rFonts w:ascii="Arial" w:hAnsi="Arial" w:cs="Arial"/>
          <w:spacing w:val="-18"/>
          <w:sz w:val="24"/>
          <w:szCs w:val="24"/>
        </w:rPr>
        <w:t xml:space="preserve"> </w:t>
      </w:r>
      <w:r w:rsidRPr="00AD011C">
        <w:rPr>
          <w:rFonts w:ascii="Arial" w:hAnsi="Arial" w:cs="Arial"/>
          <w:sz w:val="24"/>
          <w:szCs w:val="24"/>
        </w:rPr>
        <w:t>продления</w:t>
      </w:r>
      <w:r w:rsidRPr="00AD011C">
        <w:rPr>
          <w:rFonts w:ascii="Arial" w:hAnsi="Arial" w:cs="Arial"/>
          <w:spacing w:val="-17"/>
          <w:sz w:val="24"/>
          <w:szCs w:val="24"/>
        </w:rPr>
        <w:t xml:space="preserve"> </w:t>
      </w:r>
      <w:r w:rsidRPr="00AD011C">
        <w:rPr>
          <w:rFonts w:ascii="Arial" w:hAnsi="Arial" w:cs="Arial"/>
          <w:sz w:val="24"/>
          <w:szCs w:val="24"/>
        </w:rPr>
        <w:t>срока</w:t>
      </w:r>
      <w:r w:rsidRPr="00AD011C">
        <w:rPr>
          <w:rFonts w:ascii="Arial" w:hAnsi="Arial" w:cs="Arial"/>
          <w:spacing w:val="-18"/>
          <w:sz w:val="24"/>
          <w:szCs w:val="24"/>
        </w:rPr>
        <w:t xml:space="preserve"> </w:t>
      </w:r>
      <w:r w:rsidRPr="00AD011C">
        <w:rPr>
          <w:rFonts w:ascii="Arial" w:hAnsi="Arial" w:cs="Arial"/>
          <w:sz w:val="24"/>
          <w:szCs w:val="24"/>
        </w:rPr>
        <w:t>его</w:t>
      </w:r>
      <w:r w:rsidRPr="00AD011C">
        <w:rPr>
          <w:rFonts w:ascii="Arial" w:hAnsi="Arial" w:cs="Arial"/>
          <w:spacing w:val="-17"/>
          <w:sz w:val="24"/>
          <w:szCs w:val="24"/>
        </w:rPr>
        <w:t xml:space="preserve"> </w:t>
      </w:r>
      <w:r w:rsidRPr="00AD011C">
        <w:rPr>
          <w:rFonts w:ascii="Arial" w:hAnsi="Arial" w:cs="Arial"/>
          <w:sz w:val="24"/>
          <w:szCs w:val="24"/>
        </w:rPr>
        <w:t>действия</w:t>
      </w:r>
      <w:r w:rsidRPr="00AD011C">
        <w:rPr>
          <w:rFonts w:ascii="Arial" w:hAnsi="Arial" w:cs="Arial"/>
          <w:spacing w:val="-18"/>
          <w:sz w:val="24"/>
          <w:szCs w:val="24"/>
        </w:rPr>
        <w:t xml:space="preserve"> </w:t>
      </w:r>
      <w:r w:rsidRPr="00AD011C">
        <w:rPr>
          <w:rFonts w:ascii="Arial" w:hAnsi="Arial" w:cs="Arial"/>
          <w:sz w:val="24"/>
          <w:szCs w:val="24"/>
        </w:rPr>
        <w:t>(с</w:t>
      </w:r>
      <w:r w:rsidRPr="00AD011C">
        <w:rPr>
          <w:rFonts w:ascii="Arial" w:hAnsi="Arial" w:cs="Arial"/>
          <w:spacing w:val="-17"/>
          <w:sz w:val="24"/>
          <w:szCs w:val="24"/>
        </w:rPr>
        <w:t xml:space="preserve"> </w:t>
      </w:r>
      <w:r w:rsidRPr="00AD011C">
        <w:rPr>
          <w:rFonts w:ascii="Arial" w:hAnsi="Arial" w:cs="Arial"/>
          <w:sz w:val="24"/>
          <w:szCs w:val="24"/>
        </w:rPr>
        <w:t>указанием срока продления не более чем на 6 (шесть) лет);</w:t>
      </w:r>
    </w:p>
    <w:p w14:paraId="466238BC" w14:textId="77777777" w:rsidR="00F82F89" w:rsidRPr="00AD011C" w:rsidRDefault="004A2F5E">
      <w:pPr>
        <w:pStyle w:val="a4"/>
        <w:numPr>
          <w:ilvl w:val="1"/>
          <w:numId w:val="2"/>
        </w:numPr>
        <w:tabs>
          <w:tab w:val="left" w:pos="1096"/>
        </w:tabs>
        <w:ind w:left="100" w:right="108" w:firstLine="709"/>
        <w:rPr>
          <w:rFonts w:ascii="Arial" w:hAnsi="Arial" w:cs="Arial"/>
          <w:sz w:val="24"/>
          <w:szCs w:val="24"/>
        </w:rPr>
      </w:pPr>
      <w:r w:rsidRPr="00AD011C">
        <w:rPr>
          <w:rFonts w:ascii="Arial" w:hAnsi="Arial" w:cs="Arial"/>
          <w:sz w:val="24"/>
          <w:szCs w:val="24"/>
        </w:rPr>
        <w:t>об</w:t>
      </w:r>
      <w:r w:rsidRPr="00AD011C">
        <w:rPr>
          <w:rFonts w:ascii="Arial" w:hAnsi="Arial" w:cs="Arial"/>
          <w:spacing w:val="-18"/>
          <w:sz w:val="24"/>
          <w:szCs w:val="24"/>
        </w:rPr>
        <w:t xml:space="preserve"> </w:t>
      </w:r>
      <w:r w:rsidRPr="00AD011C">
        <w:rPr>
          <w:rFonts w:ascii="Arial" w:hAnsi="Arial" w:cs="Arial"/>
          <w:sz w:val="24"/>
          <w:szCs w:val="24"/>
        </w:rPr>
        <w:t>отсутствии</w:t>
      </w:r>
      <w:r w:rsidRPr="00AD011C">
        <w:rPr>
          <w:rFonts w:ascii="Arial" w:hAnsi="Arial" w:cs="Arial"/>
          <w:spacing w:val="-17"/>
          <w:sz w:val="24"/>
          <w:szCs w:val="24"/>
        </w:rPr>
        <w:t xml:space="preserve"> </w:t>
      </w:r>
      <w:r w:rsidRPr="00AD011C">
        <w:rPr>
          <w:rFonts w:ascii="Arial" w:hAnsi="Arial" w:cs="Arial"/>
          <w:sz w:val="24"/>
          <w:szCs w:val="24"/>
        </w:rPr>
        <w:t>необходимости</w:t>
      </w:r>
      <w:r w:rsidRPr="00AD011C">
        <w:rPr>
          <w:rFonts w:ascii="Arial" w:hAnsi="Arial" w:cs="Arial"/>
          <w:spacing w:val="-18"/>
          <w:sz w:val="24"/>
          <w:szCs w:val="24"/>
        </w:rPr>
        <w:t xml:space="preserve"> </w:t>
      </w:r>
      <w:r w:rsidRPr="00AD011C">
        <w:rPr>
          <w:rFonts w:ascii="Arial" w:hAnsi="Arial" w:cs="Arial"/>
          <w:sz w:val="24"/>
          <w:szCs w:val="24"/>
        </w:rPr>
        <w:t>дальнейшего</w:t>
      </w:r>
      <w:r w:rsidRPr="00AD011C">
        <w:rPr>
          <w:rFonts w:ascii="Arial" w:hAnsi="Arial" w:cs="Arial"/>
          <w:spacing w:val="-17"/>
          <w:sz w:val="24"/>
          <w:szCs w:val="24"/>
        </w:rPr>
        <w:t xml:space="preserve"> </w:t>
      </w:r>
      <w:r w:rsidRPr="00AD011C">
        <w:rPr>
          <w:rFonts w:ascii="Arial" w:hAnsi="Arial" w:cs="Arial"/>
          <w:sz w:val="24"/>
          <w:szCs w:val="24"/>
        </w:rPr>
        <w:t>применения</w:t>
      </w:r>
      <w:r w:rsidRPr="00AD011C">
        <w:rPr>
          <w:rFonts w:ascii="Arial" w:hAnsi="Arial" w:cs="Arial"/>
          <w:spacing w:val="-18"/>
          <w:sz w:val="24"/>
          <w:szCs w:val="24"/>
        </w:rPr>
        <w:t xml:space="preserve"> </w:t>
      </w:r>
      <w:r w:rsidRPr="00AD011C">
        <w:rPr>
          <w:rFonts w:ascii="Arial" w:hAnsi="Arial" w:cs="Arial"/>
          <w:sz w:val="24"/>
          <w:szCs w:val="24"/>
        </w:rPr>
        <w:t>обязательных требований и признании утратившим силу муниципального акта, содержащего обязательные требования.</w:t>
      </w:r>
    </w:p>
    <w:p w14:paraId="41275598" w14:textId="77777777" w:rsidR="00F82F89" w:rsidRPr="00AD011C" w:rsidRDefault="004A2F5E">
      <w:pPr>
        <w:pStyle w:val="a4"/>
        <w:numPr>
          <w:ilvl w:val="0"/>
          <w:numId w:val="2"/>
        </w:numPr>
        <w:tabs>
          <w:tab w:val="left" w:pos="1306"/>
        </w:tabs>
        <w:ind w:left="100" w:firstLine="709"/>
        <w:rPr>
          <w:rFonts w:ascii="Arial" w:hAnsi="Arial" w:cs="Arial"/>
          <w:sz w:val="24"/>
          <w:szCs w:val="24"/>
        </w:rPr>
      </w:pPr>
      <w:r w:rsidRPr="00AD011C">
        <w:rPr>
          <w:rFonts w:ascii="Arial" w:hAnsi="Arial" w:cs="Arial"/>
          <w:sz w:val="24"/>
          <w:szCs w:val="24"/>
        </w:rPr>
        <w:t>Уполномоченный орган в течение 30 календарных дней со дня вынесения рекомендации Совета утверждает доклад, подготавливает и размещает на официальном сайте информацию о результатах оценки применения обязательных требований.</w:t>
      </w:r>
    </w:p>
    <w:p w14:paraId="1D0B8522" w14:textId="77777777" w:rsidR="00F82F89" w:rsidRPr="00AD011C" w:rsidRDefault="004A2F5E">
      <w:pPr>
        <w:pStyle w:val="a4"/>
        <w:numPr>
          <w:ilvl w:val="0"/>
          <w:numId w:val="2"/>
        </w:numPr>
        <w:tabs>
          <w:tab w:val="left" w:pos="1434"/>
        </w:tabs>
        <w:ind w:left="100" w:right="108" w:firstLine="709"/>
        <w:rPr>
          <w:rFonts w:ascii="Arial" w:hAnsi="Arial" w:cs="Arial"/>
          <w:sz w:val="24"/>
          <w:szCs w:val="24"/>
        </w:rPr>
      </w:pPr>
      <w:r w:rsidRPr="00AD011C">
        <w:rPr>
          <w:rFonts w:ascii="Arial" w:hAnsi="Arial" w:cs="Arial"/>
          <w:sz w:val="24"/>
          <w:szCs w:val="24"/>
        </w:rPr>
        <w:lastRenderedPageBreak/>
        <w:t>По итогам проведенной оценки применения обязательных требований</w:t>
      </w:r>
      <w:r w:rsidRPr="00AD011C">
        <w:rPr>
          <w:rFonts w:ascii="Arial" w:hAnsi="Arial" w:cs="Arial"/>
          <w:spacing w:val="-2"/>
          <w:sz w:val="24"/>
          <w:szCs w:val="24"/>
        </w:rPr>
        <w:t xml:space="preserve"> </w:t>
      </w:r>
      <w:r w:rsidRPr="00AD011C">
        <w:rPr>
          <w:rFonts w:ascii="Arial" w:hAnsi="Arial" w:cs="Arial"/>
          <w:sz w:val="24"/>
          <w:szCs w:val="24"/>
        </w:rPr>
        <w:t>и</w:t>
      </w:r>
      <w:r w:rsidRPr="00AD011C">
        <w:rPr>
          <w:rFonts w:ascii="Arial" w:hAnsi="Arial" w:cs="Arial"/>
          <w:spacing w:val="-2"/>
          <w:sz w:val="24"/>
          <w:szCs w:val="24"/>
        </w:rPr>
        <w:t xml:space="preserve"> </w:t>
      </w:r>
      <w:r w:rsidRPr="00AD011C">
        <w:rPr>
          <w:rFonts w:ascii="Arial" w:hAnsi="Arial" w:cs="Arial"/>
          <w:sz w:val="24"/>
          <w:szCs w:val="24"/>
        </w:rPr>
        <w:t>на</w:t>
      </w:r>
      <w:r w:rsidRPr="00AD011C">
        <w:rPr>
          <w:rFonts w:ascii="Arial" w:hAnsi="Arial" w:cs="Arial"/>
          <w:spacing w:val="-2"/>
          <w:sz w:val="24"/>
          <w:szCs w:val="24"/>
        </w:rPr>
        <w:t xml:space="preserve"> </w:t>
      </w:r>
      <w:r w:rsidRPr="00AD011C">
        <w:rPr>
          <w:rFonts w:ascii="Arial" w:hAnsi="Arial" w:cs="Arial"/>
          <w:sz w:val="24"/>
          <w:szCs w:val="24"/>
        </w:rPr>
        <w:t>основании</w:t>
      </w:r>
      <w:r w:rsidRPr="00AD011C">
        <w:rPr>
          <w:rFonts w:ascii="Arial" w:hAnsi="Arial" w:cs="Arial"/>
          <w:spacing w:val="-2"/>
          <w:sz w:val="24"/>
          <w:szCs w:val="24"/>
        </w:rPr>
        <w:t xml:space="preserve"> </w:t>
      </w:r>
      <w:r w:rsidRPr="00AD011C">
        <w:rPr>
          <w:rFonts w:ascii="Arial" w:hAnsi="Arial" w:cs="Arial"/>
          <w:sz w:val="24"/>
          <w:szCs w:val="24"/>
        </w:rPr>
        <w:t>доклада</w:t>
      </w:r>
      <w:r w:rsidRPr="00AD011C">
        <w:rPr>
          <w:rFonts w:ascii="Arial" w:hAnsi="Arial" w:cs="Arial"/>
          <w:spacing w:val="-2"/>
          <w:sz w:val="24"/>
          <w:szCs w:val="24"/>
        </w:rPr>
        <w:t xml:space="preserve"> </w:t>
      </w:r>
      <w:r w:rsidRPr="00AD011C">
        <w:rPr>
          <w:rFonts w:ascii="Arial" w:hAnsi="Arial" w:cs="Arial"/>
          <w:sz w:val="24"/>
          <w:szCs w:val="24"/>
        </w:rPr>
        <w:t>и</w:t>
      </w:r>
      <w:r w:rsidRPr="00AD011C">
        <w:rPr>
          <w:rFonts w:ascii="Arial" w:hAnsi="Arial" w:cs="Arial"/>
          <w:spacing w:val="-2"/>
          <w:sz w:val="24"/>
          <w:szCs w:val="24"/>
        </w:rPr>
        <w:t xml:space="preserve"> </w:t>
      </w:r>
      <w:r w:rsidRPr="00AD011C">
        <w:rPr>
          <w:rFonts w:ascii="Arial" w:hAnsi="Arial" w:cs="Arial"/>
          <w:sz w:val="24"/>
          <w:szCs w:val="24"/>
        </w:rPr>
        <w:t>рекомендации</w:t>
      </w:r>
      <w:r w:rsidRPr="00AD011C">
        <w:rPr>
          <w:rFonts w:ascii="Arial" w:hAnsi="Arial" w:cs="Arial"/>
          <w:spacing w:val="-2"/>
          <w:sz w:val="24"/>
          <w:szCs w:val="24"/>
        </w:rPr>
        <w:t xml:space="preserve"> </w:t>
      </w:r>
      <w:r w:rsidRPr="00AD011C">
        <w:rPr>
          <w:rFonts w:ascii="Arial" w:hAnsi="Arial" w:cs="Arial"/>
          <w:sz w:val="24"/>
          <w:szCs w:val="24"/>
        </w:rPr>
        <w:t>Совета</w:t>
      </w:r>
      <w:r w:rsidRPr="00AD011C">
        <w:rPr>
          <w:rFonts w:ascii="Arial" w:hAnsi="Arial" w:cs="Arial"/>
          <w:spacing w:val="-2"/>
          <w:sz w:val="24"/>
          <w:szCs w:val="24"/>
        </w:rPr>
        <w:t xml:space="preserve"> </w:t>
      </w:r>
      <w:r w:rsidRPr="00AD011C">
        <w:rPr>
          <w:rFonts w:ascii="Arial" w:hAnsi="Arial" w:cs="Arial"/>
          <w:sz w:val="24"/>
          <w:szCs w:val="24"/>
        </w:rPr>
        <w:t>уполномоченный орган принимает муниципальный акт:</w:t>
      </w:r>
    </w:p>
    <w:p w14:paraId="5DFF25D1" w14:textId="77777777" w:rsidR="00F82F89" w:rsidRPr="00AD011C" w:rsidRDefault="004A2F5E">
      <w:pPr>
        <w:pStyle w:val="a4"/>
        <w:numPr>
          <w:ilvl w:val="1"/>
          <w:numId w:val="2"/>
        </w:numPr>
        <w:tabs>
          <w:tab w:val="left" w:pos="1113"/>
        </w:tabs>
        <w:ind w:left="1113" w:right="0" w:hanging="303"/>
        <w:rPr>
          <w:rFonts w:ascii="Arial" w:hAnsi="Arial" w:cs="Arial"/>
          <w:sz w:val="24"/>
          <w:szCs w:val="24"/>
        </w:rPr>
      </w:pPr>
      <w:r w:rsidRPr="00AD011C">
        <w:rPr>
          <w:rFonts w:ascii="Arial" w:hAnsi="Arial" w:cs="Arial"/>
          <w:sz w:val="24"/>
          <w:szCs w:val="24"/>
        </w:rPr>
        <w:t>о</w:t>
      </w:r>
      <w:r w:rsidRPr="00AD011C">
        <w:rPr>
          <w:rFonts w:ascii="Arial" w:hAnsi="Arial" w:cs="Arial"/>
          <w:spacing w:val="-5"/>
          <w:sz w:val="24"/>
          <w:szCs w:val="24"/>
        </w:rPr>
        <w:t xml:space="preserve"> </w:t>
      </w:r>
      <w:r w:rsidRPr="00AD011C">
        <w:rPr>
          <w:rFonts w:ascii="Arial" w:hAnsi="Arial" w:cs="Arial"/>
          <w:sz w:val="24"/>
          <w:szCs w:val="24"/>
        </w:rPr>
        <w:t>продлении</w:t>
      </w:r>
      <w:r w:rsidRPr="00AD011C">
        <w:rPr>
          <w:rFonts w:ascii="Arial" w:hAnsi="Arial" w:cs="Arial"/>
          <w:spacing w:val="-6"/>
          <w:sz w:val="24"/>
          <w:szCs w:val="24"/>
        </w:rPr>
        <w:t xml:space="preserve"> </w:t>
      </w:r>
      <w:r w:rsidRPr="00AD011C">
        <w:rPr>
          <w:rFonts w:ascii="Arial" w:hAnsi="Arial" w:cs="Arial"/>
          <w:sz w:val="24"/>
          <w:szCs w:val="24"/>
        </w:rPr>
        <w:t>срока</w:t>
      </w:r>
      <w:r w:rsidRPr="00AD011C">
        <w:rPr>
          <w:rFonts w:ascii="Arial" w:hAnsi="Arial" w:cs="Arial"/>
          <w:spacing w:val="-4"/>
          <w:sz w:val="24"/>
          <w:szCs w:val="24"/>
        </w:rPr>
        <w:t xml:space="preserve"> </w:t>
      </w:r>
      <w:r w:rsidRPr="00AD011C">
        <w:rPr>
          <w:rFonts w:ascii="Arial" w:hAnsi="Arial" w:cs="Arial"/>
          <w:sz w:val="24"/>
          <w:szCs w:val="24"/>
        </w:rPr>
        <w:t>действия</w:t>
      </w:r>
      <w:r w:rsidRPr="00AD011C">
        <w:rPr>
          <w:rFonts w:ascii="Arial" w:hAnsi="Arial" w:cs="Arial"/>
          <w:spacing w:val="-5"/>
          <w:sz w:val="24"/>
          <w:szCs w:val="24"/>
        </w:rPr>
        <w:t xml:space="preserve"> </w:t>
      </w:r>
      <w:r w:rsidRPr="00AD011C">
        <w:rPr>
          <w:rFonts w:ascii="Arial" w:hAnsi="Arial" w:cs="Arial"/>
          <w:sz w:val="24"/>
          <w:szCs w:val="24"/>
        </w:rPr>
        <w:t>муниципального</w:t>
      </w:r>
      <w:r w:rsidRPr="00AD011C">
        <w:rPr>
          <w:rFonts w:ascii="Arial" w:hAnsi="Arial" w:cs="Arial"/>
          <w:spacing w:val="-4"/>
          <w:sz w:val="24"/>
          <w:szCs w:val="24"/>
        </w:rPr>
        <w:t xml:space="preserve"> </w:t>
      </w:r>
      <w:r w:rsidRPr="00AD011C">
        <w:rPr>
          <w:rFonts w:ascii="Arial" w:hAnsi="Arial" w:cs="Arial"/>
          <w:spacing w:val="-2"/>
          <w:sz w:val="24"/>
          <w:szCs w:val="24"/>
        </w:rPr>
        <w:t>акта;</w:t>
      </w:r>
    </w:p>
    <w:p w14:paraId="205AB32C" w14:textId="77777777" w:rsidR="00F82F89" w:rsidRPr="00AD011C" w:rsidRDefault="004A2F5E">
      <w:pPr>
        <w:pStyle w:val="a4"/>
        <w:numPr>
          <w:ilvl w:val="1"/>
          <w:numId w:val="2"/>
        </w:numPr>
        <w:tabs>
          <w:tab w:val="left" w:pos="1113"/>
        </w:tabs>
        <w:ind w:left="1113" w:right="0" w:hanging="303"/>
        <w:rPr>
          <w:rFonts w:ascii="Arial" w:hAnsi="Arial" w:cs="Arial"/>
          <w:sz w:val="24"/>
          <w:szCs w:val="24"/>
        </w:rPr>
      </w:pPr>
      <w:r w:rsidRPr="00AD011C">
        <w:rPr>
          <w:rFonts w:ascii="Arial" w:hAnsi="Arial" w:cs="Arial"/>
          <w:sz w:val="24"/>
          <w:szCs w:val="24"/>
        </w:rPr>
        <w:t>о</w:t>
      </w:r>
      <w:r w:rsidRPr="00AD011C">
        <w:rPr>
          <w:rFonts w:ascii="Arial" w:hAnsi="Arial" w:cs="Arial"/>
          <w:spacing w:val="-5"/>
          <w:sz w:val="24"/>
          <w:szCs w:val="24"/>
        </w:rPr>
        <w:t xml:space="preserve"> </w:t>
      </w:r>
      <w:r w:rsidRPr="00AD011C">
        <w:rPr>
          <w:rFonts w:ascii="Arial" w:hAnsi="Arial" w:cs="Arial"/>
          <w:sz w:val="24"/>
          <w:szCs w:val="24"/>
        </w:rPr>
        <w:t>внесении</w:t>
      </w:r>
      <w:r w:rsidRPr="00AD011C">
        <w:rPr>
          <w:rFonts w:ascii="Arial" w:hAnsi="Arial" w:cs="Arial"/>
          <w:spacing w:val="-6"/>
          <w:sz w:val="24"/>
          <w:szCs w:val="24"/>
        </w:rPr>
        <w:t xml:space="preserve"> </w:t>
      </w:r>
      <w:r w:rsidRPr="00AD011C">
        <w:rPr>
          <w:rFonts w:ascii="Arial" w:hAnsi="Arial" w:cs="Arial"/>
          <w:sz w:val="24"/>
          <w:szCs w:val="24"/>
        </w:rPr>
        <w:t>изменений</w:t>
      </w:r>
      <w:r w:rsidRPr="00AD011C">
        <w:rPr>
          <w:rFonts w:ascii="Arial" w:hAnsi="Arial" w:cs="Arial"/>
          <w:spacing w:val="-6"/>
          <w:sz w:val="24"/>
          <w:szCs w:val="24"/>
        </w:rPr>
        <w:t xml:space="preserve"> </w:t>
      </w:r>
      <w:r w:rsidRPr="00AD011C">
        <w:rPr>
          <w:rFonts w:ascii="Arial" w:hAnsi="Arial" w:cs="Arial"/>
          <w:sz w:val="24"/>
          <w:szCs w:val="24"/>
        </w:rPr>
        <w:t>в</w:t>
      </w:r>
      <w:r w:rsidRPr="00AD011C">
        <w:rPr>
          <w:rFonts w:ascii="Arial" w:hAnsi="Arial" w:cs="Arial"/>
          <w:spacing w:val="-6"/>
          <w:sz w:val="24"/>
          <w:szCs w:val="24"/>
        </w:rPr>
        <w:t xml:space="preserve"> </w:t>
      </w:r>
      <w:r w:rsidRPr="00AD011C">
        <w:rPr>
          <w:rFonts w:ascii="Arial" w:hAnsi="Arial" w:cs="Arial"/>
          <w:sz w:val="24"/>
          <w:szCs w:val="24"/>
        </w:rPr>
        <w:t>муниципальный</w:t>
      </w:r>
      <w:r w:rsidRPr="00AD011C">
        <w:rPr>
          <w:rFonts w:ascii="Arial" w:hAnsi="Arial" w:cs="Arial"/>
          <w:spacing w:val="-5"/>
          <w:sz w:val="24"/>
          <w:szCs w:val="24"/>
        </w:rPr>
        <w:t xml:space="preserve"> </w:t>
      </w:r>
      <w:r w:rsidRPr="00AD011C">
        <w:rPr>
          <w:rFonts w:ascii="Arial" w:hAnsi="Arial" w:cs="Arial"/>
          <w:spacing w:val="-4"/>
          <w:sz w:val="24"/>
          <w:szCs w:val="24"/>
        </w:rPr>
        <w:t>акт;</w:t>
      </w:r>
    </w:p>
    <w:p w14:paraId="52985635" w14:textId="77777777" w:rsidR="00F82F89" w:rsidRPr="00AD011C" w:rsidRDefault="004A2F5E">
      <w:pPr>
        <w:pStyle w:val="a4"/>
        <w:numPr>
          <w:ilvl w:val="1"/>
          <w:numId w:val="2"/>
        </w:numPr>
        <w:tabs>
          <w:tab w:val="left" w:pos="1113"/>
        </w:tabs>
        <w:ind w:left="1113" w:right="0" w:hanging="303"/>
        <w:rPr>
          <w:rFonts w:ascii="Arial" w:hAnsi="Arial" w:cs="Arial"/>
          <w:sz w:val="24"/>
          <w:szCs w:val="24"/>
        </w:rPr>
      </w:pPr>
      <w:r w:rsidRPr="00AD011C">
        <w:rPr>
          <w:rFonts w:ascii="Arial" w:hAnsi="Arial" w:cs="Arial"/>
          <w:sz w:val="24"/>
          <w:szCs w:val="24"/>
        </w:rPr>
        <w:t>о</w:t>
      </w:r>
      <w:r w:rsidRPr="00AD011C">
        <w:rPr>
          <w:rFonts w:ascii="Arial" w:hAnsi="Arial" w:cs="Arial"/>
          <w:spacing w:val="-3"/>
          <w:sz w:val="24"/>
          <w:szCs w:val="24"/>
        </w:rPr>
        <w:t xml:space="preserve"> </w:t>
      </w:r>
      <w:r w:rsidRPr="00AD011C">
        <w:rPr>
          <w:rFonts w:ascii="Arial" w:hAnsi="Arial" w:cs="Arial"/>
          <w:sz w:val="24"/>
          <w:szCs w:val="24"/>
        </w:rPr>
        <w:t>признании</w:t>
      </w:r>
      <w:r w:rsidRPr="00AD011C">
        <w:rPr>
          <w:rFonts w:ascii="Arial" w:hAnsi="Arial" w:cs="Arial"/>
          <w:spacing w:val="-4"/>
          <w:sz w:val="24"/>
          <w:szCs w:val="24"/>
        </w:rPr>
        <w:t xml:space="preserve"> </w:t>
      </w:r>
      <w:r w:rsidRPr="00AD011C">
        <w:rPr>
          <w:rFonts w:ascii="Arial" w:hAnsi="Arial" w:cs="Arial"/>
          <w:sz w:val="24"/>
          <w:szCs w:val="24"/>
        </w:rPr>
        <w:t>утратившим</w:t>
      </w:r>
      <w:r w:rsidRPr="00AD011C">
        <w:rPr>
          <w:rFonts w:ascii="Arial" w:hAnsi="Arial" w:cs="Arial"/>
          <w:spacing w:val="-3"/>
          <w:sz w:val="24"/>
          <w:szCs w:val="24"/>
        </w:rPr>
        <w:t xml:space="preserve"> </w:t>
      </w:r>
      <w:r w:rsidRPr="00AD011C">
        <w:rPr>
          <w:rFonts w:ascii="Arial" w:hAnsi="Arial" w:cs="Arial"/>
          <w:sz w:val="24"/>
          <w:szCs w:val="24"/>
        </w:rPr>
        <w:t>силу</w:t>
      </w:r>
      <w:r w:rsidRPr="00AD011C">
        <w:rPr>
          <w:rFonts w:ascii="Arial" w:hAnsi="Arial" w:cs="Arial"/>
          <w:spacing w:val="-3"/>
          <w:sz w:val="24"/>
          <w:szCs w:val="24"/>
        </w:rPr>
        <w:t xml:space="preserve"> </w:t>
      </w:r>
      <w:r w:rsidRPr="00AD011C">
        <w:rPr>
          <w:rFonts w:ascii="Arial" w:hAnsi="Arial" w:cs="Arial"/>
          <w:sz w:val="24"/>
          <w:szCs w:val="24"/>
        </w:rPr>
        <w:t>муниципального</w:t>
      </w:r>
      <w:r w:rsidRPr="00AD011C">
        <w:rPr>
          <w:rFonts w:ascii="Arial" w:hAnsi="Arial" w:cs="Arial"/>
          <w:spacing w:val="-3"/>
          <w:sz w:val="24"/>
          <w:szCs w:val="24"/>
        </w:rPr>
        <w:t xml:space="preserve"> </w:t>
      </w:r>
      <w:r w:rsidRPr="00AD011C">
        <w:rPr>
          <w:rFonts w:ascii="Arial" w:hAnsi="Arial" w:cs="Arial"/>
          <w:spacing w:val="-2"/>
          <w:sz w:val="24"/>
          <w:szCs w:val="24"/>
        </w:rPr>
        <w:t>акта.</w:t>
      </w:r>
    </w:p>
    <w:sectPr w:rsidR="00F82F89" w:rsidRPr="00AD011C" w:rsidSect="001F4FD1">
      <w:pgSz w:w="11910" w:h="16840"/>
      <w:pgMar w:top="1134" w:right="850"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C43B15"/>
    <w:multiLevelType w:val="hybridMultilevel"/>
    <w:tmpl w:val="FA9270E6"/>
    <w:lvl w:ilvl="0" w:tplc="C5469DA4">
      <w:start w:val="1"/>
      <w:numFmt w:val="decimal"/>
      <w:lvlText w:val="%1."/>
      <w:lvlJc w:val="left"/>
      <w:pPr>
        <w:ind w:left="101" w:hanging="371"/>
      </w:pPr>
      <w:rPr>
        <w:rFonts w:ascii="Arial" w:eastAsia="Times New Roman" w:hAnsi="Arial" w:cs="Arial" w:hint="default"/>
        <w:b w:val="0"/>
        <w:bCs w:val="0"/>
        <w:i w:val="0"/>
        <w:iCs w:val="0"/>
        <w:spacing w:val="0"/>
        <w:w w:val="100"/>
        <w:sz w:val="24"/>
        <w:szCs w:val="24"/>
        <w:lang w:val="ru-RU" w:eastAsia="en-US" w:bidi="ar-SA"/>
      </w:rPr>
    </w:lvl>
    <w:lvl w:ilvl="1" w:tplc="C64A7880">
      <w:start w:val="1"/>
      <w:numFmt w:val="decimal"/>
      <w:lvlText w:val="%2)"/>
      <w:lvlJc w:val="left"/>
      <w:pPr>
        <w:ind w:left="101" w:hanging="569"/>
      </w:pPr>
      <w:rPr>
        <w:rFonts w:ascii="Times New Roman" w:eastAsia="Times New Roman" w:hAnsi="Times New Roman" w:cs="Times New Roman" w:hint="default"/>
        <w:b w:val="0"/>
        <w:bCs w:val="0"/>
        <w:i w:val="0"/>
        <w:iCs w:val="0"/>
        <w:spacing w:val="0"/>
        <w:w w:val="100"/>
        <w:sz w:val="28"/>
        <w:szCs w:val="28"/>
        <w:lang w:val="ru-RU" w:eastAsia="en-US" w:bidi="ar-SA"/>
      </w:rPr>
    </w:lvl>
    <w:lvl w:ilvl="2" w:tplc="48380962">
      <w:numFmt w:val="bullet"/>
      <w:lvlText w:val="•"/>
      <w:lvlJc w:val="left"/>
      <w:pPr>
        <w:ind w:left="2058" w:hanging="569"/>
      </w:pPr>
      <w:rPr>
        <w:rFonts w:hint="default"/>
        <w:lang w:val="ru-RU" w:eastAsia="en-US" w:bidi="ar-SA"/>
      </w:rPr>
    </w:lvl>
    <w:lvl w:ilvl="3" w:tplc="3C9C8330">
      <w:numFmt w:val="bullet"/>
      <w:lvlText w:val="•"/>
      <w:lvlJc w:val="left"/>
      <w:pPr>
        <w:ind w:left="2996" w:hanging="569"/>
      </w:pPr>
      <w:rPr>
        <w:rFonts w:hint="default"/>
        <w:lang w:val="ru-RU" w:eastAsia="en-US" w:bidi="ar-SA"/>
      </w:rPr>
    </w:lvl>
    <w:lvl w:ilvl="4" w:tplc="3A2C35C2">
      <w:numFmt w:val="bullet"/>
      <w:lvlText w:val="•"/>
      <w:lvlJc w:val="left"/>
      <w:pPr>
        <w:ind w:left="3935" w:hanging="569"/>
      </w:pPr>
      <w:rPr>
        <w:rFonts w:hint="default"/>
        <w:lang w:val="ru-RU" w:eastAsia="en-US" w:bidi="ar-SA"/>
      </w:rPr>
    </w:lvl>
    <w:lvl w:ilvl="5" w:tplc="C60C75C8">
      <w:numFmt w:val="bullet"/>
      <w:lvlText w:val="•"/>
      <w:lvlJc w:val="left"/>
      <w:pPr>
        <w:ind w:left="4873" w:hanging="569"/>
      </w:pPr>
      <w:rPr>
        <w:rFonts w:hint="default"/>
        <w:lang w:val="ru-RU" w:eastAsia="en-US" w:bidi="ar-SA"/>
      </w:rPr>
    </w:lvl>
    <w:lvl w:ilvl="6" w:tplc="EBF83DA4">
      <w:numFmt w:val="bullet"/>
      <w:lvlText w:val="•"/>
      <w:lvlJc w:val="left"/>
      <w:pPr>
        <w:ind w:left="5812" w:hanging="569"/>
      </w:pPr>
      <w:rPr>
        <w:rFonts w:hint="default"/>
        <w:lang w:val="ru-RU" w:eastAsia="en-US" w:bidi="ar-SA"/>
      </w:rPr>
    </w:lvl>
    <w:lvl w:ilvl="7" w:tplc="245AEE08">
      <w:numFmt w:val="bullet"/>
      <w:lvlText w:val="•"/>
      <w:lvlJc w:val="left"/>
      <w:pPr>
        <w:ind w:left="6750" w:hanging="569"/>
      </w:pPr>
      <w:rPr>
        <w:rFonts w:hint="default"/>
        <w:lang w:val="ru-RU" w:eastAsia="en-US" w:bidi="ar-SA"/>
      </w:rPr>
    </w:lvl>
    <w:lvl w:ilvl="8" w:tplc="59E66474">
      <w:numFmt w:val="bullet"/>
      <w:lvlText w:val="•"/>
      <w:lvlJc w:val="left"/>
      <w:pPr>
        <w:ind w:left="7689" w:hanging="569"/>
      </w:pPr>
      <w:rPr>
        <w:rFonts w:hint="default"/>
        <w:lang w:val="ru-RU" w:eastAsia="en-US" w:bidi="ar-SA"/>
      </w:rPr>
    </w:lvl>
  </w:abstractNum>
  <w:abstractNum w:abstractNumId="1" w15:restartNumberingAfterBreak="0">
    <w:nsid w:val="5D361EB3"/>
    <w:multiLevelType w:val="hybridMultilevel"/>
    <w:tmpl w:val="BE88F474"/>
    <w:lvl w:ilvl="0" w:tplc="C4E4032A">
      <w:start w:val="1"/>
      <w:numFmt w:val="decimal"/>
      <w:lvlText w:val="%1)"/>
      <w:lvlJc w:val="left"/>
      <w:pPr>
        <w:ind w:left="1113" w:hanging="304"/>
      </w:pPr>
      <w:rPr>
        <w:rFonts w:ascii="Times New Roman" w:eastAsia="Times New Roman" w:hAnsi="Times New Roman" w:cs="Times New Roman" w:hint="default"/>
        <w:b w:val="0"/>
        <w:bCs w:val="0"/>
        <w:i w:val="0"/>
        <w:iCs w:val="0"/>
        <w:spacing w:val="0"/>
        <w:w w:val="100"/>
        <w:sz w:val="28"/>
        <w:szCs w:val="28"/>
        <w:lang w:val="ru-RU" w:eastAsia="en-US" w:bidi="ar-SA"/>
      </w:rPr>
    </w:lvl>
    <w:lvl w:ilvl="1" w:tplc="DB723EFE">
      <w:numFmt w:val="bullet"/>
      <w:lvlText w:val="•"/>
      <w:lvlJc w:val="left"/>
      <w:pPr>
        <w:ind w:left="1964" w:hanging="304"/>
      </w:pPr>
      <w:rPr>
        <w:rFonts w:hint="default"/>
        <w:lang w:val="ru-RU" w:eastAsia="en-US" w:bidi="ar-SA"/>
      </w:rPr>
    </w:lvl>
    <w:lvl w:ilvl="2" w:tplc="0E0677C2">
      <w:numFmt w:val="bullet"/>
      <w:lvlText w:val="•"/>
      <w:lvlJc w:val="left"/>
      <w:pPr>
        <w:ind w:left="2809" w:hanging="304"/>
      </w:pPr>
      <w:rPr>
        <w:rFonts w:hint="default"/>
        <w:lang w:val="ru-RU" w:eastAsia="en-US" w:bidi="ar-SA"/>
      </w:rPr>
    </w:lvl>
    <w:lvl w:ilvl="3" w:tplc="AACCDD00">
      <w:numFmt w:val="bullet"/>
      <w:lvlText w:val="•"/>
      <w:lvlJc w:val="left"/>
      <w:pPr>
        <w:ind w:left="3653" w:hanging="304"/>
      </w:pPr>
      <w:rPr>
        <w:rFonts w:hint="default"/>
        <w:lang w:val="ru-RU" w:eastAsia="en-US" w:bidi="ar-SA"/>
      </w:rPr>
    </w:lvl>
    <w:lvl w:ilvl="4" w:tplc="CC1E14BC">
      <w:numFmt w:val="bullet"/>
      <w:lvlText w:val="•"/>
      <w:lvlJc w:val="left"/>
      <w:pPr>
        <w:ind w:left="4498" w:hanging="304"/>
      </w:pPr>
      <w:rPr>
        <w:rFonts w:hint="default"/>
        <w:lang w:val="ru-RU" w:eastAsia="en-US" w:bidi="ar-SA"/>
      </w:rPr>
    </w:lvl>
    <w:lvl w:ilvl="5" w:tplc="DE363EBC">
      <w:numFmt w:val="bullet"/>
      <w:lvlText w:val="•"/>
      <w:lvlJc w:val="left"/>
      <w:pPr>
        <w:ind w:left="5343" w:hanging="304"/>
      </w:pPr>
      <w:rPr>
        <w:rFonts w:hint="default"/>
        <w:lang w:val="ru-RU" w:eastAsia="en-US" w:bidi="ar-SA"/>
      </w:rPr>
    </w:lvl>
    <w:lvl w:ilvl="6" w:tplc="382A0474">
      <w:numFmt w:val="bullet"/>
      <w:lvlText w:val="•"/>
      <w:lvlJc w:val="left"/>
      <w:pPr>
        <w:ind w:left="6187" w:hanging="304"/>
      </w:pPr>
      <w:rPr>
        <w:rFonts w:hint="default"/>
        <w:lang w:val="ru-RU" w:eastAsia="en-US" w:bidi="ar-SA"/>
      </w:rPr>
    </w:lvl>
    <w:lvl w:ilvl="7" w:tplc="31285382">
      <w:numFmt w:val="bullet"/>
      <w:lvlText w:val="•"/>
      <w:lvlJc w:val="left"/>
      <w:pPr>
        <w:ind w:left="7032" w:hanging="304"/>
      </w:pPr>
      <w:rPr>
        <w:rFonts w:hint="default"/>
        <w:lang w:val="ru-RU" w:eastAsia="en-US" w:bidi="ar-SA"/>
      </w:rPr>
    </w:lvl>
    <w:lvl w:ilvl="8" w:tplc="FA52A8BC">
      <w:numFmt w:val="bullet"/>
      <w:lvlText w:val="•"/>
      <w:lvlJc w:val="left"/>
      <w:pPr>
        <w:ind w:left="7876" w:hanging="304"/>
      </w:pPr>
      <w:rPr>
        <w:rFonts w:hint="default"/>
        <w:lang w:val="ru-RU" w:eastAsia="en-US" w:bidi="ar-SA"/>
      </w:rPr>
    </w:lvl>
  </w:abstractNum>
  <w:abstractNum w:abstractNumId="2" w15:restartNumberingAfterBreak="0">
    <w:nsid w:val="6CBE0B47"/>
    <w:multiLevelType w:val="hybridMultilevel"/>
    <w:tmpl w:val="A516BF90"/>
    <w:lvl w:ilvl="0" w:tplc="6E1EE3C6">
      <w:start w:val="1"/>
      <w:numFmt w:val="decimal"/>
      <w:lvlText w:val="%1."/>
      <w:lvlJc w:val="left"/>
      <w:pPr>
        <w:ind w:left="101" w:hanging="273"/>
      </w:pPr>
      <w:rPr>
        <w:rFonts w:ascii="Times New Roman" w:eastAsia="Times New Roman" w:hAnsi="Times New Roman" w:cs="Times New Roman" w:hint="default"/>
        <w:b w:val="0"/>
        <w:bCs w:val="0"/>
        <w:i w:val="0"/>
        <w:iCs w:val="0"/>
        <w:spacing w:val="0"/>
        <w:w w:val="100"/>
        <w:sz w:val="28"/>
        <w:szCs w:val="28"/>
        <w:lang w:val="ru-RU" w:eastAsia="en-US" w:bidi="ar-SA"/>
      </w:rPr>
    </w:lvl>
    <w:lvl w:ilvl="1" w:tplc="C3DAF3E4">
      <w:numFmt w:val="bullet"/>
      <w:lvlText w:val="•"/>
      <w:lvlJc w:val="left"/>
      <w:pPr>
        <w:ind w:left="1046" w:hanging="273"/>
      </w:pPr>
      <w:rPr>
        <w:rFonts w:hint="default"/>
        <w:lang w:val="ru-RU" w:eastAsia="en-US" w:bidi="ar-SA"/>
      </w:rPr>
    </w:lvl>
    <w:lvl w:ilvl="2" w:tplc="06F2D4BE">
      <w:numFmt w:val="bullet"/>
      <w:lvlText w:val="•"/>
      <w:lvlJc w:val="left"/>
      <w:pPr>
        <w:ind w:left="1993" w:hanging="273"/>
      </w:pPr>
      <w:rPr>
        <w:rFonts w:hint="default"/>
        <w:lang w:val="ru-RU" w:eastAsia="en-US" w:bidi="ar-SA"/>
      </w:rPr>
    </w:lvl>
    <w:lvl w:ilvl="3" w:tplc="33CA472A">
      <w:numFmt w:val="bullet"/>
      <w:lvlText w:val="•"/>
      <w:lvlJc w:val="left"/>
      <w:pPr>
        <w:ind w:left="2939" w:hanging="273"/>
      </w:pPr>
      <w:rPr>
        <w:rFonts w:hint="default"/>
        <w:lang w:val="ru-RU" w:eastAsia="en-US" w:bidi="ar-SA"/>
      </w:rPr>
    </w:lvl>
    <w:lvl w:ilvl="4" w:tplc="87E282DA">
      <w:numFmt w:val="bullet"/>
      <w:lvlText w:val="•"/>
      <w:lvlJc w:val="left"/>
      <w:pPr>
        <w:ind w:left="3886" w:hanging="273"/>
      </w:pPr>
      <w:rPr>
        <w:rFonts w:hint="default"/>
        <w:lang w:val="ru-RU" w:eastAsia="en-US" w:bidi="ar-SA"/>
      </w:rPr>
    </w:lvl>
    <w:lvl w:ilvl="5" w:tplc="5F689C64">
      <w:numFmt w:val="bullet"/>
      <w:lvlText w:val="•"/>
      <w:lvlJc w:val="left"/>
      <w:pPr>
        <w:ind w:left="4833" w:hanging="273"/>
      </w:pPr>
      <w:rPr>
        <w:rFonts w:hint="default"/>
        <w:lang w:val="ru-RU" w:eastAsia="en-US" w:bidi="ar-SA"/>
      </w:rPr>
    </w:lvl>
    <w:lvl w:ilvl="6" w:tplc="3FA28C30">
      <w:numFmt w:val="bullet"/>
      <w:lvlText w:val="•"/>
      <w:lvlJc w:val="left"/>
      <w:pPr>
        <w:ind w:left="5779" w:hanging="273"/>
      </w:pPr>
      <w:rPr>
        <w:rFonts w:hint="default"/>
        <w:lang w:val="ru-RU" w:eastAsia="en-US" w:bidi="ar-SA"/>
      </w:rPr>
    </w:lvl>
    <w:lvl w:ilvl="7" w:tplc="9C726CAE">
      <w:numFmt w:val="bullet"/>
      <w:lvlText w:val="•"/>
      <w:lvlJc w:val="left"/>
      <w:pPr>
        <w:ind w:left="6726" w:hanging="273"/>
      </w:pPr>
      <w:rPr>
        <w:rFonts w:hint="default"/>
        <w:lang w:val="ru-RU" w:eastAsia="en-US" w:bidi="ar-SA"/>
      </w:rPr>
    </w:lvl>
    <w:lvl w:ilvl="8" w:tplc="E7286572">
      <w:numFmt w:val="bullet"/>
      <w:lvlText w:val="•"/>
      <w:lvlJc w:val="left"/>
      <w:pPr>
        <w:ind w:left="7672" w:hanging="273"/>
      </w:pPr>
      <w:rPr>
        <w:rFonts w:hint="default"/>
        <w:lang w:val="ru-RU"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82F89"/>
    <w:rsid w:val="00007259"/>
    <w:rsid w:val="001F4FD1"/>
    <w:rsid w:val="004A2F5E"/>
    <w:rsid w:val="005A175E"/>
    <w:rsid w:val="00AD011C"/>
    <w:rsid w:val="00B000D1"/>
    <w:rsid w:val="00D22222"/>
    <w:rsid w:val="00F82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CB20C"/>
  <w15:docId w15:val="{CF2EE3AE-3E0E-430F-B138-0188376BC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right="7"/>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0" w:right="107" w:firstLine="709"/>
      <w:jc w:val="both"/>
    </w:pPr>
    <w:rPr>
      <w:sz w:val="28"/>
      <w:szCs w:val="28"/>
    </w:rPr>
  </w:style>
  <w:style w:type="paragraph" w:styleId="a4">
    <w:name w:val="List Paragraph"/>
    <w:basedOn w:val="a"/>
    <w:uiPriority w:val="1"/>
    <w:qFormat/>
    <w:pPr>
      <w:ind w:left="100" w:right="107" w:firstLine="709"/>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1F4FD1"/>
    <w:rPr>
      <w:rFonts w:ascii="Segoe UI" w:hAnsi="Segoe UI" w:cs="Segoe UI"/>
      <w:sz w:val="18"/>
      <w:szCs w:val="18"/>
    </w:rPr>
  </w:style>
  <w:style w:type="character" w:customStyle="1" w:styleId="a6">
    <w:name w:val="Текст выноски Знак"/>
    <w:basedOn w:val="a0"/>
    <w:link w:val="a5"/>
    <w:uiPriority w:val="99"/>
    <w:semiHidden/>
    <w:rsid w:val="001F4FD1"/>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2901</Words>
  <Characters>16538</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днс</cp:lastModifiedBy>
  <cp:revision>6</cp:revision>
  <cp:lastPrinted>2024-01-09T01:30:00Z</cp:lastPrinted>
  <dcterms:created xsi:type="dcterms:W3CDTF">2023-12-26T05:36:00Z</dcterms:created>
  <dcterms:modified xsi:type="dcterms:W3CDTF">2024-01-09T01:30:00Z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2022-03-10T00:00:00Z</vt:filetime>
  </property>
  <property fmtid="{D5CDD505-2E9C-101B-9397-08002B2CF9AE}" pid="3" name="Creator">
    <vt:lpwstr>Microsoft Office Word</vt:lpwstr>
  </property>
  <property fmtid="{D5CDD505-2E9C-101B-9397-08002B2CF9AE}" pid="4" name="LastSaved">
    <vt:filetime>2023-12-26T00:00:00Z</vt:filetime>
  </property>
  <property fmtid="{D5CDD505-2E9C-101B-9397-08002B2CF9AE}" pid="5" name="Producer">
    <vt:lpwstr>3-Heights(TM) PDF Security Shell 4.8.25.2 (http://www.pdf-tools.com)</vt:lpwstr>
  </property>
</Properties>
</file>