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51C49" w:rsidRDefault="004023D6">
      <w:pPr>
        <w:spacing w:after="0" w:line="240" w:lineRule="auto"/>
        <w:ind w:right="-716"/>
        <w:jc w:val="center"/>
        <w:rPr>
          <w:rFonts w:ascii="Arial" w:hAnsi="Arial"/>
          <w:b/>
          <w:sz w:val="32"/>
        </w:rPr>
      </w:pPr>
      <w:r>
        <w:rPr>
          <w:rFonts w:ascii="Arial" w:hAnsi="Arial"/>
          <w:b/>
          <w:sz w:val="32"/>
        </w:rPr>
        <w:t xml:space="preserve">20.03.2026г. №5 </w:t>
      </w:r>
    </w:p>
    <w:p w:rsidR="00251C49" w:rsidRDefault="004023D6">
      <w:pPr>
        <w:spacing w:after="0" w:line="240" w:lineRule="auto"/>
        <w:jc w:val="center"/>
        <w:rPr>
          <w:rFonts w:ascii="Arial" w:hAnsi="Arial"/>
          <w:b/>
          <w:sz w:val="32"/>
        </w:rPr>
      </w:pPr>
      <w:r>
        <w:rPr>
          <w:rFonts w:ascii="Arial" w:hAnsi="Arial"/>
          <w:b/>
          <w:sz w:val="32"/>
        </w:rPr>
        <w:t>РОССИЙСКАЯ ФЕДЕРАЦИЯ</w:t>
      </w:r>
    </w:p>
    <w:p w:rsidR="00251C49" w:rsidRDefault="004023D6">
      <w:pPr>
        <w:spacing w:after="0" w:line="240" w:lineRule="auto"/>
        <w:jc w:val="center"/>
        <w:rPr>
          <w:rFonts w:ascii="Arial" w:hAnsi="Arial"/>
          <w:b/>
          <w:sz w:val="32"/>
        </w:rPr>
      </w:pPr>
      <w:r>
        <w:rPr>
          <w:rFonts w:ascii="Arial" w:hAnsi="Arial"/>
          <w:b/>
          <w:sz w:val="32"/>
        </w:rPr>
        <w:t>ИРКУТСКАЯ ОБЛАСТЬ</w:t>
      </w:r>
    </w:p>
    <w:p w:rsidR="00251C49" w:rsidRDefault="004023D6">
      <w:pPr>
        <w:spacing w:after="0" w:line="240" w:lineRule="auto"/>
        <w:jc w:val="center"/>
        <w:rPr>
          <w:rFonts w:ascii="Arial" w:hAnsi="Arial"/>
          <w:b/>
          <w:sz w:val="32"/>
        </w:rPr>
      </w:pPr>
      <w:r>
        <w:rPr>
          <w:rFonts w:ascii="Arial" w:hAnsi="Arial"/>
          <w:b/>
          <w:sz w:val="32"/>
        </w:rPr>
        <w:t>БАЯНДАЕВСКИЙ МУНИЦИПАЛЬНЫЙ РАЙОН</w:t>
      </w:r>
    </w:p>
    <w:p w:rsidR="00251C49" w:rsidRDefault="004023D6">
      <w:pPr>
        <w:spacing w:after="0" w:line="240" w:lineRule="auto"/>
        <w:jc w:val="center"/>
        <w:rPr>
          <w:rFonts w:ascii="Arial" w:hAnsi="Arial"/>
          <w:b/>
          <w:sz w:val="32"/>
        </w:rPr>
      </w:pPr>
      <w:r>
        <w:rPr>
          <w:rFonts w:ascii="Arial" w:hAnsi="Arial"/>
          <w:b/>
          <w:sz w:val="32"/>
        </w:rPr>
        <w:t>МУНИЦИПАЛЬНОЕ ОБРАЗОВАНИЕ «ВАСИЛЬЕВСК»</w:t>
      </w:r>
    </w:p>
    <w:p w:rsidR="00251C49" w:rsidRDefault="004023D6">
      <w:pPr>
        <w:spacing w:after="0" w:line="240" w:lineRule="auto"/>
        <w:jc w:val="center"/>
        <w:rPr>
          <w:rFonts w:ascii="Arial" w:hAnsi="Arial"/>
          <w:b/>
          <w:sz w:val="32"/>
        </w:rPr>
      </w:pPr>
      <w:r>
        <w:rPr>
          <w:rFonts w:ascii="Arial" w:hAnsi="Arial"/>
          <w:b/>
          <w:sz w:val="32"/>
        </w:rPr>
        <w:t>АДМИНИСТРАЦИЯ</w:t>
      </w:r>
    </w:p>
    <w:p w:rsidR="00251C49" w:rsidRDefault="004023D6">
      <w:pPr>
        <w:spacing w:after="0" w:line="240" w:lineRule="auto"/>
        <w:jc w:val="center"/>
        <w:rPr>
          <w:rFonts w:ascii="Arial" w:hAnsi="Arial"/>
          <w:b/>
          <w:sz w:val="32"/>
        </w:rPr>
      </w:pPr>
      <w:r>
        <w:rPr>
          <w:rFonts w:ascii="Arial" w:hAnsi="Arial"/>
          <w:b/>
          <w:sz w:val="32"/>
        </w:rPr>
        <w:t>ПОСТАНОВЛЕНИЕ</w:t>
      </w:r>
    </w:p>
    <w:p w:rsidR="00251C49" w:rsidRDefault="00251C49">
      <w:pPr>
        <w:spacing w:after="0" w:line="240" w:lineRule="auto"/>
        <w:jc w:val="center"/>
        <w:rPr>
          <w:rFonts w:ascii="Arial" w:hAnsi="Arial"/>
          <w:b/>
          <w:sz w:val="32"/>
        </w:rPr>
      </w:pPr>
    </w:p>
    <w:p w:rsidR="00251C49" w:rsidRDefault="004023D6" w:rsidP="007B7938">
      <w:pPr>
        <w:spacing w:after="0" w:line="240" w:lineRule="auto"/>
        <w:jc w:val="center"/>
        <w:rPr>
          <w:rFonts w:ascii="Arial" w:hAnsi="Arial"/>
          <w:b/>
          <w:sz w:val="32"/>
        </w:rPr>
      </w:pPr>
      <w:r>
        <w:rPr>
          <w:rFonts w:ascii="Arial" w:hAnsi="Arial"/>
          <w:b/>
          <w:sz w:val="32"/>
        </w:rPr>
        <w:t>О ВНЕСЕНИИ ИЗМЕНЕНИЙ И ДОПОЛНЕНИЙ В АДМИНИСТРАТИВНЫЙ РЕГЛАМЕНТ ПО ПРЕДОСТАВЛЕНИЮ МУНИЦИПАЛЬНОЙ УСЛУГИ «ВЫДАЧА СПРАВОК, ВЫПИСОК ИЗ ПОХОЗЯЙСТВЕННЫХ КНИГ» ОТ 12.10.2016 ГОДА № 58</w:t>
      </w:r>
    </w:p>
    <w:p w:rsidR="00251C49" w:rsidRDefault="00251C49">
      <w:pPr>
        <w:spacing w:after="0" w:line="240" w:lineRule="auto"/>
        <w:jc w:val="center"/>
        <w:rPr>
          <w:rFonts w:ascii="Arial" w:hAnsi="Arial"/>
          <w:b/>
          <w:sz w:val="32"/>
        </w:rPr>
      </w:pPr>
    </w:p>
    <w:p w:rsidR="00251C49" w:rsidRDefault="004023D6" w:rsidP="007B7938">
      <w:pPr>
        <w:spacing w:before="100" w:beforeAutospacing="1" w:after="100" w:afterAutospacing="1" w:line="240" w:lineRule="auto"/>
        <w:ind w:firstLine="709"/>
        <w:jc w:val="both"/>
        <w:rPr>
          <w:rFonts w:ascii="Arial" w:hAnsi="Arial"/>
          <w:sz w:val="24"/>
        </w:rPr>
      </w:pPr>
      <w:r>
        <w:rPr>
          <w:rFonts w:ascii="Arial" w:hAnsi="Arial"/>
          <w:sz w:val="24"/>
        </w:rPr>
        <w:t>В соответствии с Федеральным законом от 06.10.2003г. № 131-ФЗ «Об общих принципах организации местного самоуправления в Российской Федерации», Федеральным законом от 27.07.2010 № 210-ФЗ «Об организации предоставления государственных и муниципальных услуг», руководствуясь Постановлением администрации МО «Васильевск» от 20.07.2022 года  г. № 29 «О порядке разработки и утверждения административных регламентов предоставления муни</w:t>
      </w:r>
      <w:r w:rsidR="007B7938">
        <w:rPr>
          <w:rFonts w:ascii="Arial" w:hAnsi="Arial"/>
          <w:sz w:val="24"/>
        </w:rPr>
        <w:t xml:space="preserve">ципальных услуг», </w:t>
      </w:r>
      <w:r>
        <w:rPr>
          <w:rFonts w:ascii="Arial" w:hAnsi="Arial"/>
          <w:sz w:val="24"/>
        </w:rPr>
        <w:t>руководствуясь статьей 33, 45 Устава МО «Васильевск»,</w:t>
      </w:r>
    </w:p>
    <w:p w:rsidR="007B7938" w:rsidRDefault="007B7938" w:rsidP="007B7938">
      <w:pPr>
        <w:spacing w:before="100" w:beforeAutospacing="1" w:after="0" w:line="240" w:lineRule="auto"/>
        <w:ind w:left="-284" w:firstLine="709"/>
        <w:jc w:val="center"/>
        <w:rPr>
          <w:rFonts w:ascii="Arial" w:hAnsi="Arial"/>
          <w:b/>
          <w:sz w:val="30"/>
        </w:rPr>
      </w:pPr>
      <w:r>
        <w:rPr>
          <w:rFonts w:ascii="Arial" w:hAnsi="Arial"/>
          <w:b/>
          <w:sz w:val="30"/>
        </w:rPr>
        <w:t>ПОСТАНОВЛЯЮ:</w:t>
      </w:r>
    </w:p>
    <w:p w:rsidR="007B7938" w:rsidRPr="007B7938" w:rsidRDefault="007B7938" w:rsidP="007B7938">
      <w:pPr>
        <w:spacing w:before="100" w:beforeAutospacing="1" w:after="0" w:line="240" w:lineRule="auto"/>
        <w:ind w:left="-284" w:firstLine="709"/>
        <w:jc w:val="center"/>
        <w:rPr>
          <w:rFonts w:ascii="Arial" w:hAnsi="Arial"/>
          <w:b/>
          <w:sz w:val="30"/>
        </w:rPr>
      </w:pPr>
    </w:p>
    <w:p w:rsidR="00251C49" w:rsidRDefault="004023D6">
      <w:pPr>
        <w:spacing w:after="0" w:line="240" w:lineRule="auto"/>
        <w:ind w:firstLine="567"/>
        <w:jc w:val="both"/>
        <w:rPr>
          <w:rFonts w:ascii="Arial" w:hAnsi="Arial"/>
          <w:sz w:val="24"/>
        </w:rPr>
      </w:pPr>
      <w:r>
        <w:rPr>
          <w:rFonts w:ascii="Arial" w:hAnsi="Arial"/>
          <w:sz w:val="24"/>
        </w:rPr>
        <w:t>1. В административный регламент по предоставлению муниципальной услуги «Выдача справок, выписок из похозяйственных книг», утвержденный Постановлением администрации МО «Васильевск» от 12.10.2016 г. № 58 (далее Регламент), внести следующие изменения:</w:t>
      </w:r>
    </w:p>
    <w:p w:rsidR="00251C49" w:rsidRDefault="004023D6">
      <w:pPr>
        <w:spacing w:after="0" w:line="240" w:lineRule="auto"/>
        <w:ind w:left="855" w:hanging="288"/>
        <w:jc w:val="both"/>
        <w:rPr>
          <w:rFonts w:ascii="Arial" w:hAnsi="Arial"/>
          <w:sz w:val="24"/>
        </w:rPr>
      </w:pPr>
      <w:r>
        <w:rPr>
          <w:rFonts w:ascii="Arial" w:hAnsi="Arial"/>
          <w:sz w:val="24"/>
        </w:rPr>
        <w:t>1.1. Пункт 5.1. Регламента исключить;</w:t>
      </w:r>
    </w:p>
    <w:p w:rsidR="00251C49" w:rsidRDefault="004023D6">
      <w:pPr>
        <w:spacing w:after="0" w:line="240" w:lineRule="auto"/>
        <w:ind w:left="855" w:hanging="288"/>
        <w:jc w:val="both"/>
        <w:rPr>
          <w:rFonts w:ascii="Arial" w:hAnsi="Arial"/>
          <w:sz w:val="24"/>
        </w:rPr>
      </w:pPr>
      <w:r>
        <w:rPr>
          <w:rFonts w:ascii="Arial" w:hAnsi="Arial"/>
          <w:sz w:val="24"/>
        </w:rPr>
        <w:t>1.2 Подпункт б пункта 6 Регламента изложить в редакции:</w:t>
      </w:r>
    </w:p>
    <w:p w:rsidR="00251C49" w:rsidRDefault="004C1A3F">
      <w:pPr>
        <w:widowControl w:val="0"/>
        <w:spacing w:after="0" w:line="240" w:lineRule="auto"/>
        <w:ind w:firstLine="567"/>
        <w:jc w:val="both"/>
        <w:rPr>
          <w:rFonts w:ascii="Arial" w:hAnsi="Arial"/>
          <w:sz w:val="24"/>
        </w:rPr>
      </w:pPr>
      <w:bookmarkStart w:id="0" w:name="_Hlk226534063"/>
      <w:r>
        <w:rPr>
          <w:rFonts w:ascii="Arial" w:hAnsi="Arial"/>
          <w:sz w:val="24"/>
        </w:rPr>
        <w:t>«</w:t>
      </w:r>
      <w:r w:rsidR="004023D6">
        <w:rPr>
          <w:rFonts w:ascii="Arial" w:hAnsi="Arial"/>
          <w:sz w:val="24"/>
        </w:rPr>
        <w:t>б)</w:t>
      </w:r>
      <w:r>
        <w:rPr>
          <w:rFonts w:ascii="Arial" w:hAnsi="Arial"/>
          <w:sz w:val="24"/>
        </w:rPr>
        <w:t xml:space="preserve"> </w:t>
      </w:r>
      <w:bookmarkStart w:id="1" w:name="_GoBack"/>
      <w:bookmarkEnd w:id="1"/>
      <w:r w:rsidR="004023D6">
        <w:rPr>
          <w:rFonts w:ascii="Arial" w:hAnsi="Arial"/>
          <w:sz w:val="24"/>
        </w:rPr>
        <w:t xml:space="preserve">с использованием средств телефонной, факсимильной и электронной связи, в том числе через официальный сайт уполномоченного органа в информационно-телекоммуникационной сети «Интернет» – </w:t>
      </w:r>
      <w:r w:rsidR="004023D6">
        <w:rPr>
          <w:rFonts w:ascii="Arial" w:hAnsi="Arial"/>
          <w:sz w:val="24"/>
          <w:u w:val="single"/>
        </w:rPr>
        <w:t>васильевск.рф,</w:t>
      </w:r>
      <w:r w:rsidR="004023D6">
        <w:rPr>
          <w:rFonts w:ascii="Arial" w:hAnsi="Arial"/>
          <w:sz w:val="24"/>
        </w:rPr>
        <w:t xml:space="preserve"> а также через региональную государственную информационную систему «Региональный портал государственных и муниципальных услуг Иркутской области» в информационно-телекоммуникационной сети «Интернет» - </w:t>
      </w:r>
      <w:hyperlink r:id="rId5" w:history="1">
        <w:r w:rsidR="004023D6">
          <w:rPr>
            <w:rFonts w:ascii="Arial" w:hAnsi="Arial"/>
            <w:sz w:val="24"/>
            <w:u w:val="single"/>
          </w:rPr>
          <w:t>http://38.gosuslugi.ru</w:t>
        </w:r>
      </w:hyperlink>
      <w:r w:rsidR="004023D6">
        <w:rPr>
          <w:rFonts w:ascii="Arial" w:hAnsi="Arial"/>
          <w:sz w:val="24"/>
        </w:rPr>
        <w:t xml:space="preserve"> (далее – Портал);</w:t>
      </w:r>
      <w:bookmarkEnd w:id="0"/>
      <w:r w:rsidR="004023D6">
        <w:rPr>
          <w:rFonts w:ascii="Arial" w:hAnsi="Arial"/>
          <w:sz w:val="24"/>
        </w:rPr>
        <w:t>»;</w:t>
      </w:r>
    </w:p>
    <w:p w:rsidR="00251C49" w:rsidRDefault="004023D6">
      <w:pPr>
        <w:widowControl w:val="0"/>
        <w:spacing w:after="0" w:line="240" w:lineRule="auto"/>
        <w:ind w:firstLine="567"/>
        <w:jc w:val="both"/>
        <w:rPr>
          <w:rFonts w:ascii="Arial" w:hAnsi="Arial"/>
          <w:sz w:val="24"/>
        </w:rPr>
      </w:pPr>
      <w:r>
        <w:rPr>
          <w:rFonts w:ascii="Arial" w:hAnsi="Arial"/>
          <w:sz w:val="24"/>
        </w:rPr>
        <w:t>1.3 Подпункт б пункта 14 Регламента изложить в редакции:</w:t>
      </w:r>
    </w:p>
    <w:p w:rsidR="00251C49" w:rsidRDefault="004C1A3F">
      <w:pPr>
        <w:widowControl w:val="0"/>
        <w:spacing w:after="0" w:line="240" w:lineRule="auto"/>
        <w:ind w:firstLine="567"/>
        <w:jc w:val="both"/>
        <w:rPr>
          <w:rFonts w:ascii="Arial" w:hAnsi="Arial"/>
          <w:sz w:val="24"/>
          <w:u w:val="single"/>
        </w:rPr>
      </w:pPr>
      <w:r>
        <w:rPr>
          <w:rFonts w:ascii="Arial" w:hAnsi="Arial"/>
          <w:sz w:val="24"/>
        </w:rPr>
        <w:t>«</w:t>
      </w:r>
      <w:r w:rsidR="004023D6">
        <w:rPr>
          <w:rFonts w:ascii="Arial" w:hAnsi="Arial"/>
          <w:sz w:val="24"/>
        </w:rPr>
        <w:t xml:space="preserve">б) на официальном сайте уполномоченного органа в информационно-телекоммуникационной сети «Интернет» по адресу: </w:t>
      </w:r>
      <w:r w:rsidR="004023D6">
        <w:rPr>
          <w:rFonts w:ascii="Arial" w:hAnsi="Arial"/>
          <w:sz w:val="24"/>
          <w:u w:val="single"/>
        </w:rPr>
        <w:t>васильевск.рф;»;</w:t>
      </w:r>
    </w:p>
    <w:p w:rsidR="00251C49" w:rsidRDefault="004023D6">
      <w:pPr>
        <w:widowControl w:val="0"/>
        <w:spacing w:after="0" w:line="240" w:lineRule="auto"/>
        <w:ind w:firstLine="567"/>
        <w:jc w:val="both"/>
        <w:rPr>
          <w:rFonts w:ascii="Arial" w:hAnsi="Arial"/>
          <w:sz w:val="24"/>
        </w:rPr>
      </w:pPr>
      <w:r>
        <w:rPr>
          <w:rFonts w:ascii="Arial" w:hAnsi="Arial"/>
          <w:sz w:val="24"/>
        </w:rPr>
        <w:t>1.4 Подпункт г пункта 16 Регламента изложить в редакции:</w:t>
      </w:r>
    </w:p>
    <w:p w:rsidR="00251C49" w:rsidRDefault="004C1A3F">
      <w:pPr>
        <w:widowControl w:val="0"/>
        <w:spacing w:after="0" w:line="240" w:lineRule="auto"/>
        <w:ind w:firstLine="567"/>
        <w:rPr>
          <w:rFonts w:ascii="Arial" w:hAnsi="Arial"/>
          <w:sz w:val="24"/>
        </w:rPr>
      </w:pPr>
      <w:r>
        <w:rPr>
          <w:rFonts w:ascii="Arial" w:hAnsi="Arial"/>
          <w:sz w:val="24"/>
        </w:rPr>
        <w:t>«</w:t>
      </w:r>
      <w:r w:rsidR="004023D6">
        <w:rPr>
          <w:rFonts w:ascii="Arial" w:hAnsi="Arial"/>
          <w:sz w:val="24"/>
        </w:rPr>
        <w:t xml:space="preserve">г). официальный сайт в информационно-телекоммуникационной сети «Интернет» по адресу: </w:t>
      </w:r>
      <w:r w:rsidR="004023D6">
        <w:rPr>
          <w:rFonts w:ascii="Arial" w:hAnsi="Arial"/>
          <w:sz w:val="24"/>
          <w:u w:val="single"/>
        </w:rPr>
        <w:t>васильевск.рф</w:t>
      </w:r>
      <w:r w:rsidR="004023D6">
        <w:rPr>
          <w:rFonts w:ascii="Arial" w:hAnsi="Arial"/>
          <w:sz w:val="24"/>
        </w:rPr>
        <w:t>;»</w:t>
      </w:r>
    </w:p>
    <w:p w:rsidR="00251C49" w:rsidRDefault="004023D6">
      <w:pPr>
        <w:spacing w:after="0" w:line="240" w:lineRule="auto"/>
        <w:ind w:left="855" w:hanging="288"/>
        <w:jc w:val="both"/>
        <w:rPr>
          <w:rFonts w:ascii="Arial" w:hAnsi="Arial"/>
          <w:sz w:val="24"/>
        </w:rPr>
      </w:pPr>
      <w:bookmarkStart w:id="2" w:name="_Hlk224900690"/>
      <w:r>
        <w:rPr>
          <w:rFonts w:ascii="Arial" w:hAnsi="Arial"/>
          <w:sz w:val="24"/>
        </w:rPr>
        <w:t>1.5. Пункт 26 Регламента изложить в редакции:</w:t>
      </w:r>
    </w:p>
    <w:p w:rsidR="00251C49" w:rsidRDefault="004C1A3F">
      <w:pPr>
        <w:spacing w:after="0" w:line="240" w:lineRule="auto"/>
        <w:ind w:firstLine="567"/>
        <w:jc w:val="both"/>
        <w:rPr>
          <w:rFonts w:ascii="Arial" w:hAnsi="Arial"/>
          <w:sz w:val="24"/>
        </w:rPr>
      </w:pPr>
      <w:r>
        <w:rPr>
          <w:rFonts w:ascii="Arial" w:hAnsi="Arial"/>
          <w:sz w:val="24"/>
        </w:rPr>
        <w:lastRenderedPageBreak/>
        <w:t>«</w:t>
      </w:r>
      <w:r w:rsidR="004023D6">
        <w:rPr>
          <w:rFonts w:ascii="Arial" w:hAnsi="Arial"/>
          <w:sz w:val="24"/>
        </w:rPr>
        <w:t xml:space="preserve">26. Для предоставления муниципальной услуги. гражданином либо его представителем (по доверенности) в администрацию лично подается заявление по форме </w:t>
      </w:r>
      <w:hyperlink r:id="rId6" w:history="1">
        <w:r w:rsidR="004023D6">
          <w:rPr>
            <w:rFonts w:ascii="Arial" w:hAnsi="Arial"/>
            <w:sz w:val="24"/>
          </w:rPr>
          <w:t>Приложения N 1</w:t>
        </w:r>
      </w:hyperlink>
      <w:r w:rsidR="004023D6">
        <w:rPr>
          <w:rFonts w:ascii="Arial" w:hAnsi="Arial"/>
          <w:sz w:val="24"/>
        </w:rPr>
        <w:t xml:space="preserve"> к настоящему административному регламенту.»;</w:t>
      </w:r>
    </w:p>
    <w:p w:rsidR="00251C49" w:rsidRDefault="004023D6">
      <w:pPr>
        <w:spacing w:after="0" w:line="240" w:lineRule="auto"/>
        <w:ind w:firstLine="567"/>
        <w:jc w:val="both"/>
        <w:rPr>
          <w:rFonts w:ascii="Arial" w:hAnsi="Arial"/>
          <w:sz w:val="24"/>
        </w:rPr>
      </w:pPr>
      <w:r>
        <w:rPr>
          <w:rFonts w:ascii="Arial" w:hAnsi="Arial"/>
          <w:sz w:val="24"/>
        </w:rPr>
        <w:t>1.6 Пункт 37 Регламента изложить в редакции:</w:t>
      </w:r>
    </w:p>
    <w:p w:rsidR="00251C49" w:rsidRDefault="004023D6">
      <w:pPr>
        <w:spacing w:after="0" w:line="240" w:lineRule="auto"/>
        <w:jc w:val="both"/>
        <w:rPr>
          <w:rFonts w:ascii="Arial" w:hAnsi="Arial"/>
          <w:sz w:val="24"/>
        </w:rPr>
      </w:pPr>
      <w:bookmarkStart w:id="3" w:name="_Hlk226538945"/>
      <w:r>
        <w:rPr>
          <w:rFonts w:ascii="Arial" w:hAnsi="Arial"/>
          <w:color w:val="34343C"/>
          <w:sz w:val="24"/>
        </w:rPr>
        <w:t>«37.</w:t>
      </w:r>
      <w:bookmarkEnd w:id="3"/>
      <w:r>
        <w:rPr>
          <w:rFonts w:ascii="Arial" w:hAnsi="Arial"/>
          <w:color w:val="34343C"/>
          <w:sz w:val="24"/>
        </w:rPr>
        <w:t>В случае отказа в предоставлении  муниципальной услуги должностное лицо уполномоченного органа в течение 2 рабочих дней со дня регистрации заявления  информирует заявителя о причинах такого отказа с указанием перечня документов и информации, отсутствие и (или) недостоверность которых стали причиной отказа, а также с указанием перечня установленных федеральными законами и (или) иными нормативными правовыми актами требований, несоответствие которым повлекло отказ в предоставлении  муниципальной услуги.»;</w:t>
      </w:r>
    </w:p>
    <w:bookmarkEnd w:id="2"/>
    <w:p w:rsidR="00251C49" w:rsidRDefault="004023D6">
      <w:pPr>
        <w:spacing w:after="0" w:line="240" w:lineRule="auto"/>
        <w:ind w:firstLine="567"/>
        <w:jc w:val="both"/>
        <w:rPr>
          <w:rFonts w:ascii="Arial" w:hAnsi="Arial"/>
          <w:color w:val="34343C"/>
          <w:sz w:val="24"/>
        </w:rPr>
      </w:pPr>
      <w:r>
        <w:rPr>
          <w:rFonts w:ascii="Arial" w:hAnsi="Arial"/>
          <w:sz w:val="24"/>
        </w:rPr>
        <w:t>2. Опубликовать настоящее постановление в газете «Вестник МО «Васильевск», разместить на официальном сайте муниципального образования «Васильевск» в информационно-телекоммуникационной сети «Интернет»;</w:t>
      </w:r>
    </w:p>
    <w:p w:rsidR="00251C49" w:rsidRDefault="004023D6">
      <w:pPr>
        <w:spacing w:after="0" w:line="240" w:lineRule="auto"/>
        <w:ind w:firstLine="567"/>
        <w:jc w:val="both"/>
        <w:rPr>
          <w:rFonts w:ascii="Arial" w:hAnsi="Arial"/>
          <w:spacing w:val="6"/>
          <w:sz w:val="24"/>
        </w:rPr>
      </w:pPr>
      <w:r>
        <w:rPr>
          <w:rFonts w:ascii="Arial" w:hAnsi="Arial"/>
          <w:sz w:val="24"/>
        </w:rPr>
        <w:t xml:space="preserve">3.Контроль по исполнению настоящего постановления оставляю за собой. </w:t>
      </w:r>
    </w:p>
    <w:p w:rsidR="00251C49" w:rsidRDefault="00251C49">
      <w:pPr>
        <w:spacing w:after="0" w:line="240" w:lineRule="auto"/>
        <w:jc w:val="both"/>
        <w:rPr>
          <w:rFonts w:ascii="Arial" w:hAnsi="Arial"/>
          <w:sz w:val="24"/>
        </w:rPr>
      </w:pPr>
    </w:p>
    <w:p w:rsidR="00251C49" w:rsidRDefault="00251C49">
      <w:pPr>
        <w:spacing w:after="0" w:line="240" w:lineRule="auto"/>
        <w:jc w:val="both"/>
        <w:rPr>
          <w:rFonts w:ascii="Arial" w:hAnsi="Arial"/>
          <w:sz w:val="24"/>
        </w:rPr>
      </w:pPr>
    </w:p>
    <w:p w:rsidR="00251C49" w:rsidRDefault="004023D6">
      <w:pPr>
        <w:spacing w:after="0" w:line="240" w:lineRule="auto"/>
        <w:ind w:firstLine="567"/>
        <w:rPr>
          <w:rFonts w:ascii="Arial" w:hAnsi="Arial"/>
          <w:sz w:val="24"/>
        </w:rPr>
      </w:pPr>
      <w:r>
        <w:rPr>
          <w:rFonts w:ascii="Arial" w:hAnsi="Arial"/>
          <w:sz w:val="24"/>
        </w:rPr>
        <w:t>Глава МО «Васильевск»</w:t>
      </w:r>
    </w:p>
    <w:p w:rsidR="00251C49" w:rsidRDefault="004023D6">
      <w:pPr>
        <w:spacing w:after="0" w:line="240" w:lineRule="auto"/>
        <w:ind w:firstLine="567"/>
        <w:rPr>
          <w:rFonts w:ascii="Arial" w:hAnsi="Arial"/>
          <w:sz w:val="24"/>
        </w:rPr>
      </w:pPr>
      <w:r>
        <w:rPr>
          <w:rFonts w:ascii="Arial" w:hAnsi="Arial"/>
          <w:sz w:val="24"/>
        </w:rPr>
        <w:t xml:space="preserve">С. Д. Рябцев </w:t>
      </w:r>
    </w:p>
    <w:p w:rsidR="00251C49" w:rsidRDefault="00251C49">
      <w:pPr>
        <w:spacing w:after="0" w:line="240" w:lineRule="auto"/>
        <w:jc w:val="right"/>
        <w:rPr>
          <w:rFonts w:ascii="Courier New" w:hAnsi="Courier New"/>
        </w:rPr>
      </w:pPr>
    </w:p>
    <w:p w:rsidR="00251C49" w:rsidRDefault="004023D6">
      <w:pPr>
        <w:spacing w:after="0" w:line="240" w:lineRule="auto"/>
        <w:jc w:val="right"/>
        <w:rPr>
          <w:rFonts w:ascii="Courier New" w:hAnsi="Courier New"/>
        </w:rPr>
      </w:pPr>
      <w:r>
        <w:rPr>
          <w:rFonts w:ascii="Courier New" w:hAnsi="Courier New"/>
        </w:rPr>
        <w:t>Приложение к</w:t>
      </w:r>
    </w:p>
    <w:p w:rsidR="00251C49" w:rsidRDefault="004023D6">
      <w:pPr>
        <w:spacing w:after="0" w:line="240" w:lineRule="auto"/>
        <w:jc w:val="right"/>
        <w:rPr>
          <w:rFonts w:ascii="Courier New" w:hAnsi="Courier New"/>
        </w:rPr>
      </w:pPr>
      <w:r>
        <w:rPr>
          <w:rFonts w:ascii="Courier New" w:hAnsi="Courier New"/>
        </w:rPr>
        <w:t>Постановлению Главы</w:t>
      </w:r>
    </w:p>
    <w:p w:rsidR="00251C49" w:rsidRDefault="004023D6">
      <w:pPr>
        <w:spacing w:after="0" w:line="240" w:lineRule="auto"/>
        <w:jc w:val="right"/>
        <w:rPr>
          <w:rFonts w:ascii="Courier New" w:hAnsi="Courier New"/>
        </w:rPr>
      </w:pPr>
      <w:r>
        <w:rPr>
          <w:rFonts w:ascii="Courier New" w:hAnsi="Courier New"/>
        </w:rPr>
        <w:t>МО «Васильевск» от</w:t>
      </w:r>
    </w:p>
    <w:p w:rsidR="00251C49" w:rsidRDefault="004023D6">
      <w:pPr>
        <w:spacing w:after="0" w:line="240" w:lineRule="auto"/>
        <w:jc w:val="right"/>
        <w:rPr>
          <w:rFonts w:ascii="Courier New" w:hAnsi="Courier New"/>
        </w:rPr>
      </w:pPr>
      <w:r>
        <w:rPr>
          <w:rFonts w:ascii="Courier New" w:hAnsi="Courier New"/>
        </w:rPr>
        <w:t>«12» октября 2016 г. №58,</w:t>
      </w:r>
    </w:p>
    <w:p w:rsidR="00251C49" w:rsidRDefault="004023D6">
      <w:pPr>
        <w:spacing w:after="0" w:line="240" w:lineRule="auto"/>
        <w:jc w:val="right"/>
        <w:rPr>
          <w:rFonts w:ascii="Arial" w:hAnsi="Arial"/>
          <w:sz w:val="24"/>
        </w:rPr>
      </w:pPr>
      <w:r>
        <w:rPr>
          <w:rFonts w:ascii="Courier New" w:hAnsi="Courier New"/>
        </w:rPr>
        <w:t>(в редакции от 20.03.206 г. №5)</w:t>
      </w:r>
    </w:p>
    <w:p w:rsidR="00251C49" w:rsidRDefault="004023D6">
      <w:pPr>
        <w:spacing w:after="0" w:line="240" w:lineRule="auto"/>
        <w:jc w:val="right"/>
        <w:rPr>
          <w:rFonts w:ascii="Arial" w:hAnsi="Arial"/>
          <w:sz w:val="24"/>
        </w:rPr>
      </w:pPr>
      <w:r>
        <w:rPr>
          <w:rFonts w:ascii="Arial" w:hAnsi="Arial"/>
          <w:sz w:val="24"/>
        </w:rPr>
        <w:t> </w:t>
      </w:r>
    </w:p>
    <w:p w:rsidR="00251C49" w:rsidRDefault="004023D6">
      <w:pPr>
        <w:spacing w:after="0" w:line="240" w:lineRule="auto"/>
        <w:jc w:val="center"/>
        <w:rPr>
          <w:rFonts w:ascii="Arial" w:hAnsi="Arial"/>
          <w:sz w:val="24"/>
        </w:rPr>
      </w:pPr>
      <w:r>
        <w:rPr>
          <w:rFonts w:ascii="Arial" w:hAnsi="Arial"/>
          <w:b/>
          <w:sz w:val="24"/>
        </w:rPr>
        <w:t>Административный регламент предоставления</w:t>
      </w:r>
    </w:p>
    <w:p w:rsidR="00251C49" w:rsidRDefault="004023D6">
      <w:pPr>
        <w:spacing w:after="0" w:line="240" w:lineRule="auto"/>
        <w:jc w:val="center"/>
        <w:rPr>
          <w:rFonts w:ascii="Arial" w:hAnsi="Arial"/>
          <w:sz w:val="24"/>
        </w:rPr>
      </w:pPr>
      <w:r>
        <w:rPr>
          <w:rFonts w:ascii="Arial" w:hAnsi="Arial"/>
          <w:b/>
          <w:sz w:val="24"/>
        </w:rPr>
        <w:t>муниципальной услуги «Выдача справок, выписок из похозяйственных книг»</w:t>
      </w:r>
    </w:p>
    <w:p w:rsidR="00251C49" w:rsidRDefault="00251C49">
      <w:pPr>
        <w:spacing w:after="0" w:line="240" w:lineRule="auto"/>
        <w:jc w:val="both"/>
        <w:rPr>
          <w:rFonts w:ascii="Arial" w:hAnsi="Arial"/>
          <w:sz w:val="24"/>
        </w:rPr>
      </w:pPr>
    </w:p>
    <w:p w:rsidR="00251C49" w:rsidRDefault="004023D6">
      <w:pPr>
        <w:widowControl w:val="0"/>
        <w:spacing w:after="0" w:line="240" w:lineRule="auto"/>
        <w:jc w:val="center"/>
        <w:outlineLvl w:val="1"/>
        <w:rPr>
          <w:rFonts w:ascii="Arial" w:hAnsi="Arial"/>
          <w:sz w:val="24"/>
        </w:rPr>
      </w:pPr>
      <w:r>
        <w:rPr>
          <w:rFonts w:ascii="Arial" w:hAnsi="Arial"/>
          <w:sz w:val="24"/>
        </w:rPr>
        <w:t>Раздел I. Общие положения.</w:t>
      </w:r>
    </w:p>
    <w:p w:rsidR="00251C49" w:rsidRDefault="004023D6">
      <w:pPr>
        <w:widowControl w:val="0"/>
        <w:spacing w:after="0" w:line="240" w:lineRule="auto"/>
        <w:ind w:firstLine="567"/>
        <w:jc w:val="center"/>
        <w:outlineLvl w:val="2"/>
        <w:rPr>
          <w:rFonts w:ascii="Arial" w:hAnsi="Arial"/>
          <w:sz w:val="24"/>
        </w:rPr>
      </w:pPr>
      <w:bookmarkStart w:id="4" w:name="Par43"/>
      <w:bookmarkEnd w:id="4"/>
      <w:r>
        <w:rPr>
          <w:rFonts w:ascii="Arial" w:hAnsi="Arial"/>
          <w:sz w:val="24"/>
        </w:rPr>
        <w:t>Глава 1. Предмет регулирования административного регламента.</w:t>
      </w:r>
    </w:p>
    <w:p w:rsidR="00251C49" w:rsidRDefault="00251C49">
      <w:pPr>
        <w:widowControl w:val="0"/>
        <w:spacing w:after="0" w:line="240" w:lineRule="auto"/>
        <w:jc w:val="center"/>
        <w:outlineLvl w:val="2"/>
        <w:rPr>
          <w:rFonts w:ascii="Arial" w:hAnsi="Arial"/>
          <w:sz w:val="24"/>
        </w:rPr>
      </w:pPr>
    </w:p>
    <w:p w:rsidR="00251C49" w:rsidRDefault="004023D6">
      <w:pPr>
        <w:widowControl w:val="0"/>
        <w:spacing w:after="0" w:line="240" w:lineRule="auto"/>
        <w:ind w:firstLine="567"/>
        <w:jc w:val="both"/>
        <w:rPr>
          <w:rFonts w:ascii="Arial" w:hAnsi="Arial"/>
          <w:sz w:val="24"/>
        </w:rPr>
      </w:pPr>
      <w:r>
        <w:rPr>
          <w:rFonts w:ascii="Arial" w:hAnsi="Arial"/>
          <w:sz w:val="24"/>
        </w:rPr>
        <w:t>1. Административный регламент предоставления муниципальной услуги предоставления муниципальной услуги «Выдача справок, выписок из похозяйственных книг» (далее – административный регламент) разработан в целях определения процедур, по которым выдаются справки, выписки из похозяйственных книг.</w:t>
      </w:r>
    </w:p>
    <w:p w:rsidR="00251C49" w:rsidRDefault="004023D6">
      <w:pPr>
        <w:widowControl w:val="0"/>
        <w:spacing w:after="0" w:line="240" w:lineRule="auto"/>
        <w:ind w:firstLine="567"/>
        <w:jc w:val="both"/>
        <w:rPr>
          <w:rFonts w:ascii="Arial" w:hAnsi="Arial"/>
          <w:sz w:val="24"/>
        </w:rPr>
      </w:pPr>
      <w:r>
        <w:rPr>
          <w:rFonts w:ascii="Arial" w:hAnsi="Arial"/>
          <w:sz w:val="24"/>
        </w:rPr>
        <w:t>2. Административный регламент разработан в целях повышения качества и доступности результатов предоставления муниципальной услуги, определяет сроки, порядок и последовательность действий администрации муниципального образования «Васильевск», при осуществлении полномочий.</w:t>
      </w:r>
    </w:p>
    <w:p w:rsidR="00251C49" w:rsidRDefault="00251C49">
      <w:pPr>
        <w:widowControl w:val="0"/>
        <w:spacing w:after="0" w:line="240" w:lineRule="auto"/>
        <w:jc w:val="both"/>
        <w:rPr>
          <w:rFonts w:ascii="Arial" w:hAnsi="Arial"/>
          <w:sz w:val="24"/>
        </w:rPr>
      </w:pPr>
    </w:p>
    <w:p w:rsidR="00251C49" w:rsidRDefault="004023D6">
      <w:pPr>
        <w:widowControl w:val="0"/>
        <w:spacing w:after="0" w:line="240" w:lineRule="auto"/>
        <w:ind w:firstLine="567"/>
        <w:jc w:val="center"/>
        <w:outlineLvl w:val="2"/>
        <w:rPr>
          <w:rFonts w:ascii="Arial" w:hAnsi="Arial"/>
          <w:sz w:val="24"/>
        </w:rPr>
      </w:pPr>
      <w:bookmarkStart w:id="5" w:name="Par49"/>
      <w:bookmarkEnd w:id="5"/>
      <w:r>
        <w:rPr>
          <w:rFonts w:ascii="Arial" w:hAnsi="Arial"/>
          <w:sz w:val="24"/>
        </w:rPr>
        <w:t>Глава 2. Круг заявителей</w:t>
      </w:r>
    </w:p>
    <w:p w:rsidR="00251C49" w:rsidRDefault="00251C49">
      <w:pPr>
        <w:widowControl w:val="0"/>
        <w:spacing w:after="0" w:line="240" w:lineRule="auto"/>
        <w:jc w:val="center"/>
        <w:outlineLvl w:val="2"/>
        <w:rPr>
          <w:rFonts w:ascii="Arial" w:hAnsi="Arial"/>
          <w:sz w:val="24"/>
        </w:rPr>
      </w:pPr>
    </w:p>
    <w:p w:rsidR="00251C49" w:rsidRDefault="004023D6">
      <w:pPr>
        <w:spacing w:after="0" w:line="240" w:lineRule="auto"/>
        <w:ind w:firstLine="567"/>
        <w:jc w:val="both"/>
        <w:rPr>
          <w:rFonts w:ascii="Arial" w:hAnsi="Arial"/>
          <w:sz w:val="24"/>
        </w:rPr>
      </w:pPr>
      <w:bookmarkStart w:id="6" w:name="Par51"/>
      <w:bookmarkEnd w:id="6"/>
      <w:r>
        <w:rPr>
          <w:rFonts w:ascii="Arial" w:hAnsi="Arial"/>
          <w:sz w:val="24"/>
        </w:rPr>
        <w:t>3. Муниципальная услуга предоставляется физическим и юридическим лицам, являющимся собственниками (нанимателями) объектов недвижимого имущества, расположенных на территории муниципального образования «Васильевск».</w:t>
      </w:r>
    </w:p>
    <w:p w:rsidR="00251C49" w:rsidRDefault="004023D6">
      <w:pPr>
        <w:spacing w:after="0" w:line="240" w:lineRule="auto"/>
        <w:ind w:firstLine="567"/>
        <w:jc w:val="both"/>
        <w:rPr>
          <w:rFonts w:ascii="Arial" w:hAnsi="Arial"/>
          <w:sz w:val="24"/>
        </w:rPr>
      </w:pPr>
      <w:r>
        <w:rPr>
          <w:rFonts w:ascii="Arial" w:hAnsi="Arial"/>
          <w:sz w:val="24"/>
        </w:rPr>
        <w:t>4. Физические и юридические лица, указанные в пункте 3 настоящего административного регламента, далее именуются заявителями.</w:t>
      </w:r>
    </w:p>
    <w:p w:rsidR="00251C49" w:rsidRDefault="004023D6">
      <w:pPr>
        <w:widowControl w:val="0"/>
        <w:spacing w:after="0" w:line="240" w:lineRule="auto"/>
        <w:jc w:val="both"/>
        <w:rPr>
          <w:rFonts w:ascii="Arial" w:hAnsi="Arial"/>
          <w:sz w:val="24"/>
        </w:rPr>
      </w:pPr>
      <w:r>
        <w:rPr>
          <w:rFonts w:ascii="Arial" w:hAnsi="Arial"/>
          <w:sz w:val="24"/>
        </w:rPr>
        <w:t>При обращении за получением муниципальной услуги от имени заявителей взаимодействие с администрацией муниципального образования</w:t>
      </w:r>
      <w:r>
        <w:rPr>
          <w:rFonts w:ascii="Arial" w:hAnsi="Arial"/>
          <w:i/>
          <w:sz w:val="24"/>
        </w:rPr>
        <w:t xml:space="preserve"> </w:t>
      </w:r>
      <w:r>
        <w:rPr>
          <w:rFonts w:ascii="Arial" w:hAnsi="Arial"/>
          <w:sz w:val="24"/>
        </w:rPr>
        <w:t>«Васильевск» вправе осуществлять их уполномоченные представители.</w:t>
      </w:r>
    </w:p>
    <w:p w:rsidR="00251C49" w:rsidRDefault="00251C49">
      <w:pPr>
        <w:widowControl w:val="0"/>
        <w:spacing w:after="0" w:line="240" w:lineRule="auto"/>
        <w:jc w:val="both"/>
        <w:rPr>
          <w:rFonts w:ascii="Arial" w:hAnsi="Arial"/>
          <w:sz w:val="24"/>
        </w:rPr>
      </w:pPr>
    </w:p>
    <w:p w:rsidR="00251C49" w:rsidRDefault="004023D6">
      <w:pPr>
        <w:widowControl w:val="0"/>
        <w:spacing w:after="0" w:line="240" w:lineRule="auto"/>
        <w:ind w:firstLine="567"/>
        <w:jc w:val="center"/>
        <w:outlineLvl w:val="2"/>
        <w:rPr>
          <w:rFonts w:ascii="Arial" w:hAnsi="Arial"/>
          <w:sz w:val="24"/>
        </w:rPr>
      </w:pPr>
      <w:r>
        <w:rPr>
          <w:rFonts w:ascii="Arial" w:hAnsi="Arial"/>
          <w:sz w:val="24"/>
        </w:rPr>
        <w:t>Глава 3. Требования к порядку информирования</w:t>
      </w:r>
    </w:p>
    <w:p w:rsidR="00251C49" w:rsidRDefault="004023D6">
      <w:pPr>
        <w:widowControl w:val="0"/>
        <w:spacing w:after="0" w:line="240" w:lineRule="auto"/>
        <w:jc w:val="center"/>
        <w:rPr>
          <w:rFonts w:ascii="Arial" w:hAnsi="Arial"/>
          <w:sz w:val="24"/>
        </w:rPr>
      </w:pPr>
      <w:r>
        <w:rPr>
          <w:rFonts w:ascii="Arial" w:hAnsi="Arial"/>
          <w:sz w:val="24"/>
        </w:rPr>
        <w:t>о предоставлении муниципальной услуги</w:t>
      </w:r>
    </w:p>
    <w:p w:rsidR="00251C49" w:rsidRDefault="00251C49">
      <w:pPr>
        <w:widowControl w:val="0"/>
        <w:spacing w:after="0" w:line="240" w:lineRule="auto"/>
        <w:jc w:val="center"/>
        <w:rPr>
          <w:rFonts w:ascii="Arial" w:hAnsi="Arial"/>
          <w:sz w:val="24"/>
        </w:rPr>
      </w:pPr>
    </w:p>
    <w:p w:rsidR="00251C49" w:rsidRDefault="004023D6">
      <w:pPr>
        <w:widowControl w:val="0"/>
        <w:spacing w:after="0" w:line="240" w:lineRule="auto"/>
        <w:ind w:firstLine="567"/>
        <w:jc w:val="both"/>
        <w:rPr>
          <w:rFonts w:ascii="Arial" w:hAnsi="Arial"/>
          <w:sz w:val="24"/>
        </w:rPr>
      </w:pPr>
      <w:r>
        <w:rPr>
          <w:rFonts w:ascii="Arial" w:hAnsi="Arial"/>
          <w:sz w:val="24"/>
        </w:rPr>
        <w:t>5. Для получения информации по вопросам предоставления муниципальной услуги и процедурах предоставления муниципальной услуги (далее – информация) заявитель обращается в администрацию</w:t>
      </w:r>
      <w:r>
        <w:rPr>
          <w:rFonts w:ascii="Arial" w:hAnsi="Arial"/>
          <w:i/>
          <w:sz w:val="24"/>
        </w:rPr>
        <w:t xml:space="preserve"> </w:t>
      </w:r>
      <w:r>
        <w:rPr>
          <w:rFonts w:ascii="Arial" w:hAnsi="Arial"/>
          <w:sz w:val="24"/>
        </w:rPr>
        <w:t>муниципального образования «Васильевск» (далее – уполномоченный орган).</w:t>
      </w:r>
    </w:p>
    <w:p w:rsidR="00251C49" w:rsidRDefault="004023D6">
      <w:pPr>
        <w:widowControl w:val="0"/>
        <w:spacing w:after="0" w:line="240" w:lineRule="auto"/>
        <w:ind w:firstLine="567"/>
        <w:jc w:val="both"/>
        <w:rPr>
          <w:rFonts w:ascii="Arial" w:hAnsi="Arial"/>
          <w:sz w:val="24"/>
        </w:rPr>
      </w:pPr>
      <w:r>
        <w:rPr>
          <w:rFonts w:ascii="Arial" w:hAnsi="Arial"/>
          <w:sz w:val="24"/>
        </w:rPr>
        <w:t>6. Информация предоставляется:</w:t>
      </w:r>
    </w:p>
    <w:p w:rsidR="00251C49" w:rsidRDefault="004023D6">
      <w:pPr>
        <w:widowControl w:val="0"/>
        <w:spacing w:after="0" w:line="240" w:lineRule="auto"/>
        <w:ind w:firstLine="567"/>
        <w:jc w:val="both"/>
        <w:rPr>
          <w:rFonts w:ascii="Arial" w:hAnsi="Arial"/>
          <w:sz w:val="24"/>
        </w:rPr>
      </w:pPr>
      <w:r>
        <w:rPr>
          <w:rFonts w:ascii="Arial" w:hAnsi="Arial"/>
          <w:sz w:val="24"/>
        </w:rPr>
        <w:t>а) при личном контакте с заявителями;</w:t>
      </w:r>
    </w:p>
    <w:p w:rsidR="00251C49" w:rsidRDefault="004023D6">
      <w:pPr>
        <w:widowControl w:val="0"/>
        <w:spacing w:after="0" w:line="240" w:lineRule="auto"/>
        <w:ind w:firstLine="567"/>
        <w:jc w:val="both"/>
        <w:rPr>
          <w:rFonts w:ascii="Arial" w:hAnsi="Arial"/>
          <w:sz w:val="24"/>
        </w:rPr>
      </w:pPr>
      <w:r>
        <w:rPr>
          <w:rFonts w:ascii="Arial" w:hAnsi="Arial"/>
          <w:sz w:val="24"/>
        </w:rPr>
        <w:t xml:space="preserve">б) с использованием средств телефонной, факсимильной и электронной связи, в том числе через официальный сайт уполномоченного органа в информационно-телекоммуникационной сети «Интернет» – </w:t>
      </w:r>
      <w:r>
        <w:rPr>
          <w:rFonts w:ascii="Arial" w:hAnsi="Arial"/>
          <w:sz w:val="24"/>
          <w:u w:val="single"/>
        </w:rPr>
        <w:t>васильевск.рф,</w:t>
      </w:r>
      <w:r>
        <w:rPr>
          <w:rFonts w:ascii="Arial" w:hAnsi="Arial"/>
          <w:sz w:val="24"/>
        </w:rPr>
        <w:t xml:space="preserve"> а также через региональную государственную информационную систему «Региональный портал государственных и муниципальных услуг Иркутской области» в информационно-телекоммуникационной сети «Интернет» - </w:t>
      </w:r>
      <w:hyperlink r:id="rId7" w:history="1">
        <w:r>
          <w:rPr>
            <w:rFonts w:ascii="Arial" w:hAnsi="Arial"/>
            <w:sz w:val="24"/>
            <w:u w:val="single"/>
          </w:rPr>
          <w:t>http://38.gosuslugi.ru</w:t>
        </w:r>
      </w:hyperlink>
      <w:r>
        <w:rPr>
          <w:rFonts w:ascii="Arial" w:hAnsi="Arial"/>
          <w:sz w:val="24"/>
        </w:rPr>
        <w:t xml:space="preserve"> (далее – Портал); </w:t>
      </w:r>
    </w:p>
    <w:p w:rsidR="00251C49" w:rsidRDefault="004023D6">
      <w:pPr>
        <w:widowControl w:val="0"/>
        <w:spacing w:after="0" w:line="240" w:lineRule="auto"/>
        <w:ind w:firstLine="567"/>
        <w:jc w:val="both"/>
        <w:rPr>
          <w:rFonts w:ascii="Arial" w:hAnsi="Arial"/>
          <w:sz w:val="24"/>
        </w:rPr>
      </w:pPr>
      <w:r>
        <w:rPr>
          <w:rFonts w:ascii="Arial" w:hAnsi="Arial"/>
          <w:sz w:val="24"/>
        </w:rPr>
        <w:t>в) письменно, в случае письменного обращения заявителя.</w:t>
      </w:r>
    </w:p>
    <w:p w:rsidR="00251C49" w:rsidRDefault="004023D6">
      <w:pPr>
        <w:widowControl w:val="0"/>
        <w:spacing w:after="0" w:line="240" w:lineRule="auto"/>
        <w:ind w:firstLine="567"/>
        <w:jc w:val="both"/>
        <w:rPr>
          <w:rFonts w:ascii="Arial" w:hAnsi="Arial"/>
          <w:sz w:val="24"/>
        </w:rPr>
      </w:pPr>
      <w:r>
        <w:rPr>
          <w:rFonts w:ascii="Arial" w:hAnsi="Arial"/>
          <w:sz w:val="24"/>
        </w:rPr>
        <w:t>7.Должностное лицо уполномоченного органа, осуществляющее предоставление информации, должно принять все необходимые меры по предоставлению заявителю исчерпывающей информации по вопросу обращения, в том числе с привлечением других должностных лиц уполномоченного органа.</w:t>
      </w:r>
    </w:p>
    <w:p w:rsidR="00251C49" w:rsidRDefault="004023D6">
      <w:pPr>
        <w:widowControl w:val="0"/>
        <w:spacing w:after="0" w:line="240" w:lineRule="auto"/>
        <w:ind w:firstLine="567"/>
        <w:jc w:val="both"/>
        <w:rPr>
          <w:rFonts w:ascii="Arial" w:hAnsi="Arial"/>
          <w:sz w:val="24"/>
        </w:rPr>
      </w:pPr>
      <w:r>
        <w:rPr>
          <w:rFonts w:ascii="Arial" w:hAnsi="Arial"/>
          <w:sz w:val="24"/>
        </w:rPr>
        <w:t>8. Должностные лица уполномоченного органа, предоставляют информацию по следующим вопросам:</w:t>
      </w:r>
    </w:p>
    <w:p w:rsidR="00251C49" w:rsidRDefault="004023D6">
      <w:pPr>
        <w:widowControl w:val="0"/>
        <w:spacing w:after="0" w:line="240" w:lineRule="auto"/>
        <w:ind w:firstLine="567"/>
        <w:jc w:val="both"/>
        <w:rPr>
          <w:rFonts w:ascii="Arial" w:hAnsi="Arial"/>
          <w:sz w:val="24"/>
        </w:rPr>
      </w:pPr>
      <w:r>
        <w:rPr>
          <w:rFonts w:ascii="Arial" w:hAnsi="Arial"/>
          <w:sz w:val="24"/>
        </w:rPr>
        <w:t>а) об уполномоченном органе, осуществляющих предоставление муниципальной услуги, включая информацию о месте нахождения уполномоченного органа, графике работы, контактных телефонах;</w:t>
      </w:r>
    </w:p>
    <w:p w:rsidR="00251C49" w:rsidRDefault="004023D6">
      <w:pPr>
        <w:widowControl w:val="0"/>
        <w:spacing w:after="0" w:line="240" w:lineRule="auto"/>
        <w:ind w:firstLine="567"/>
        <w:jc w:val="both"/>
        <w:rPr>
          <w:rFonts w:ascii="Arial" w:hAnsi="Arial"/>
          <w:sz w:val="24"/>
        </w:rPr>
      </w:pPr>
      <w:r>
        <w:rPr>
          <w:rFonts w:ascii="Arial" w:hAnsi="Arial"/>
          <w:sz w:val="24"/>
        </w:rPr>
        <w:t>б) о порядке предоставления муниципальной услуги и ходе предоставления муниципальной услуги;</w:t>
      </w:r>
    </w:p>
    <w:p w:rsidR="00251C49" w:rsidRDefault="004023D6">
      <w:pPr>
        <w:widowControl w:val="0"/>
        <w:spacing w:after="0" w:line="240" w:lineRule="auto"/>
        <w:ind w:firstLine="567"/>
        <w:jc w:val="both"/>
        <w:rPr>
          <w:rFonts w:ascii="Arial" w:hAnsi="Arial"/>
          <w:sz w:val="24"/>
        </w:rPr>
      </w:pPr>
      <w:r>
        <w:rPr>
          <w:rFonts w:ascii="Arial" w:hAnsi="Arial"/>
          <w:sz w:val="24"/>
        </w:rPr>
        <w:t>в) о перечне документов, необходимых для предоставления муниципальной услуги;</w:t>
      </w:r>
    </w:p>
    <w:p w:rsidR="00251C49" w:rsidRDefault="004023D6">
      <w:pPr>
        <w:widowControl w:val="0"/>
        <w:spacing w:after="0" w:line="240" w:lineRule="auto"/>
        <w:ind w:firstLine="567"/>
        <w:jc w:val="both"/>
        <w:rPr>
          <w:rFonts w:ascii="Arial" w:hAnsi="Arial"/>
          <w:sz w:val="24"/>
        </w:rPr>
      </w:pPr>
      <w:r>
        <w:rPr>
          <w:rFonts w:ascii="Arial" w:hAnsi="Arial"/>
          <w:sz w:val="24"/>
        </w:rPr>
        <w:t>г) о времени приема документов, необходимых для предоставления муниципальной услуги;</w:t>
      </w:r>
    </w:p>
    <w:p w:rsidR="00251C49" w:rsidRDefault="004023D6">
      <w:pPr>
        <w:widowControl w:val="0"/>
        <w:spacing w:after="0" w:line="240" w:lineRule="auto"/>
        <w:ind w:firstLine="567"/>
        <w:jc w:val="both"/>
        <w:rPr>
          <w:rFonts w:ascii="Arial" w:hAnsi="Arial"/>
          <w:sz w:val="24"/>
        </w:rPr>
      </w:pPr>
      <w:r>
        <w:rPr>
          <w:rFonts w:ascii="Arial" w:hAnsi="Arial"/>
          <w:sz w:val="24"/>
        </w:rPr>
        <w:t>д) о сроке предоставления муниципальной услуги;</w:t>
      </w:r>
    </w:p>
    <w:p w:rsidR="00251C49" w:rsidRDefault="004023D6">
      <w:pPr>
        <w:widowControl w:val="0"/>
        <w:spacing w:after="0" w:line="240" w:lineRule="auto"/>
        <w:ind w:firstLine="567"/>
        <w:jc w:val="both"/>
        <w:rPr>
          <w:rFonts w:ascii="Arial" w:hAnsi="Arial"/>
          <w:sz w:val="24"/>
        </w:rPr>
      </w:pPr>
      <w:r>
        <w:rPr>
          <w:rFonts w:ascii="Arial" w:hAnsi="Arial"/>
          <w:sz w:val="24"/>
        </w:rPr>
        <w:t>е) об основаниях отказа в приеме документов, необходимых для предоставления муниципальной услуги;</w:t>
      </w:r>
    </w:p>
    <w:p w:rsidR="00251C49" w:rsidRDefault="004023D6">
      <w:pPr>
        <w:widowControl w:val="0"/>
        <w:spacing w:after="0" w:line="240" w:lineRule="auto"/>
        <w:ind w:firstLine="567"/>
        <w:jc w:val="both"/>
        <w:rPr>
          <w:rFonts w:ascii="Arial" w:hAnsi="Arial"/>
          <w:sz w:val="24"/>
        </w:rPr>
      </w:pPr>
      <w:r>
        <w:rPr>
          <w:rFonts w:ascii="Arial" w:hAnsi="Arial"/>
          <w:sz w:val="24"/>
        </w:rPr>
        <w:t>ж) об основаниях отказа в предоставлении муниципальной услуги;</w:t>
      </w:r>
    </w:p>
    <w:p w:rsidR="00251C49" w:rsidRDefault="004023D6">
      <w:pPr>
        <w:widowControl w:val="0"/>
        <w:spacing w:after="0" w:line="240" w:lineRule="auto"/>
        <w:ind w:firstLine="567"/>
        <w:jc w:val="both"/>
        <w:rPr>
          <w:rFonts w:ascii="Arial" w:hAnsi="Arial"/>
          <w:sz w:val="24"/>
        </w:rPr>
      </w:pPr>
      <w:r>
        <w:rPr>
          <w:rFonts w:ascii="Arial" w:hAnsi="Arial"/>
          <w:sz w:val="24"/>
        </w:rPr>
        <w:t>з) о порядке обжалования решений и действий (бездействия) уполномоченного органа, осуществляющего предоставление муниципальной услуги, а также должностных лиц уполномоченного органа.</w:t>
      </w:r>
    </w:p>
    <w:p w:rsidR="00251C49" w:rsidRDefault="004023D6">
      <w:pPr>
        <w:widowControl w:val="0"/>
        <w:spacing w:after="0" w:line="240" w:lineRule="auto"/>
        <w:ind w:firstLine="567"/>
        <w:jc w:val="both"/>
        <w:rPr>
          <w:rFonts w:ascii="Arial" w:hAnsi="Arial"/>
          <w:sz w:val="24"/>
        </w:rPr>
      </w:pPr>
      <w:r>
        <w:rPr>
          <w:rFonts w:ascii="Arial" w:hAnsi="Arial"/>
          <w:sz w:val="24"/>
        </w:rPr>
        <w:t>9. Основными требованиями при предоставлении информации являются:</w:t>
      </w:r>
    </w:p>
    <w:p w:rsidR="00251C49" w:rsidRDefault="004023D6">
      <w:pPr>
        <w:widowControl w:val="0"/>
        <w:spacing w:after="0" w:line="240" w:lineRule="auto"/>
        <w:ind w:firstLine="567"/>
        <w:jc w:val="both"/>
        <w:rPr>
          <w:rFonts w:ascii="Arial" w:hAnsi="Arial"/>
          <w:sz w:val="24"/>
        </w:rPr>
      </w:pPr>
      <w:r>
        <w:rPr>
          <w:rFonts w:ascii="Arial" w:hAnsi="Arial"/>
          <w:sz w:val="24"/>
        </w:rPr>
        <w:t>а) актуальность;</w:t>
      </w:r>
    </w:p>
    <w:p w:rsidR="00251C49" w:rsidRDefault="004023D6">
      <w:pPr>
        <w:widowControl w:val="0"/>
        <w:spacing w:after="0" w:line="240" w:lineRule="auto"/>
        <w:ind w:firstLine="567"/>
        <w:jc w:val="both"/>
        <w:rPr>
          <w:rFonts w:ascii="Arial" w:hAnsi="Arial"/>
          <w:sz w:val="24"/>
        </w:rPr>
      </w:pPr>
      <w:r>
        <w:rPr>
          <w:rFonts w:ascii="Arial" w:hAnsi="Arial"/>
          <w:sz w:val="24"/>
        </w:rPr>
        <w:t>б) своевременность;</w:t>
      </w:r>
    </w:p>
    <w:p w:rsidR="00251C49" w:rsidRDefault="004023D6">
      <w:pPr>
        <w:widowControl w:val="0"/>
        <w:spacing w:after="0" w:line="240" w:lineRule="auto"/>
        <w:ind w:firstLine="567"/>
        <w:jc w:val="both"/>
        <w:rPr>
          <w:rFonts w:ascii="Arial" w:hAnsi="Arial"/>
          <w:sz w:val="24"/>
        </w:rPr>
      </w:pPr>
      <w:r>
        <w:rPr>
          <w:rFonts w:ascii="Arial" w:hAnsi="Arial"/>
          <w:sz w:val="24"/>
        </w:rPr>
        <w:t>в) четкость и доступность в изложении информации;</w:t>
      </w:r>
    </w:p>
    <w:p w:rsidR="00251C49" w:rsidRDefault="004023D6">
      <w:pPr>
        <w:widowControl w:val="0"/>
        <w:spacing w:after="0" w:line="240" w:lineRule="auto"/>
        <w:ind w:firstLine="567"/>
        <w:jc w:val="both"/>
        <w:rPr>
          <w:rFonts w:ascii="Arial" w:hAnsi="Arial"/>
          <w:sz w:val="24"/>
        </w:rPr>
      </w:pPr>
      <w:r>
        <w:rPr>
          <w:rFonts w:ascii="Arial" w:hAnsi="Arial"/>
          <w:sz w:val="24"/>
        </w:rPr>
        <w:t>г) полнота информации;</w:t>
      </w:r>
    </w:p>
    <w:p w:rsidR="00251C49" w:rsidRDefault="004023D6">
      <w:pPr>
        <w:widowControl w:val="0"/>
        <w:spacing w:after="0" w:line="240" w:lineRule="auto"/>
        <w:ind w:firstLine="567"/>
        <w:jc w:val="both"/>
        <w:rPr>
          <w:rFonts w:ascii="Arial" w:hAnsi="Arial"/>
          <w:sz w:val="24"/>
        </w:rPr>
      </w:pPr>
      <w:r>
        <w:rPr>
          <w:rFonts w:ascii="Arial" w:hAnsi="Arial"/>
          <w:sz w:val="24"/>
        </w:rPr>
        <w:t>д) соответствие информации требованиям законодательства.</w:t>
      </w:r>
    </w:p>
    <w:p w:rsidR="00251C49" w:rsidRDefault="004023D6">
      <w:pPr>
        <w:widowControl w:val="0"/>
        <w:spacing w:after="0" w:line="240" w:lineRule="auto"/>
        <w:ind w:firstLine="567"/>
        <w:jc w:val="both"/>
        <w:rPr>
          <w:rFonts w:ascii="Arial" w:hAnsi="Arial"/>
          <w:sz w:val="24"/>
        </w:rPr>
      </w:pPr>
      <w:r>
        <w:rPr>
          <w:rFonts w:ascii="Arial" w:hAnsi="Arial"/>
          <w:sz w:val="24"/>
        </w:rPr>
        <w:t>10. Предоставление информации по телефону осуществляется путем непосредственного общения заявителя с должностным лицом уполномоченного органа.</w:t>
      </w:r>
    </w:p>
    <w:p w:rsidR="00251C49" w:rsidRDefault="004023D6">
      <w:pPr>
        <w:widowControl w:val="0"/>
        <w:spacing w:after="0" w:line="240" w:lineRule="auto"/>
        <w:ind w:firstLine="567"/>
        <w:jc w:val="both"/>
        <w:rPr>
          <w:rFonts w:ascii="Arial" w:hAnsi="Arial"/>
          <w:sz w:val="24"/>
        </w:rPr>
      </w:pPr>
      <w:r>
        <w:rPr>
          <w:rFonts w:ascii="Arial" w:hAnsi="Arial"/>
          <w:sz w:val="24"/>
        </w:rPr>
        <w:t xml:space="preserve">11. При ответах на телефонные звонки должностные лица уполномоченного органа подробно и в вежливой (корректной) форме информируют заявителей по интересующим их вопросам. Ответ на телефонный звонок начинается с </w:t>
      </w:r>
      <w:r>
        <w:rPr>
          <w:rFonts w:ascii="Arial" w:hAnsi="Arial"/>
          <w:sz w:val="24"/>
        </w:rPr>
        <w:lastRenderedPageBreak/>
        <w:t>информации о фамилии, имени, отчестве (если имеется) и должности лица, принявшего телефонный звонок.</w:t>
      </w:r>
    </w:p>
    <w:p w:rsidR="00251C49" w:rsidRDefault="004023D6">
      <w:pPr>
        <w:widowControl w:val="0"/>
        <w:spacing w:after="0" w:line="240" w:lineRule="auto"/>
        <w:jc w:val="both"/>
        <w:rPr>
          <w:rFonts w:ascii="Arial" w:hAnsi="Arial"/>
          <w:sz w:val="24"/>
        </w:rPr>
      </w:pPr>
      <w:r>
        <w:rPr>
          <w:rFonts w:ascii="Arial" w:hAnsi="Arial"/>
          <w:sz w:val="24"/>
        </w:rPr>
        <w:t>При невозможности должностного лица уполномоченного органа, принявшего звонок, самостоятельно ответить на поставленные вопросы, телефонный звонок переадресовывается (переводится) на другое должностное лицо уполномоченного органа или же обратившемуся заявителю сообщается телефонный номер, по которому можно получить необходимую информацию.</w:t>
      </w:r>
    </w:p>
    <w:p w:rsidR="00251C49" w:rsidRDefault="004023D6">
      <w:pPr>
        <w:widowControl w:val="0"/>
        <w:spacing w:after="0" w:line="240" w:lineRule="auto"/>
        <w:ind w:firstLine="567"/>
        <w:jc w:val="both"/>
        <w:rPr>
          <w:rFonts w:ascii="Arial" w:hAnsi="Arial"/>
          <w:sz w:val="24"/>
        </w:rPr>
      </w:pPr>
      <w:r>
        <w:rPr>
          <w:rFonts w:ascii="Arial" w:hAnsi="Arial"/>
          <w:sz w:val="24"/>
        </w:rPr>
        <w:t>12. Если заявителя не удовлетворяет информация, представленная должностным лицом уполномоченного органа он может обратиться к руководителю уполномоченного органа в соответствии с графиком приема заявителей.</w:t>
      </w:r>
    </w:p>
    <w:p w:rsidR="00251C49" w:rsidRDefault="004023D6">
      <w:pPr>
        <w:spacing w:after="0" w:line="240" w:lineRule="auto"/>
        <w:rPr>
          <w:rFonts w:ascii="Arial" w:hAnsi="Arial"/>
          <w:sz w:val="24"/>
        </w:rPr>
      </w:pPr>
      <w:r>
        <w:rPr>
          <w:rFonts w:ascii="Arial" w:hAnsi="Arial"/>
          <w:sz w:val="24"/>
        </w:rPr>
        <w:t>Прием заявителей руководителем уполномоченного органа проводится по предварительной записи, которая осуществляется по телефону 89647592327.</w:t>
      </w:r>
    </w:p>
    <w:p w:rsidR="00251C49" w:rsidRDefault="004023D6">
      <w:pPr>
        <w:widowControl w:val="0"/>
        <w:spacing w:after="0" w:line="240" w:lineRule="auto"/>
        <w:ind w:firstLine="567"/>
        <w:jc w:val="both"/>
        <w:rPr>
          <w:rFonts w:ascii="Arial" w:hAnsi="Arial"/>
          <w:sz w:val="24"/>
        </w:rPr>
      </w:pPr>
      <w:r>
        <w:rPr>
          <w:rFonts w:ascii="Arial" w:hAnsi="Arial"/>
          <w:sz w:val="24"/>
        </w:rPr>
        <w:t>13. Обращения заявителя (в том числе переданные при помощи факсимильной и электронной связи) о предоставлении информации рассматриваются должностными лицами уполномоченного органа в течение тридцати дней со дня регистрации обращения.</w:t>
      </w:r>
    </w:p>
    <w:p w:rsidR="00251C49" w:rsidRDefault="004023D6">
      <w:pPr>
        <w:widowControl w:val="0"/>
        <w:spacing w:after="0" w:line="240" w:lineRule="auto"/>
        <w:jc w:val="both"/>
        <w:rPr>
          <w:rFonts w:ascii="Arial" w:hAnsi="Arial"/>
          <w:sz w:val="24"/>
        </w:rPr>
      </w:pPr>
      <w:r>
        <w:rPr>
          <w:rFonts w:ascii="Arial" w:hAnsi="Arial"/>
          <w:sz w:val="24"/>
        </w:rPr>
        <w:t>Днем регистрации обращения является день его поступления в уполномоченный орган.</w:t>
      </w:r>
    </w:p>
    <w:p w:rsidR="00251C49" w:rsidRDefault="004023D6">
      <w:pPr>
        <w:widowControl w:val="0"/>
        <w:spacing w:after="0" w:line="240" w:lineRule="auto"/>
        <w:jc w:val="both"/>
        <w:rPr>
          <w:rFonts w:ascii="Arial" w:hAnsi="Arial"/>
          <w:sz w:val="24"/>
        </w:rPr>
      </w:pPr>
      <w:r>
        <w:rPr>
          <w:rFonts w:ascii="Arial" w:hAnsi="Arial"/>
          <w:sz w:val="24"/>
        </w:rPr>
        <w:t>Ответ на обращение, поступившее в уполномоченный орган, в течение срока его рассмотрения направляется по адресу, указанному в обращении.</w:t>
      </w:r>
    </w:p>
    <w:p w:rsidR="00251C49" w:rsidRDefault="004023D6">
      <w:pPr>
        <w:widowControl w:val="0"/>
        <w:spacing w:after="0" w:line="240" w:lineRule="auto"/>
        <w:jc w:val="both"/>
        <w:rPr>
          <w:rFonts w:ascii="Arial" w:hAnsi="Arial"/>
          <w:sz w:val="24"/>
        </w:rPr>
      </w:pPr>
      <w:r>
        <w:rPr>
          <w:rFonts w:ascii="Arial" w:hAnsi="Arial"/>
          <w:sz w:val="24"/>
        </w:rPr>
        <w:t>Ответ на обращение, переданное при помощи электронной связи, в течение срока его рассмотрения направляется с помощью информационно-телекоммуникационной сети «Интернет» на адрес электронной почты, с которого поступило обращение.</w:t>
      </w:r>
    </w:p>
    <w:p w:rsidR="00251C49" w:rsidRDefault="004023D6">
      <w:pPr>
        <w:widowControl w:val="0"/>
        <w:spacing w:after="0" w:line="240" w:lineRule="auto"/>
        <w:ind w:firstLine="567"/>
        <w:jc w:val="both"/>
        <w:rPr>
          <w:rFonts w:ascii="Arial" w:hAnsi="Arial"/>
          <w:sz w:val="24"/>
        </w:rPr>
      </w:pPr>
      <w:r>
        <w:rPr>
          <w:rFonts w:ascii="Arial" w:hAnsi="Arial"/>
          <w:sz w:val="24"/>
        </w:rPr>
        <w:t>14. Информация об уполномоченном органе, порядке предоставления муниципальной услуги, а также порядке получения информации по вопросам предоставления муниципальной услуги и ходе предоставления муниципальной услуги размещается:</w:t>
      </w:r>
    </w:p>
    <w:p w:rsidR="00251C49" w:rsidRDefault="004023D6">
      <w:pPr>
        <w:widowControl w:val="0"/>
        <w:spacing w:after="0" w:line="240" w:lineRule="auto"/>
        <w:ind w:firstLine="567"/>
        <w:jc w:val="both"/>
        <w:rPr>
          <w:rFonts w:ascii="Arial" w:hAnsi="Arial"/>
          <w:sz w:val="24"/>
        </w:rPr>
      </w:pPr>
      <w:r>
        <w:rPr>
          <w:rFonts w:ascii="Arial" w:hAnsi="Arial"/>
          <w:sz w:val="24"/>
        </w:rPr>
        <w:t>а) на стендах, расположенных в помещениях, занимаемых уполномоченным органом;</w:t>
      </w:r>
    </w:p>
    <w:p w:rsidR="00251C49" w:rsidRDefault="004023D6">
      <w:pPr>
        <w:widowControl w:val="0"/>
        <w:spacing w:after="0" w:line="240" w:lineRule="auto"/>
        <w:ind w:firstLine="567"/>
        <w:jc w:val="both"/>
        <w:rPr>
          <w:rFonts w:ascii="Arial" w:hAnsi="Arial"/>
          <w:sz w:val="24"/>
        </w:rPr>
      </w:pPr>
      <w:bookmarkStart w:id="7" w:name="_Hlk226541516"/>
      <w:r>
        <w:rPr>
          <w:rFonts w:ascii="Arial" w:hAnsi="Arial"/>
          <w:sz w:val="24"/>
        </w:rPr>
        <w:t xml:space="preserve">б) на официальном сайте уполномоченного органа в информационно-телекоммуникационной сети «Интернет» по адресу: </w:t>
      </w:r>
      <w:r>
        <w:rPr>
          <w:rFonts w:ascii="Arial" w:hAnsi="Arial"/>
          <w:sz w:val="24"/>
          <w:u w:val="single"/>
        </w:rPr>
        <w:t>васильевск.рф;»</w:t>
      </w:r>
    </w:p>
    <w:p w:rsidR="00251C49" w:rsidRDefault="004023D6">
      <w:pPr>
        <w:widowControl w:val="0"/>
        <w:spacing w:after="0" w:line="240" w:lineRule="auto"/>
        <w:ind w:firstLine="567"/>
        <w:jc w:val="both"/>
        <w:rPr>
          <w:rFonts w:ascii="Arial" w:hAnsi="Arial"/>
          <w:sz w:val="24"/>
        </w:rPr>
      </w:pPr>
      <w:r>
        <w:rPr>
          <w:rFonts w:ascii="Arial" w:hAnsi="Arial"/>
          <w:sz w:val="24"/>
        </w:rPr>
        <w:t>в) посредством публикации в средствах массовой информации.</w:t>
      </w:r>
    </w:p>
    <w:bookmarkEnd w:id="7"/>
    <w:p w:rsidR="00251C49" w:rsidRDefault="004023D6">
      <w:pPr>
        <w:widowControl w:val="0"/>
        <w:spacing w:after="0" w:line="240" w:lineRule="auto"/>
        <w:ind w:firstLine="567"/>
        <w:jc w:val="both"/>
        <w:rPr>
          <w:rFonts w:ascii="Arial" w:hAnsi="Arial"/>
          <w:sz w:val="24"/>
        </w:rPr>
      </w:pPr>
      <w:r>
        <w:rPr>
          <w:rFonts w:ascii="Arial" w:hAnsi="Arial"/>
          <w:sz w:val="24"/>
        </w:rPr>
        <w:t>15. На стендах, расположенных в помещениях, занимаемых уполномоченным органом, размещается следующая информация:</w:t>
      </w:r>
    </w:p>
    <w:p w:rsidR="00251C49" w:rsidRDefault="004023D6">
      <w:pPr>
        <w:widowControl w:val="0"/>
        <w:spacing w:after="0" w:line="240" w:lineRule="auto"/>
        <w:ind w:firstLine="567"/>
        <w:jc w:val="both"/>
        <w:rPr>
          <w:rFonts w:ascii="Arial" w:hAnsi="Arial"/>
          <w:sz w:val="24"/>
        </w:rPr>
      </w:pPr>
      <w:r>
        <w:rPr>
          <w:rFonts w:ascii="Arial" w:hAnsi="Arial"/>
          <w:sz w:val="24"/>
        </w:rPr>
        <w:t>1) список документов для получения муниципальной услуги;</w:t>
      </w:r>
    </w:p>
    <w:p w:rsidR="00251C49" w:rsidRDefault="004023D6">
      <w:pPr>
        <w:widowControl w:val="0"/>
        <w:spacing w:after="0" w:line="240" w:lineRule="auto"/>
        <w:ind w:firstLine="567"/>
        <w:jc w:val="both"/>
        <w:rPr>
          <w:rFonts w:ascii="Arial" w:hAnsi="Arial"/>
          <w:sz w:val="24"/>
        </w:rPr>
      </w:pPr>
      <w:r>
        <w:rPr>
          <w:rFonts w:ascii="Arial" w:hAnsi="Arial"/>
          <w:sz w:val="24"/>
        </w:rPr>
        <w:t>2) о сроках предоставления муниципальной услуги;</w:t>
      </w:r>
    </w:p>
    <w:p w:rsidR="00251C49" w:rsidRDefault="004023D6">
      <w:pPr>
        <w:widowControl w:val="0"/>
        <w:spacing w:after="0" w:line="240" w:lineRule="auto"/>
        <w:ind w:firstLine="567"/>
        <w:jc w:val="both"/>
        <w:rPr>
          <w:rFonts w:ascii="Arial" w:hAnsi="Arial"/>
          <w:sz w:val="24"/>
        </w:rPr>
      </w:pPr>
      <w:r>
        <w:rPr>
          <w:rFonts w:ascii="Arial" w:hAnsi="Arial"/>
          <w:sz w:val="24"/>
        </w:rPr>
        <w:t>3) извлечения из административного регламента:</w:t>
      </w:r>
    </w:p>
    <w:p w:rsidR="00251C49" w:rsidRDefault="004023D6">
      <w:pPr>
        <w:widowControl w:val="0"/>
        <w:spacing w:after="0" w:line="240" w:lineRule="auto"/>
        <w:ind w:firstLine="567"/>
        <w:jc w:val="both"/>
        <w:rPr>
          <w:rFonts w:ascii="Arial" w:hAnsi="Arial"/>
          <w:sz w:val="24"/>
        </w:rPr>
      </w:pPr>
      <w:r>
        <w:rPr>
          <w:rFonts w:ascii="Arial" w:hAnsi="Arial"/>
          <w:sz w:val="24"/>
        </w:rPr>
        <w:t>а) об основаниях отказа в предоставлении муниципальной услуги;</w:t>
      </w:r>
    </w:p>
    <w:p w:rsidR="00251C49" w:rsidRDefault="004023D6">
      <w:pPr>
        <w:widowControl w:val="0"/>
        <w:spacing w:after="0" w:line="240" w:lineRule="auto"/>
        <w:ind w:firstLine="567"/>
        <w:jc w:val="both"/>
        <w:rPr>
          <w:rFonts w:ascii="Arial" w:hAnsi="Arial"/>
          <w:sz w:val="24"/>
        </w:rPr>
      </w:pPr>
      <w:r>
        <w:rPr>
          <w:rFonts w:ascii="Arial" w:hAnsi="Arial"/>
          <w:sz w:val="24"/>
        </w:rPr>
        <w:t>б) об описании конечного результата предоставления муниципальной услуги;</w:t>
      </w:r>
    </w:p>
    <w:p w:rsidR="00251C49" w:rsidRDefault="004023D6">
      <w:pPr>
        <w:widowControl w:val="0"/>
        <w:spacing w:after="0" w:line="240" w:lineRule="auto"/>
        <w:ind w:firstLine="567"/>
        <w:jc w:val="both"/>
        <w:rPr>
          <w:rFonts w:ascii="Arial" w:hAnsi="Arial"/>
          <w:sz w:val="24"/>
        </w:rPr>
      </w:pPr>
      <w:r>
        <w:rPr>
          <w:rFonts w:ascii="Arial" w:hAnsi="Arial"/>
          <w:sz w:val="24"/>
        </w:rPr>
        <w:t>в) о порядке досудебного обжалования решений и действий (бездействия) уполномоченного органа, а также должностных лиц уполномоченного органа;</w:t>
      </w:r>
    </w:p>
    <w:p w:rsidR="00251C49" w:rsidRDefault="004023D6">
      <w:pPr>
        <w:widowControl w:val="0"/>
        <w:spacing w:after="0" w:line="240" w:lineRule="auto"/>
        <w:ind w:firstLine="567"/>
        <w:jc w:val="both"/>
        <w:rPr>
          <w:rFonts w:ascii="Arial" w:hAnsi="Arial"/>
          <w:sz w:val="24"/>
        </w:rPr>
      </w:pPr>
      <w:r>
        <w:rPr>
          <w:rFonts w:ascii="Arial" w:hAnsi="Arial"/>
          <w:sz w:val="24"/>
        </w:rPr>
        <w:t>4) почтовый адрес уполномоченного органа, номера телефонов для справок, график приема заявителей по вопросам предоставления муниципальной услуги, адрес официального сайта Портала;</w:t>
      </w:r>
    </w:p>
    <w:p w:rsidR="00251C49" w:rsidRDefault="004023D6">
      <w:pPr>
        <w:widowControl w:val="0"/>
        <w:spacing w:after="0" w:line="240" w:lineRule="auto"/>
        <w:ind w:firstLine="567"/>
        <w:jc w:val="both"/>
        <w:rPr>
          <w:rFonts w:ascii="Arial" w:hAnsi="Arial"/>
          <w:sz w:val="24"/>
        </w:rPr>
      </w:pPr>
      <w:r>
        <w:rPr>
          <w:rFonts w:ascii="Arial" w:hAnsi="Arial"/>
          <w:sz w:val="24"/>
        </w:rPr>
        <w:t>5) перечень нормативных правовых актов, регулирующих отношения, возникающие в связи с предоставлением муниципальной услуги.</w:t>
      </w:r>
    </w:p>
    <w:p w:rsidR="00251C49" w:rsidRDefault="004023D6">
      <w:pPr>
        <w:widowControl w:val="0"/>
        <w:spacing w:after="0" w:line="240" w:lineRule="auto"/>
        <w:ind w:firstLine="567"/>
        <w:rPr>
          <w:rFonts w:ascii="Arial" w:hAnsi="Arial"/>
          <w:sz w:val="24"/>
        </w:rPr>
      </w:pPr>
      <w:r>
        <w:rPr>
          <w:rFonts w:ascii="Arial" w:hAnsi="Arial"/>
          <w:sz w:val="24"/>
        </w:rPr>
        <w:t>16. Информация об уполномоченном органе:</w:t>
      </w:r>
    </w:p>
    <w:p w:rsidR="00251C49" w:rsidRDefault="004023D6">
      <w:pPr>
        <w:widowControl w:val="0"/>
        <w:spacing w:after="0" w:line="240" w:lineRule="auto"/>
        <w:ind w:firstLine="567"/>
        <w:rPr>
          <w:rFonts w:ascii="Arial" w:hAnsi="Arial"/>
          <w:sz w:val="24"/>
        </w:rPr>
      </w:pPr>
      <w:r>
        <w:rPr>
          <w:rFonts w:ascii="Arial" w:hAnsi="Arial"/>
          <w:sz w:val="24"/>
        </w:rPr>
        <w:t>а) место нахождения: 669120, Иркутская область, Баяндаевский район, с. Васильевка, ул. Центральная 43;</w:t>
      </w:r>
    </w:p>
    <w:p w:rsidR="00251C49" w:rsidRDefault="004023D6">
      <w:pPr>
        <w:widowControl w:val="0"/>
        <w:spacing w:after="0" w:line="240" w:lineRule="auto"/>
        <w:ind w:firstLine="567"/>
        <w:rPr>
          <w:rFonts w:ascii="Arial" w:hAnsi="Arial"/>
          <w:sz w:val="24"/>
        </w:rPr>
      </w:pPr>
      <w:r>
        <w:rPr>
          <w:rFonts w:ascii="Arial" w:hAnsi="Arial"/>
          <w:sz w:val="24"/>
        </w:rPr>
        <w:t>б) телефон: 89642839317, 89648035913;</w:t>
      </w:r>
    </w:p>
    <w:p w:rsidR="00251C49" w:rsidRDefault="004023D6">
      <w:pPr>
        <w:widowControl w:val="0"/>
        <w:spacing w:after="0" w:line="240" w:lineRule="auto"/>
        <w:ind w:firstLine="567"/>
        <w:rPr>
          <w:rFonts w:ascii="Arial" w:hAnsi="Arial"/>
          <w:sz w:val="24"/>
        </w:rPr>
      </w:pPr>
      <w:r>
        <w:rPr>
          <w:rFonts w:ascii="Arial" w:hAnsi="Arial"/>
          <w:sz w:val="24"/>
        </w:rPr>
        <w:t xml:space="preserve">в) почтовый адрес для направления документов и обращений: 669120, </w:t>
      </w:r>
      <w:r>
        <w:rPr>
          <w:rFonts w:ascii="Arial" w:hAnsi="Arial"/>
          <w:sz w:val="24"/>
        </w:rPr>
        <w:lastRenderedPageBreak/>
        <w:t xml:space="preserve">Иркутская область, Баяндаевский район, с. Васильевка, ул.Центральная 43; </w:t>
      </w:r>
    </w:p>
    <w:p w:rsidR="00251C49" w:rsidRDefault="004023D6">
      <w:pPr>
        <w:widowControl w:val="0"/>
        <w:spacing w:after="0" w:line="240" w:lineRule="auto"/>
        <w:ind w:firstLine="567"/>
        <w:rPr>
          <w:rFonts w:ascii="Arial" w:hAnsi="Arial"/>
          <w:sz w:val="24"/>
        </w:rPr>
      </w:pPr>
      <w:bookmarkStart w:id="8" w:name="_Hlk226541710"/>
      <w:r>
        <w:rPr>
          <w:rFonts w:ascii="Arial" w:hAnsi="Arial"/>
          <w:sz w:val="24"/>
        </w:rPr>
        <w:t xml:space="preserve">г) официальный сайт в информационно-телекоммуникационной сети «Интернет» по адресу: </w:t>
      </w:r>
      <w:r>
        <w:rPr>
          <w:rFonts w:ascii="Arial" w:hAnsi="Arial"/>
          <w:sz w:val="24"/>
          <w:u w:val="single"/>
        </w:rPr>
        <w:t>васильевск.рф</w:t>
      </w:r>
      <w:r>
        <w:rPr>
          <w:rFonts w:ascii="Arial" w:hAnsi="Arial"/>
          <w:sz w:val="24"/>
        </w:rPr>
        <w:t>;</w:t>
      </w:r>
    </w:p>
    <w:bookmarkEnd w:id="8"/>
    <w:p w:rsidR="00251C49" w:rsidRDefault="004023D6">
      <w:pPr>
        <w:ind w:firstLine="567"/>
        <w:rPr>
          <w:rFonts w:ascii="Arial" w:hAnsi="Arial"/>
          <w:sz w:val="24"/>
        </w:rPr>
      </w:pPr>
      <w:r>
        <w:rPr>
          <w:rFonts w:ascii="Arial" w:hAnsi="Arial"/>
          <w:sz w:val="24"/>
        </w:rPr>
        <w:t xml:space="preserve">д) адрес электронной почты: </w:t>
      </w:r>
      <w:hyperlink r:id="rId8" w:history="1">
        <w:r>
          <w:rPr>
            <w:rFonts w:ascii="Arial" w:hAnsi="Arial"/>
            <w:sz w:val="24"/>
            <w:u w:val="single"/>
          </w:rPr>
          <w:t>vasilevsk.amo2013@yandex.ru</w:t>
        </w:r>
      </w:hyperlink>
    </w:p>
    <w:p w:rsidR="00251C49" w:rsidRDefault="004023D6">
      <w:pPr>
        <w:ind w:firstLine="567"/>
        <w:rPr>
          <w:rFonts w:ascii="Arial" w:hAnsi="Arial"/>
          <w:sz w:val="24"/>
        </w:rPr>
      </w:pPr>
      <w:r>
        <w:rPr>
          <w:rFonts w:ascii="Arial" w:hAnsi="Arial"/>
          <w:sz w:val="24"/>
        </w:rPr>
        <w:t>17. График приема заявителей в уполномоченном органе:</w:t>
      </w:r>
    </w:p>
    <w:tbl>
      <w:tblPr>
        <w:tblStyle w:val="af9"/>
        <w:tblW w:w="0" w:type="auto"/>
        <w:tblBorders>
          <w:top w:val="nil"/>
          <w:left w:val="nil"/>
          <w:bottom w:val="nil"/>
          <w:right w:val="nil"/>
          <w:insideH w:val="nil"/>
          <w:insideV w:val="nil"/>
        </w:tblBorders>
        <w:tblLayout w:type="fixed"/>
        <w:tblLook w:val="04A0" w:firstRow="1" w:lastRow="0" w:firstColumn="1" w:lastColumn="0" w:noHBand="0" w:noVBand="1"/>
      </w:tblPr>
      <w:tblGrid>
        <w:gridCol w:w="3590"/>
        <w:gridCol w:w="2437"/>
        <w:gridCol w:w="3544"/>
      </w:tblGrid>
      <w:tr w:rsidR="00251C49">
        <w:tc>
          <w:tcPr>
            <w:tcW w:w="3590" w:type="dxa"/>
            <w:tcBorders>
              <w:top w:val="nil"/>
              <w:left w:val="nil"/>
              <w:bottom w:val="nil"/>
              <w:right w:val="nil"/>
            </w:tcBorders>
          </w:tcPr>
          <w:p w:rsidR="00251C49" w:rsidRDefault="00251C49">
            <w:pPr>
              <w:widowControl w:val="0"/>
              <w:spacing w:after="0" w:line="240" w:lineRule="auto"/>
              <w:jc w:val="both"/>
              <w:rPr>
                <w:rFonts w:ascii="Arial" w:hAnsi="Arial"/>
                <w:sz w:val="24"/>
              </w:rPr>
            </w:pPr>
          </w:p>
        </w:tc>
        <w:tc>
          <w:tcPr>
            <w:tcW w:w="2437" w:type="dxa"/>
            <w:tcBorders>
              <w:top w:val="nil"/>
              <w:left w:val="nil"/>
              <w:bottom w:val="nil"/>
              <w:right w:val="nil"/>
            </w:tcBorders>
          </w:tcPr>
          <w:p w:rsidR="00251C49" w:rsidRDefault="00251C49">
            <w:pPr>
              <w:widowControl w:val="0"/>
              <w:spacing w:after="0" w:line="240" w:lineRule="auto"/>
              <w:jc w:val="center"/>
              <w:rPr>
                <w:rFonts w:ascii="Arial" w:hAnsi="Arial"/>
                <w:sz w:val="24"/>
              </w:rPr>
            </w:pPr>
          </w:p>
        </w:tc>
        <w:tc>
          <w:tcPr>
            <w:tcW w:w="3544" w:type="dxa"/>
            <w:tcBorders>
              <w:top w:val="nil"/>
              <w:left w:val="nil"/>
              <w:bottom w:val="nil"/>
              <w:right w:val="nil"/>
            </w:tcBorders>
          </w:tcPr>
          <w:p w:rsidR="00251C49" w:rsidRDefault="00251C49">
            <w:pPr>
              <w:widowControl w:val="0"/>
              <w:spacing w:after="0" w:line="240" w:lineRule="auto"/>
              <w:rPr>
                <w:rFonts w:ascii="Arial" w:hAnsi="Arial"/>
                <w:sz w:val="24"/>
              </w:rPr>
            </w:pPr>
          </w:p>
        </w:tc>
      </w:tr>
      <w:tr w:rsidR="00251C49">
        <w:tc>
          <w:tcPr>
            <w:tcW w:w="3590" w:type="dxa"/>
            <w:tcBorders>
              <w:top w:val="nil"/>
              <w:left w:val="nil"/>
              <w:bottom w:val="nil"/>
              <w:right w:val="nil"/>
            </w:tcBorders>
          </w:tcPr>
          <w:p w:rsidR="00251C49" w:rsidRDefault="004023D6">
            <w:pPr>
              <w:widowControl w:val="0"/>
              <w:spacing w:after="0" w:line="240" w:lineRule="auto"/>
              <w:ind w:firstLine="567"/>
              <w:jc w:val="both"/>
              <w:rPr>
                <w:rFonts w:ascii="Arial" w:hAnsi="Arial"/>
                <w:sz w:val="24"/>
              </w:rPr>
            </w:pPr>
            <w:r>
              <w:rPr>
                <w:rFonts w:ascii="Arial" w:hAnsi="Arial"/>
                <w:sz w:val="24"/>
              </w:rPr>
              <w:t>Понедельник</w:t>
            </w:r>
          </w:p>
        </w:tc>
        <w:tc>
          <w:tcPr>
            <w:tcW w:w="2437" w:type="dxa"/>
            <w:tcBorders>
              <w:top w:val="nil"/>
              <w:left w:val="nil"/>
              <w:bottom w:val="nil"/>
              <w:right w:val="nil"/>
            </w:tcBorders>
          </w:tcPr>
          <w:p w:rsidR="00251C49" w:rsidRDefault="004023D6">
            <w:pPr>
              <w:widowControl w:val="0"/>
              <w:spacing w:after="0" w:line="240" w:lineRule="auto"/>
              <w:rPr>
                <w:rFonts w:ascii="Arial" w:hAnsi="Arial"/>
                <w:sz w:val="24"/>
              </w:rPr>
            </w:pPr>
            <w:r>
              <w:rPr>
                <w:rFonts w:ascii="Arial" w:hAnsi="Arial"/>
                <w:sz w:val="24"/>
              </w:rPr>
              <w:t>9:00  - 17:00</w:t>
            </w:r>
          </w:p>
        </w:tc>
        <w:tc>
          <w:tcPr>
            <w:tcW w:w="3544" w:type="dxa"/>
            <w:tcBorders>
              <w:top w:val="nil"/>
              <w:left w:val="nil"/>
              <w:bottom w:val="nil"/>
              <w:right w:val="nil"/>
            </w:tcBorders>
          </w:tcPr>
          <w:p w:rsidR="00251C49" w:rsidRDefault="004023D6">
            <w:pPr>
              <w:widowControl w:val="0"/>
              <w:spacing w:after="0" w:line="240" w:lineRule="auto"/>
              <w:rPr>
                <w:rFonts w:ascii="Arial" w:hAnsi="Arial"/>
                <w:sz w:val="24"/>
              </w:rPr>
            </w:pPr>
            <w:r>
              <w:rPr>
                <w:rFonts w:ascii="Arial" w:hAnsi="Arial"/>
                <w:sz w:val="24"/>
              </w:rPr>
              <w:t>(перерыв 13.00 – 14.00)</w:t>
            </w:r>
          </w:p>
        </w:tc>
      </w:tr>
      <w:tr w:rsidR="00251C49">
        <w:tc>
          <w:tcPr>
            <w:tcW w:w="3590" w:type="dxa"/>
            <w:tcBorders>
              <w:top w:val="nil"/>
              <w:left w:val="nil"/>
              <w:bottom w:val="nil"/>
              <w:right w:val="nil"/>
            </w:tcBorders>
          </w:tcPr>
          <w:p w:rsidR="00251C49" w:rsidRDefault="004023D6">
            <w:pPr>
              <w:widowControl w:val="0"/>
              <w:spacing w:after="0" w:line="240" w:lineRule="auto"/>
              <w:ind w:firstLine="567"/>
              <w:jc w:val="both"/>
              <w:rPr>
                <w:rFonts w:ascii="Arial" w:hAnsi="Arial"/>
                <w:sz w:val="24"/>
              </w:rPr>
            </w:pPr>
            <w:r>
              <w:rPr>
                <w:rFonts w:ascii="Arial" w:hAnsi="Arial"/>
                <w:sz w:val="24"/>
              </w:rPr>
              <w:t>Вторник</w:t>
            </w:r>
          </w:p>
        </w:tc>
        <w:tc>
          <w:tcPr>
            <w:tcW w:w="2437" w:type="dxa"/>
            <w:tcBorders>
              <w:top w:val="nil"/>
              <w:left w:val="nil"/>
              <w:bottom w:val="nil"/>
              <w:right w:val="nil"/>
            </w:tcBorders>
          </w:tcPr>
          <w:p w:rsidR="00251C49" w:rsidRDefault="004023D6">
            <w:pPr>
              <w:widowControl w:val="0"/>
              <w:spacing w:after="0" w:line="240" w:lineRule="auto"/>
              <w:rPr>
                <w:rFonts w:ascii="Arial" w:hAnsi="Arial"/>
                <w:sz w:val="24"/>
              </w:rPr>
            </w:pPr>
            <w:r>
              <w:rPr>
                <w:rFonts w:ascii="Arial" w:hAnsi="Arial"/>
                <w:sz w:val="24"/>
              </w:rPr>
              <w:t>9:00  - 17:00</w:t>
            </w:r>
          </w:p>
        </w:tc>
        <w:tc>
          <w:tcPr>
            <w:tcW w:w="3544" w:type="dxa"/>
            <w:tcBorders>
              <w:top w:val="nil"/>
              <w:left w:val="nil"/>
              <w:bottom w:val="nil"/>
              <w:right w:val="nil"/>
            </w:tcBorders>
          </w:tcPr>
          <w:p w:rsidR="00251C49" w:rsidRDefault="004023D6">
            <w:pPr>
              <w:spacing w:after="0" w:line="240" w:lineRule="auto"/>
              <w:rPr>
                <w:rFonts w:ascii="Arial" w:hAnsi="Arial"/>
                <w:sz w:val="24"/>
              </w:rPr>
            </w:pPr>
            <w:r>
              <w:rPr>
                <w:rFonts w:ascii="Arial" w:hAnsi="Arial"/>
                <w:sz w:val="24"/>
              </w:rPr>
              <w:t>(перерыв 13.00 – 14.00)</w:t>
            </w:r>
          </w:p>
        </w:tc>
      </w:tr>
      <w:tr w:rsidR="00251C49">
        <w:tc>
          <w:tcPr>
            <w:tcW w:w="3590" w:type="dxa"/>
            <w:tcBorders>
              <w:top w:val="nil"/>
              <w:left w:val="nil"/>
              <w:bottom w:val="nil"/>
              <w:right w:val="nil"/>
            </w:tcBorders>
          </w:tcPr>
          <w:p w:rsidR="00251C49" w:rsidRDefault="004023D6">
            <w:pPr>
              <w:widowControl w:val="0"/>
              <w:spacing w:after="0" w:line="240" w:lineRule="auto"/>
              <w:ind w:firstLine="567"/>
              <w:jc w:val="both"/>
              <w:rPr>
                <w:rFonts w:ascii="Arial" w:hAnsi="Arial"/>
                <w:sz w:val="24"/>
              </w:rPr>
            </w:pPr>
            <w:r>
              <w:rPr>
                <w:rFonts w:ascii="Arial" w:hAnsi="Arial"/>
                <w:sz w:val="24"/>
              </w:rPr>
              <w:t>Четверг</w:t>
            </w:r>
          </w:p>
        </w:tc>
        <w:tc>
          <w:tcPr>
            <w:tcW w:w="2437" w:type="dxa"/>
            <w:tcBorders>
              <w:top w:val="nil"/>
              <w:left w:val="nil"/>
              <w:bottom w:val="nil"/>
              <w:right w:val="nil"/>
            </w:tcBorders>
          </w:tcPr>
          <w:p w:rsidR="00251C49" w:rsidRDefault="004023D6">
            <w:pPr>
              <w:widowControl w:val="0"/>
              <w:spacing w:after="0" w:line="240" w:lineRule="auto"/>
              <w:rPr>
                <w:rFonts w:ascii="Arial" w:hAnsi="Arial"/>
                <w:sz w:val="24"/>
              </w:rPr>
            </w:pPr>
            <w:r>
              <w:rPr>
                <w:rFonts w:ascii="Arial" w:hAnsi="Arial"/>
                <w:sz w:val="24"/>
              </w:rPr>
              <w:t>9:00  - 17:00</w:t>
            </w:r>
          </w:p>
        </w:tc>
        <w:tc>
          <w:tcPr>
            <w:tcW w:w="3544" w:type="dxa"/>
            <w:tcBorders>
              <w:top w:val="nil"/>
              <w:left w:val="nil"/>
              <w:bottom w:val="nil"/>
              <w:right w:val="nil"/>
            </w:tcBorders>
          </w:tcPr>
          <w:p w:rsidR="00251C49" w:rsidRDefault="004023D6">
            <w:pPr>
              <w:spacing w:after="0" w:line="240" w:lineRule="auto"/>
              <w:rPr>
                <w:rFonts w:ascii="Arial" w:hAnsi="Arial"/>
                <w:sz w:val="24"/>
              </w:rPr>
            </w:pPr>
            <w:r>
              <w:rPr>
                <w:rFonts w:ascii="Arial" w:hAnsi="Arial"/>
                <w:sz w:val="24"/>
              </w:rPr>
              <w:t>(перерыв 13.00 – 14.00)</w:t>
            </w:r>
          </w:p>
        </w:tc>
      </w:tr>
      <w:tr w:rsidR="00251C49">
        <w:tc>
          <w:tcPr>
            <w:tcW w:w="3590" w:type="dxa"/>
            <w:tcBorders>
              <w:top w:val="nil"/>
              <w:left w:val="nil"/>
              <w:bottom w:val="nil"/>
              <w:right w:val="nil"/>
            </w:tcBorders>
          </w:tcPr>
          <w:p w:rsidR="00251C49" w:rsidRDefault="004023D6">
            <w:pPr>
              <w:widowControl w:val="0"/>
              <w:spacing w:after="0" w:line="240" w:lineRule="auto"/>
              <w:ind w:firstLine="567"/>
              <w:jc w:val="both"/>
              <w:rPr>
                <w:rFonts w:ascii="Arial" w:hAnsi="Arial"/>
                <w:sz w:val="24"/>
              </w:rPr>
            </w:pPr>
            <w:r>
              <w:rPr>
                <w:rFonts w:ascii="Arial" w:hAnsi="Arial"/>
                <w:sz w:val="24"/>
              </w:rPr>
              <w:t>Пятница</w:t>
            </w:r>
          </w:p>
        </w:tc>
        <w:tc>
          <w:tcPr>
            <w:tcW w:w="2437" w:type="dxa"/>
            <w:tcBorders>
              <w:top w:val="nil"/>
              <w:left w:val="nil"/>
              <w:bottom w:val="nil"/>
              <w:right w:val="nil"/>
            </w:tcBorders>
          </w:tcPr>
          <w:p w:rsidR="00251C49" w:rsidRDefault="004023D6">
            <w:pPr>
              <w:widowControl w:val="0"/>
              <w:spacing w:after="0" w:line="240" w:lineRule="auto"/>
              <w:rPr>
                <w:rFonts w:ascii="Arial" w:hAnsi="Arial"/>
                <w:sz w:val="24"/>
              </w:rPr>
            </w:pPr>
            <w:r>
              <w:rPr>
                <w:rFonts w:ascii="Arial" w:hAnsi="Arial"/>
                <w:sz w:val="24"/>
              </w:rPr>
              <w:t>9:00  - 17:00</w:t>
            </w:r>
          </w:p>
        </w:tc>
        <w:tc>
          <w:tcPr>
            <w:tcW w:w="3544" w:type="dxa"/>
            <w:tcBorders>
              <w:top w:val="nil"/>
              <w:left w:val="nil"/>
              <w:bottom w:val="nil"/>
              <w:right w:val="nil"/>
            </w:tcBorders>
          </w:tcPr>
          <w:p w:rsidR="00251C49" w:rsidRDefault="004023D6">
            <w:pPr>
              <w:spacing w:after="0" w:line="240" w:lineRule="auto"/>
              <w:rPr>
                <w:rFonts w:ascii="Arial" w:hAnsi="Arial"/>
                <w:sz w:val="24"/>
              </w:rPr>
            </w:pPr>
            <w:r>
              <w:rPr>
                <w:rFonts w:ascii="Arial" w:hAnsi="Arial"/>
                <w:sz w:val="24"/>
              </w:rPr>
              <w:t>(перерыв 13.00 – 14.00)</w:t>
            </w:r>
          </w:p>
        </w:tc>
      </w:tr>
      <w:tr w:rsidR="00251C49">
        <w:tc>
          <w:tcPr>
            <w:tcW w:w="9571" w:type="dxa"/>
            <w:gridSpan w:val="3"/>
            <w:tcBorders>
              <w:top w:val="nil"/>
              <w:left w:val="nil"/>
              <w:bottom w:val="nil"/>
              <w:right w:val="nil"/>
            </w:tcBorders>
          </w:tcPr>
          <w:p w:rsidR="00251C49" w:rsidRDefault="004023D6">
            <w:pPr>
              <w:widowControl w:val="0"/>
              <w:spacing w:after="0" w:line="240" w:lineRule="auto"/>
              <w:ind w:firstLine="567"/>
              <w:rPr>
                <w:rFonts w:ascii="Arial" w:hAnsi="Arial"/>
                <w:sz w:val="24"/>
              </w:rPr>
            </w:pPr>
            <w:r>
              <w:rPr>
                <w:rFonts w:ascii="Arial" w:hAnsi="Arial"/>
                <w:sz w:val="24"/>
              </w:rPr>
              <w:t xml:space="preserve">Суббота, воскресенье – выходные дни </w:t>
            </w:r>
          </w:p>
          <w:p w:rsidR="00251C49" w:rsidRDefault="004023D6">
            <w:pPr>
              <w:widowControl w:val="0"/>
              <w:spacing w:after="0" w:line="240" w:lineRule="auto"/>
              <w:ind w:firstLine="567"/>
              <w:rPr>
                <w:rFonts w:ascii="Arial" w:hAnsi="Arial"/>
                <w:sz w:val="24"/>
              </w:rPr>
            </w:pPr>
            <w:r>
              <w:rPr>
                <w:rFonts w:ascii="Arial" w:hAnsi="Arial"/>
                <w:sz w:val="24"/>
              </w:rPr>
              <w:t>18. График приема заявителей главой администрации муниципального образования:</w:t>
            </w:r>
          </w:p>
          <w:tbl>
            <w:tblPr>
              <w:tblW w:w="0" w:type="auto"/>
              <w:tblInd w:w="567" w:type="dxa"/>
              <w:tblLayout w:type="fixed"/>
              <w:tblLook w:val="04A0" w:firstRow="1" w:lastRow="0" w:firstColumn="1" w:lastColumn="0" w:noHBand="0" w:noVBand="1"/>
            </w:tblPr>
            <w:tblGrid>
              <w:gridCol w:w="2552"/>
              <w:gridCol w:w="2552"/>
              <w:gridCol w:w="2552"/>
              <w:gridCol w:w="1984"/>
            </w:tblGrid>
            <w:tr w:rsidR="00251C49">
              <w:tc>
                <w:tcPr>
                  <w:tcW w:w="2552" w:type="dxa"/>
                  <w:tcBorders>
                    <w:top w:val="nil"/>
                    <w:left w:val="nil"/>
                    <w:bottom w:val="nil"/>
                    <w:right w:val="nil"/>
                  </w:tcBorders>
                </w:tcPr>
                <w:p w:rsidR="00251C49" w:rsidRDefault="004023D6">
                  <w:pPr>
                    <w:widowControl w:val="0"/>
                    <w:spacing w:after="0" w:line="240" w:lineRule="auto"/>
                    <w:ind w:left="108" w:hanging="108"/>
                    <w:jc w:val="both"/>
                    <w:rPr>
                      <w:rFonts w:ascii="Arial" w:hAnsi="Arial"/>
                      <w:sz w:val="24"/>
                    </w:rPr>
                  </w:pPr>
                  <w:r>
                    <w:rPr>
                      <w:rFonts w:ascii="Arial" w:hAnsi="Arial"/>
                      <w:sz w:val="24"/>
                    </w:rPr>
                    <w:t>Среда</w:t>
                  </w:r>
                </w:p>
              </w:tc>
              <w:tc>
                <w:tcPr>
                  <w:tcW w:w="2552" w:type="dxa"/>
                  <w:tcBorders>
                    <w:top w:val="nil"/>
                    <w:left w:val="nil"/>
                    <w:bottom w:val="nil"/>
                    <w:right w:val="nil"/>
                  </w:tcBorders>
                </w:tcPr>
                <w:p w:rsidR="00251C49" w:rsidRDefault="004023D6">
                  <w:pPr>
                    <w:widowControl w:val="0"/>
                    <w:spacing w:after="0" w:line="240" w:lineRule="auto"/>
                    <w:jc w:val="right"/>
                    <w:rPr>
                      <w:rFonts w:ascii="Arial" w:hAnsi="Arial"/>
                      <w:sz w:val="24"/>
                    </w:rPr>
                  </w:pPr>
                  <w:r>
                    <w:rPr>
                      <w:rFonts w:ascii="Arial" w:hAnsi="Arial"/>
                      <w:sz w:val="24"/>
                    </w:rPr>
                    <w:t>10:00 - 13:00</w:t>
                  </w:r>
                </w:p>
              </w:tc>
              <w:tc>
                <w:tcPr>
                  <w:tcW w:w="2552" w:type="dxa"/>
                  <w:tcBorders>
                    <w:top w:val="nil"/>
                    <w:left w:val="nil"/>
                    <w:bottom w:val="nil"/>
                    <w:right w:val="nil"/>
                  </w:tcBorders>
                </w:tcPr>
                <w:p w:rsidR="00251C49" w:rsidRDefault="00251C49">
                  <w:pPr>
                    <w:widowControl w:val="0"/>
                    <w:spacing w:after="0" w:line="240" w:lineRule="auto"/>
                    <w:jc w:val="both"/>
                    <w:rPr>
                      <w:rFonts w:ascii="Arial" w:hAnsi="Arial"/>
                      <w:sz w:val="24"/>
                    </w:rPr>
                  </w:pPr>
                </w:p>
              </w:tc>
              <w:tc>
                <w:tcPr>
                  <w:tcW w:w="1984" w:type="dxa"/>
                  <w:tcBorders>
                    <w:top w:val="nil"/>
                    <w:left w:val="nil"/>
                    <w:bottom w:val="nil"/>
                    <w:right w:val="nil"/>
                  </w:tcBorders>
                </w:tcPr>
                <w:p w:rsidR="00251C49" w:rsidRDefault="00251C49">
                  <w:pPr>
                    <w:widowControl w:val="0"/>
                    <w:spacing w:after="0" w:line="240" w:lineRule="auto"/>
                    <w:jc w:val="both"/>
                    <w:rPr>
                      <w:rFonts w:ascii="Arial" w:hAnsi="Arial"/>
                      <w:sz w:val="24"/>
                    </w:rPr>
                  </w:pPr>
                </w:p>
              </w:tc>
            </w:tr>
            <w:tr w:rsidR="00251C49">
              <w:tc>
                <w:tcPr>
                  <w:tcW w:w="2552" w:type="dxa"/>
                  <w:tcBorders>
                    <w:top w:val="nil"/>
                    <w:left w:val="nil"/>
                    <w:bottom w:val="nil"/>
                    <w:right w:val="nil"/>
                  </w:tcBorders>
                </w:tcPr>
                <w:p w:rsidR="00251C49" w:rsidRDefault="00251C49">
                  <w:pPr>
                    <w:widowControl w:val="0"/>
                    <w:spacing w:after="0" w:line="240" w:lineRule="auto"/>
                    <w:jc w:val="both"/>
                    <w:rPr>
                      <w:rFonts w:ascii="Arial" w:hAnsi="Arial"/>
                      <w:sz w:val="24"/>
                    </w:rPr>
                  </w:pPr>
                </w:p>
              </w:tc>
              <w:tc>
                <w:tcPr>
                  <w:tcW w:w="2552" w:type="dxa"/>
                  <w:tcBorders>
                    <w:top w:val="nil"/>
                    <w:left w:val="nil"/>
                    <w:bottom w:val="nil"/>
                    <w:right w:val="nil"/>
                  </w:tcBorders>
                </w:tcPr>
                <w:p w:rsidR="00251C49" w:rsidRDefault="00251C49">
                  <w:pPr>
                    <w:widowControl w:val="0"/>
                    <w:spacing w:after="0" w:line="240" w:lineRule="auto"/>
                    <w:jc w:val="both"/>
                    <w:rPr>
                      <w:rFonts w:ascii="Arial" w:hAnsi="Arial"/>
                      <w:sz w:val="24"/>
                    </w:rPr>
                  </w:pPr>
                </w:p>
              </w:tc>
              <w:tc>
                <w:tcPr>
                  <w:tcW w:w="2552" w:type="dxa"/>
                  <w:tcBorders>
                    <w:top w:val="nil"/>
                    <w:left w:val="nil"/>
                    <w:bottom w:val="nil"/>
                    <w:right w:val="nil"/>
                  </w:tcBorders>
                </w:tcPr>
                <w:p w:rsidR="00251C49" w:rsidRDefault="00251C49">
                  <w:pPr>
                    <w:widowControl w:val="0"/>
                    <w:spacing w:after="0" w:line="240" w:lineRule="auto"/>
                    <w:jc w:val="both"/>
                    <w:rPr>
                      <w:rFonts w:ascii="Arial" w:hAnsi="Arial"/>
                      <w:sz w:val="24"/>
                    </w:rPr>
                  </w:pPr>
                </w:p>
              </w:tc>
              <w:tc>
                <w:tcPr>
                  <w:tcW w:w="1984" w:type="dxa"/>
                  <w:tcBorders>
                    <w:top w:val="nil"/>
                    <w:left w:val="nil"/>
                    <w:bottom w:val="nil"/>
                    <w:right w:val="nil"/>
                  </w:tcBorders>
                </w:tcPr>
                <w:p w:rsidR="00251C49" w:rsidRDefault="00251C49">
                  <w:pPr>
                    <w:widowControl w:val="0"/>
                    <w:spacing w:after="0" w:line="240" w:lineRule="auto"/>
                    <w:jc w:val="both"/>
                    <w:rPr>
                      <w:rFonts w:ascii="Arial" w:hAnsi="Arial"/>
                      <w:sz w:val="24"/>
                    </w:rPr>
                  </w:pPr>
                </w:p>
              </w:tc>
            </w:tr>
          </w:tbl>
          <w:p w:rsidR="00251C49" w:rsidRDefault="00251C49">
            <w:pPr>
              <w:widowControl w:val="0"/>
              <w:spacing w:after="0" w:line="240" w:lineRule="auto"/>
              <w:jc w:val="both"/>
              <w:rPr>
                <w:rFonts w:ascii="Arial" w:hAnsi="Arial"/>
                <w:sz w:val="24"/>
              </w:rPr>
            </w:pPr>
          </w:p>
        </w:tc>
      </w:tr>
    </w:tbl>
    <w:p w:rsidR="00251C49" w:rsidRDefault="004023D6">
      <w:pPr>
        <w:widowControl w:val="0"/>
        <w:spacing w:after="0" w:line="240" w:lineRule="auto"/>
        <w:jc w:val="center"/>
        <w:outlineLvl w:val="1"/>
        <w:rPr>
          <w:rFonts w:ascii="Arial" w:hAnsi="Arial"/>
          <w:sz w:val="24"/>
        </w:rPr>
      </w:pPr>
      <w:r>
        <w:rPr>
          <w:rFonts w:ascii="Arial" w:hAnsi="Arial"/>
          <w:sz w:val="24"/>
        </w:rPr>
        <w:t xml:space="preserve"> </w:t>
      </w:r>
    </w:p>
    <w:p w:rsidR="00251C49" w:rsidRDefault="004023D6">
      <w:pPr>
        <w:widowControl w:val="0"/>
        <w:spacing w:after="0" w:line="240" w:lineRule="auto"/>
        <w:jc w:val="center"/>
        <w:outlineLvl w:val="1"/>
        <w:rPr>
          <w:rFonts w:ascii="Arial" w:hAnsi="Arial"/>
          <w:sz w:val="24"/>
        </w:rPr>
      </w:pPr>
      <w:r>
        <w:rPr>
          <w:rFonts w:ascii="Arial" w:hAnsi="Arial"/>
          <w:sz w:val="24"/>
        </w:rPr>
        <w:t>Раздел II. Стандарт предоставления муниципальной услуги</w:t>
      </w:r>
    </w:p>
    <w:p w:rsidR="00251C49" w:rsidRDefault="00251C49">
      <w:pPr>
        <w:widowControl w:val="0"/>
        <w:spacing w:after="0" w:line="240" w:lineRule="auto"/>
        <w:jc w:val="center"/>
        <w:outlineLvl w:val="2"/>
        <w:rPr>
          <w:rFonts w:ascii="Arial" w:hAnsi="Arial"/>
          <w:sz w:val="24"/>
        </w:rPr>
      </w:pPr>
      <w:bookmarkStart w:id="9" w:name="Par146"/>
      <w:bookmarkEnd w:id="9"/>
    </w:p>
    <w:p w:rsidR="00251C49" w:rsidRDefault="004023D6">
      <w:pPr>
        <w:widowControl w:val="0"/>
        <w:spacing w:after="0" w:line="240" w:lineRule="auto"/>
        <w:jc w:val="center"/>
        <w:outlineLvl w:val="2"/>
        <w:rPr>
          <w:rFonts w:ascii="Arial" w:hAnsi="Arial"/>
          <w:b/>
          <w:sz w:val="24"/>
        </w:rPr>
      </w:pPr>
      <w:r>
        <w:rPr>
          <w:rFonts w:ascii="Arial" w:hAnsi="Arial"/>
          <w:sz w:val="24"/>
        </w:rPr>
        <w:t>Глава 4. Наименование муниципальной услуги</w:t>
      </w:r>
    </w:p>
    <w:p w:rsidR="00251C49" w:rsidRDefault="00251C49">
      <w:pPr>
        <w:widowControl w:val="0"/>
        <w:spacing w:after="0" w:line="240" w:lineRule="auto"/>
        <w:jc w:val="center"/>
        <w:outlineLvl w:val="2"/>
        <w:rPr>
          <w:rFonts w:ascii="Arial" w:hAnsi="Arial"/>
          <w:sz w:val="24"/>
        </w:rPr>
      </w:pPr>
    </w:p>
    <w:p w:rsidR="00251C49" w:rsidRDefault="004023D6">
      <w:pPr>
        <w:spacing w:after="0" w:line="240" w:lineRule="auto"/>
        <w:ind w:firstLine="567"/>
        <w:rPr>
          <w:rFonts w:ascii="Arial" w:hAnsi="Arial"/>
          <w:sz w:val="24"/>
        </w:rPr>
      </w:pPr>
      <w:r>
        <w:rPr>
          <w:rFonts w:ascii="Arial" w:hAnsi="Arial"/>
          <w:sz w:val="24"/>
        </w:rPr>
        <w:t>19. Муниципальная услуга «Выдача справок, выписок из похозяйственных книг».</w:t>
      </w:r>
    </w:p>
    <w:p w:rsidR="00251C49" w:rsidRDefault="00251C49">
      <w:pPr>
        <w:spacing w:after="0" w:line="240" w:lineRule="auto"/>
        <w:rPr>
          <w:rFonts w:ascii="Arial" w:hAnsi="Arial"/>
          <w:sz w:val="24"/>
        </w:rPr>
      </w:pPr>
    </w:p>
    <w:p w:rsidR="00251C49" w:rsidRDefault="004023D6">
      <w:pPr>
        <w:widowControl w:val="0"/>
        <w:spacing w:after="0" w:line="240" w:lineRule="auto"/>
        <w:jc w:val="center"/>
        <w:outlineLvl w:val="2"/>
        <w:rPr>
          <w:rFonts w:ascii="Arial" w:hAnsi="Arial"/>
          <w:sz w:val="24"/>
        </w:rPr>
      </w:pPr>
      <w:r>
        <w:rPr>
          <w:rFonts w:ascii="Arial" w:hAnsi="Arial"/>
          <w:sz w:val="24"/>
        </w:rPr>
        <w:t>Глава 5. Наименование органа местного самоуправления,</w:t>
      </w:r>
    </w:p>
    <w:p w:rsidR="00251C49" w:rsidRDefault="004023D6">
      <w:pPr>
        <w:widowControl w:val="0"/>
        <w:spacing w:after="0" w:line="240" w:lineRule="auto"/>
        <w:jc w:val="center"/>
        <w:rPr>
          <w:rFonts w:ascii="Arial" w:hAnsi="Arial"/>
          <w:sz w:val="24"/>
        </w:rPr>
      </w:pPr>
      <w:r>
        <w:rPr>
          <w:rFonts w:ascii="Arial" w:hAnsi="Arial"/>
          <w:sz w:val="24"/>
        </w:rPr>
        <w:t>предоставляющего муниципальную услугу</w:t>
      </w:r>
    </w:p>
    <w:p w:rsidR="00251C49" w:rsidRDefault="00251C49">
      <w:pPr>
        <w:widowControl w:val="0"/>
        <w:spacing w:after="0" w:line="240" w:lineRule="auto"/>
        <w:jc w:val="center"/>
        <w:rPr>
          <w:rFonts w:ascii="Arial" w:hAnsi="Arial"/>
          <w:sz w:val="24"/>
        </w:rPr>
      </w:pPr>
    </w:p>
    <w:p w:rsidR="00251C49" w:rsidRDefault="004023D6">
      <w:pPr>
        <w:spacing w:after="0" w:line="240" w:lineRule="auto"/>
        <w:ind w:firstLine="567"/>
        <w:jc w:val="both"/>
        <w:rPr>
          <w:rFonts w:ascii="Arial" w:hAnsi="Arial"/>
          <w:sz w:val="24"/>
        </w:rPr>
      </w:pPr>
      <w:r>
        <w:rPr>
          <w:rFonts w:ascii="Arial" w:hAnsi="Arial"/>
          <w:sz w:val="24"/>
        </w:rPr>
        <w:t>20. Муниципальная услуга предоставляется непосредственно администрацией муниципального образования «Васильевск» далее – администрация поселения).</w:t>
      </w:r>
    </w:p>
    <w:p w:rsidR="00251C49" w:rsidRDefault="00251C49">
      <w:pPr>
        <w:spacing w:after="0" w:line="240" w:lineRule="auto"/>
        <w:jc w:val="both"/>
        <w:rPr>
          <w:rFonts w:ascii="Arial" w:hAnsi="Arial"/>
          <w:sz w:val="24"/>
        </w:rPr>
      </w:pPr>
    </w:p>
    <w:p w:rsidR="00251C49" w:rsidRDefault="004023D6">
      <w:pPr>
        <w:widowControl w:val="0"/>
        <w:spacing w:after="0" w:line="240" w:lineRule="auto"/>
        <w:jc w:val="center"/>
        <w:rPr>
          <w:rFonts w:ascii="Arial" w:hAnsi="Arial"/>
          <w:sz w:val="24"/>
        </w:rPr>
      </w:pPr>
      <w:r>
        <w:rPr>
          <w:rFonts w:ascii="Arial" w:hAnsi="Arial"/>
          <w:sz w:val="24"/>
        </w:rPr>
        <w:t>«Глава 6. Описание результата</w:t>
      </w:r>
    </w:p>
    <w:p w:rsidR="00251C49" w:rsidRDefault="004023D6">
      <w:pPr>
        <w:widowControl w:val="0"/>
        <w:spacing w:after="0" w:line="240" w:lineRule="auto"/>
        <w:jc w:val="center"/>
        <w:rPr>
          <w:rFonts w:ascii="Arial" w:hAnsi="Arial"/>
          <w:sz w:val="24"/>
        </w:rPr>
      </w:pPr>
      <w:r>
        <w:rPr>
          <w:rFonts w:ascii="Arial" w:hAnsi="Arial"/>
          <w:sz w:val="24"/>
        </w:rPr>
        <w:t>предоставления муниципальной услуги</w:t>
      </w:r>
    </w:p>
    <w:p w:rsidR="00251C49" w:rsidRDefault="00251C49">
      <w:pPr>
        <w:widowControl w:val="0"/>
        <w:spacing w:after="0" w:line="240" w:lineRule="auto"/>
        <w:jc w:val="center"/>
        <w:rPr>
          <w:rFonts w:ascii="Arial" w:hAnsi="Arial"/>
          <w:sz w:val="24"/>
        </w:rPr>
      </w:pPr>
    </w:p>
    <w:p w:rsidR="00251C49" w:rsidRDefault="004023D6">
      <w:pPr>
        <w:spacing w:after="0" w:line="240" w:lineRule="auto"/>
        <w:ind w:firstLine="567"/>
        <w:jc w:val="both"/>
        <w:rPr>
          <w:rFonts w:ascii="Arial" w:hAnsi="Arial"/>
          <w:sz w:val="24"/>
        </w:rPr>
      </w:pPr>
      <w:r>
        <w:rPr>
          <w:rFonts w:ascii="Arial" w:hAnsi="Arial"/>
          <w:sz w:val="24"/>
        </w:rPr>
        <w:t>21.</w:t>
      </w:r>
      <w:r>
        <w:rPr>
          <w:rFonts w:ascii="Arial" w:hAnsi="Arial"/>
          <w:b/>
          <w:sz w:val="24"/>
        </w:rPr>
        <w:t xml:space="preserve"> </w:t>
      </w:r>
      <w:r>
        <w:rPr>
          <w:rFonts w:ascii="Arial" w:hAnsi="Arial"/>
          <w:sz w:val="24"/>
        </w:rPr>
        <w:t>Получение выписок, справок из похозяйственных книг, информацию, которой располагают органы местного самоуправления.</w:t>
      </w:r>
    </w:p>
    <w:p w:rsidR="00251C49" w:rsidRDefault="004023D6">
      <w:pPr>
        <w:spacing w:after="0" w:line="240" w:lineRule="auto"/>
        <w:ind w:firstLine="567"/>
        <w:jc w:val="both"/>
        <w:rPr>
          <w:rFonts w:ascii="Arial" w:hAnsi="Arial"/>
          <w:sz w:val="24"/>
        </w:rPr>
      </w:pPr>
      <w:r>
        <w:rPr>
          <w:rFonts w:ascii="Arial" w:hAnsi="Arial"/>
          <w:sz w:val="24"/>
        </w:rPr>
        <w:t>22. Отказ в предоставлении выписок, справок из похозяйственных книг.</w:t>
      </w:r>
    </w:p>
    <w:p w:rsidR="00251C49" w:rsidRDefault="00251C49">
      <w:pPr>
        <w:spacing w:after="0" w:line="240" w:lineRule="auto"/>
        <w:jc w:val="both"/>
        <w:rPr>
          <w:rFonts w:ascii="Arial" w:hAnsi="Arial"/>
          <w:sz w:val="24"/>
        </w:rPr>
      </w:pPr>
    </w:p>
    <w:p w:rsidR="00251C49" w:rsidRDefault="004023D6">
      <w:pPr>
        <w:widowControl w:val="0"/>
        <w:spacing w:after="0" w:line="240" w:lineRule="auto"/>
        <w:ind w:firstLine="567"/>
        <w:jc w:val="center"/>
        <w:outlineLvl w:val="2"/>
        <w:rPr>
          <w:rFonts w:ascii="Arial" w:hAnsi="Arial"/>
          <w:sz w:val="24"/>
        </w:rPr>
      </w:pPr>
      <w:r>
        <w:rPr>
          <w:rFonts w:ascii="Arial" w:hAnsi="Arial"/>
          <w:sz w:val="24"/>
        </w:rPr>
        <w:t>Глава 7. 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срок выдачи документов, являющихся результатом предоставления муниципальной услуги</w:t>
      </w:r>
    </w:p>
    <w:p w:rsidR="00251C49" w:rsidRDefault="00251C49">
      <w:pPr>
        <w:widowControl w:val="0"/>
        <w:spacing w:after="0" w:line="240" w:lineRule="auto"/>
        <w:jc w:val="center"/>
        <w:outlineLvl w:val="2"/>
        <w:rPr>
          <w:rFonts w:ascii="Arial" w:hAnsi="Arial"/>
          <w:sz w:val="24"/>
        </w:rPr>
      </w:pPr>
    </w:p>
    <w:p w:rsidR="00251C49" w:rsidRDefault="004023D6">
      <w:pPr>
        <w:widowControl w:val="0"/>
        <w:spacing w:after="0" w:line="240" w:lineRule="auto"/>
        <w:ind w:firstLine="567"/>
        <w:jc w:val="both"/>
        <w:rPr>
          <w:rFonts w:ascii="Arial" w:hAnsi="Arial"/>
          <w:sz w:val="24"/>
        </w:rPr>
      </w:pPr>
      <w:bookmarkStart w:id="10" w:name="Par174"/>
      <w:bookmarkEnd w:id="10"/>
      <w:r>
        <w:rPr>
          <w:rFonts w:ascii="Arial" w:hAnsi="Arial"/>
          <w:sz w:val="24"/>
        </w:rPr>
        <w:t>23.Общий срок предоставления муниципальной услуги составляет не более 15 рабочих</w:t>
      </w:r>
      <w:r>
        <w:rPr>
          <w:rFonts w:ascii="Arial" w:hAnsi="Arial"/>
          <w:color w:val="FF0000"/>
          <w:sz w:val="24"/>
        </w:rPr>
        <w:t xml:space="preserve"> </w:t>
      </w:r>
      <w:r>
        <w:rPr>
          <w:rFonts w:ascii="Arial" w:hAnsi="Arial"/>
          <w:sz w:val="24"/>
        </w:rPr>
        <w:t xml:space="preserve">дней с момента регистрации заявления о предоставлении муниципальной услуги в уполномоченном органе, либо в МФЦ </w:t>
      </w:r>
    </w:p>
    <w:p w:rsidR="00251C49" w:rsidRDefault="004023D6">
      <w:pPr>
        <w:widowControl w:val="0"/>
        <w:spacing w:after="0" w:line="240" w:lineRule="auto"/>
        <w:ind w:firstLine="567"/>
        <w:jc w:val="both"/>
        <w:rPr>
          <w:rFonts w:ascii="Arial" w:hAnsi="Arial"/>
          <w:sz w:val="24"/>
        </w:rPr>
      </w:pPr>
      <w:r>
        <w:rPr>
          <w:rFonts w:ascii="Arial" w:hAnsi="Arial"/>
          <w:sz w:val="24"/>
        </w:rPr>
        <w:t>24. Выдача (направление) результата предоставления муниципальной услуги осуществляется в течение 2 рабочих дней со дня оформления соответствующих документов, являющихся результатом предоставления муниципальной услуги.</w:t>
      </w:r>
    </w:p>
    <w:p w:rsidR="00251C49" w:rsidRDefault="004023D6">
      <w:pPr>
        <w:widowControl w:val="0"/>
        <w:spacing w:after="0" w:line="240" w:lineRule="auto"/>
        <w:ind w:firstLine="567"/>
        <w:jc w:val="both"/>
        <w:rPr>
          <w:rFonts w:ascii="Arial" w:hAnsi="Arial"/>
          <w:sz w:val="24"/>
        </w:rPr>
      </w:pPr>
      <w:r>
        <w:rPr>
          <w:rFonts w:ascii="Arial" w:hAnsi="Arial"/>
          <w:sz w:val="24"/>
        </w:rPr>
        <w:t>25. Срок приостановления предоставления муниципальной услуги законодательством Российской Федерации и Иркутской области не предусмотрен.</w:t>
      </w:r>
    </w:p>
    <w:p w:rsidR="00251C49" w:rsidRDefault="004023D6">
      <w:pPr>
        <w:widowControl w:val="0"/>
        <w:spacing w:after="0" w:line="240" w:lineRule="auto"/>
        <w:ind w:firstLine="567"/>
        <w:jc w:val="both"/>
        <w:rPr>
          <w:rFonts w:ascii="Arial" w:hAnsi="Arial"/>
          <w:sz w:val="24"/>
        </w:rPr>
      </w:pPr>
      <w:r>
        <w:rPr>
          <w:rFonts w:ascii="Arial" w:hAnsi="Arial"/>
          <w:sz w:val="24"/>
        </w:rPr>
        <w:lastRenderedPageBreak/>
        <w:t xml:space="preserve">26. Для предоставления муниципальной услуги. гражданином либо его представителем (по доверенности) в администрацию лично подается заявление по форме </w:t>
      </w:r>
      <w:hyperlink r:id="rId9" w:history="1">
        <w:r>
          <w:rPr>
            <w:rFonts w:ascii="Arial" w:hAnsi="Arial"/>
            <w:sz w:val="24"/>
          </w:rPr>
          <w:t>Приложения N 1</w:t>
        </w:r>
      </w:hyperlink>
      <w:r>
        <w:rPr>
          <w:rFonts w:ascii="Arial" w:hAnsi="Arial"/>
          <w:sz w:val="24"/>
        </w:rPr>
        <w:t xml:space="preserve"> к настоящему административному регламенту.</w:t>
      </w:r>
    </w:p>
    <w:p w:rsidR="00251C49" w:rsidRDefault="004023D6">
      <w:pPr>
        <w:widowControl w:val="0"/>
        <w:spacing w:after="0" w:line="240" w:lineRule="auto"/>
        <w:ind w:firstLine="567"/>
        <w:jc w:val="both"/>
        <w:rPr>
          <w:rFonts w:ascii="Arial" w:hAnsi="Arial"/>
          <w:sz w:val="24"/>
        </w:rPr>
      </w:pPr>
      <w:r>
        <w:rPr>
          <w:rFonts w:ascii="Arial" w:hAnsi="Arial"/>
          <w:sz w:val="24"/>
        </w:rPr>
        <w:t>27. При личном обращении в уполномоченный орган, при наличии необходимых документов, муниципальная услуга предоставляется в срок, не превышающий 20 минут с момента обращения.</w:t>
      </w:r>
    </w:p>
    <w:p w:rsidR="00251C49" w:rsidRDefault="00251C49">
      <w:pPr>
        <w:widowControl w:val="0"/>
        <w:spacing w:after="0" w:line="240" w:lineRule="auto"/>
        <w:jc w:val="both"/>
        <w:rPr>
          <w:rFonts w:ascii="Arial" w:hAnsi="Arial"/>
          <w:sz w:val="24"/>
        </w:rPr>
      </w:pPr>
    </w:p>
    <w:p w:rsidR="00251C49" w:rsidRDefault="004023D6">
      <w:pPr>
        <w:widowControl w:val="0"/>
        <w:spacing w:after="0" w:line="240" w:lineRule="auto"/>
        <w:ind w:firstLine="567"/>
        <w:jc w:val="center"/>
        <w:rPr>
          <w:rFonts w:ascii="Arial" w:hAnsi="Arial"/>
          <w:sz w:val="24"/>
        </w:rPr>
      </w:pPr>
      <w:r>
        <w:rPr>
          <w:rFonts w:ascii="Arial" w:hAnsi="Arial"/>
          <w:sz w:val="24"/>
        </w:rPr>
        <w:t>Глава 8. Перечень нормативных правовых актов, регулирующих отношения, возникающие в связи с предоставлением муниципальной услуги</w:t>
      </w:r>
    </w:p>
    <w:p w:rsidR="00251C49" w:rsidRDefault="00251C49">
      <w:pPr>
        <w:widowControl w:val="0"/>
        <w:spacing w:after="0" w:line="240" w:lineRule="auto"/>
        <w:jc w:val="center"/>
        <w:rPr>
          <w:rFonts w:ascii="Arial" w:hAnsi="Arial"/>
          <w:sz w:val="24"/>
        </w:rPr>
      </w:pPr>
    </w:p>
    <w:p w:rsidR="00251C49" w:rsidRDefault="004023D6">
      <w:pPr>
        <w:spacing w:after="0" w:line="240" w:lineRule="auto"/>
        <w:ind w:firstLine="567"/>
        <w:jc w:val="both"/>
        <w:rPr>
          <w:rFonts w:ascii="Arial" w:hAnsi="Arial"/>
          <w:sz w:val="24"/>
        </w:rPr>
      </w:pPr>
      <w:r>
        <w:rPr>
          <w:rFonts w:ascii="Arial" w:hAnsi="Arial"/>
          <w:sz w:val="24"/>
        </w:rPr>
        <w:t>28. Предоставление муниципальной услуги осуществляется в соответствии с законодательством.</w:t>
      </w:r>
    </w:p>
    <w:p w:rsidR="00251C49" w:rsidRDefault="004023D6">
      <w:pPr>
        <w:widowControl w:val="0"/>
        <w:spacing w:after="0" w:line="240" w:lineRule="auto"/>
        <w:ind w:firstLine="567"/>
        <w:rPr>
          <w:rFonts w:ascii="Arial" w:hAnsi="Arial"/>
          <w:sz w:val="24"/>
        </w:rPr>
      </w:pPr>
      <w:r>
        <w:rPr>
          <w:rFonts w:ascii="Arial" w:hAnsi="Arial"/>
          <w:sz w:val="24"/>
        </w:rPr>
        <w:t>29. Правовой основой предоставления муниципальной услуги являются следующие нормативные правовые акты:</w:t>
      </w:r>
    </w:p>
    <w:p w:rsidR="00251C49" w:rsidRDefault="004023D6">
      <w:pPr>
        <w:widowControl w:val="0"/>
        <w:spacing w:after="0" w:line="240" w:lineRule="auto"/>
        <w:rPr>
          <w:rFonts w:ascii="Arial" w:hAnsi="Arial"/>
          <w:sz w:val="24"/>
        </w:rPr>
      </w:pPr>
      <w:r>
        <w:rPr>
          <w:rFonts w:ascii="Arial" w:hAnsi="Arial"/>
          <w:sz w:val="24"/>
        </w:rPr>
        <w:t xml:space="preserve"> - Конституция Российской Федерации;</w:t>
      </w:r>
    </w:p>
    <w:p w:rsidR="00251C49" w:rsidRDefault="004023D6">
      <w:pPr>
        <w:spacing w:after="0" w:line="240" w:lineRule="auto"/>
        <w:jc w:val="both"/>
        <w:rPr>
          <w:rFonts w:ascii="Arial" w:hAnsi="Arial"/>
          <w:sz w:val="24"/>
        </w:rPr>
      </w:pPr>
      <w:r>
        <w:rPr>
          <w:rFonts w:ascii="Arial" w:hAnsi="Arial"/>
          <w:sz w:val="24"/>
        </w:rPr>
        <w:t xml:space="preserve"> - Жилищный Кодекс Российской Федерации (29.12.2004г. №188-ФЗ);</w:t>
      </w:r>
    </w:p>
    <w:p w:rsidR="00251C49" w:rsidRDefault="004023D6">
      <w:pPr>
        <w:spacing w:after="0" w:line="240" w:lineRule="auto"/>
        <w:jc w:val="both"/>
        <w:rPr>
          <w:rFonts w:ascii="Arial" w:hAnsi="Arial"/>
          <w:sz w:val="24"/>
        </w:rPr>
      </w:pPr>
      <w:r>
        <w:rPr>
          <w:rFonts w:ascii="Arial" w:hAnsi="Arial"/>
          <w:sz w:val="24"/>
        </w:rPr>
        <w:t xml:space="preserve"> - Гражданский Кодекс Российской Федерации (30.11.1994г. №51 ФЗ);</w:t>
      </w:r>
    </w:p>
    <w:p w:rsidR="00251C49" w:rsidRDefault="004023D6">
      <w:pPr>
        <w:spacing w:after="0" w:line="240" w:lineRule="auto"/>
        <w:jc w:val="both"/>
        <w:rPr>
          <w:rFonts w:ascii="Arial" w:hAnsi="Arial"/>
          <w:sz w:val="24"/>
        </w:rPr>
      </w:pPr>
      <w:r>
        <w:rPr>
          <w:rFonts w:ascii="Arial" w:hAnsi="Arial"/>
          <w:sz w:val="24"/>
        </w:rPr>
        <w:t xml:space="preserve"> - Федеральный Закон от 06.10.2003г. №131-ФЗ «Об общих принципах местного самоуправления в Российской Федерации»;</w:t>
      </w:r>
    </w:p>
    <w:p w:rsidR="00251C49" w:rsidRDefault="004023D6">
      <w:pPr>
        <w:spacing w:after="0" w:line="240" w:lineRule="auto"/>
        <w:jc w:val="both"/>
        <w:rPr>
          <w:rFonts w:ascii="Arial" w:hAnsi="Arial"/>
          <w:sz w:val="24"/>
        </w:rPr>
      </w:pPr>
      <w:r>
        <w:rPr>
          <w:rFonts w:ascii="Arial" w:hAnsi="Arial"/>
          <w:sz w:val="24"/>
        </w:rPr>
        <w:t xml:space="preserve"> - Федеральный закон от 07 июля 2003 года №112-ФЗ «О личном подсобном хозяйстве»;</w:t>
      </w:r>
    </w:p>
    <w:p w:rsidR="00251C49" w:rsidRDefault="004023D6">
      <w:pPr>
        <w:spacing w:after="0" w:line="240" w:lineRule="auto"/>
        <w:jc w:val="both"/>
        <w:rPr>
          <w:rFonts w:ascii="Arial" w:hAnsi="Arial"/>
          <w:sz w:val="24"/>
        </w:rPr>
      </w:pPr>
      <w:r>
        <w:rPr>
          <w:rFonts w:ascii="Arial" w:hAnsi="Arial"/>
          <w:sz w:val="24"/>
        </w:rPr>
        <w:t xml:space="preserve"> - Федеральный закон от 27 июля 2010г №210-ФЗ «Об организации предоставления</w:t>
      </w:r>
    </w:p>
    <w:p w:rsidR="00251C49" w:rsidRDefault="004023D6">
      <w:pPr>
        <w:spacing w:after="0" w:line="240" w:lineRule="auto"/>
        <w:jc w:val="both"/>
        <w:rPr>
          <w:rFonts w:ascii="Arial" w:hAnsi="Arial"/>
          <w:sz w:val="24"/>
        </w:rPr>
      </w:pPr>
      <w:r>
        <w:rPr>
          <w:rFonts w:ascii="Arial" w:hAnsi="Arial"/>
          <w:sz w:val="24"/>
        </w:rPr>
        <w:t>государственных и муниципальных услуг;</w:t>
      </w:r>
    </w:p>
    <w:p w:rsidR="00251C49" w:rsidRDefault="004023D6">
      <w:pPr>
        <w:spacing w:after="0" w:line="240" w:lineRule="auto"/>
        <w:jc w:val="both"/>
        <w:rPr>
          <w:rFonts w:ascii="Arial" w:hAnsi="Arial"/>
          <w:sz w:val="24"/>
        </w:rPr>
      </w:pPr>
      <w:r>
        <w:rPr>
          <w:rFonts w:ascii="Arial" w:hAnsi="Arial"/>
          <w:sz w:val="24"/>
        </w:rPr>
        <w:t xml:space="preserve"> - </w:t>
      </w:r>
      <w:hyperlink r:id="rId10" w:history="1">
        <w:r>
          <w:rPr>
            <w:rFonts w:ascii="Arial" w:hAnsi="Arial"/>
            <w:sz w:val="24"/>
          </w:rPr>
          <w:t>Приказ</w:t>
        </w:r>
      </w:hyperlink>
      <w:r>
        <w:rPr>
          <w:rFonts w:ascii="Arial" w:hAnsi="Arial"/>
          <w:sz w:val="24"/>
        </w:rPr>
        <w:t xml:space="preserve"> Министерства сельского хозяйства Российской Федерации от 11.10.2010 N345 «Об утверждении формы и порядка ведения похозяйственных книг органами местного самоуправления поселений и органами местного самоуправления городских округов»;</w:t>
      </w:r>
    </w:p>
    <w:p w:rsidR="00251C49" w:rsidRDefault="004023D6">
      <w:pPr>
        <w:spacing w:after="0" w:line="240" w:lineRule="auto"/>
        <w:jc w:val="both"/>
        <w:rPr>
          <w:rFonts w:ascii="Arial" w:hAnsi="Arial"/>
          <w:sz w:val="24"/>
        </w:rPr>
      </w:pPr>
      <w:r>
        <w:rPr>
          <w:rFonts w:ascii="Arial" w:hAnsi="Arial"/>
          <w:sz w:val="24"/>
        </w:rPr>
        <w:t xml:space="preserve"> - Устав муниципального образования «Васильевск»</w:t>
      </w:r>
    </w:p>
    <w:p w:rsidR="00251C49" w:rsidRDefault="00251C49">
      <w:pPr>
        <w:widowControl w:val="0"/>
        <w:spacing w:after="0" w:line="240" w:lineRule="auto"/>
        <w:jc w:val="both"/>
        <w:rPr>
          <w:rFonts w:ascii="Arial" w:hAnsi="Arial"/>
          <w:sz w:val="24"/>
        </w:rPr>
      </w:pPr>
    </w:p>
    <w:p w:rsidR="00251C49" w:rsidRDefault="004023D6">
      <w:pPr>
        <w:spacing w:after="0" w:line="240" w:lineRule="auto"/>
        <w:ind w:firstLine="567"/>
        <w:jc w:val="center"/>
        <w:rPr>
          <w:rFonts w:ascii="Arial" w:hAnsi="Arial"/>
          <w:sz w:val="24"/>
        </w:rPr>
      </w:pPr>
      <w:bookmarkStart w:id="11" w:name="Par199"/>
      <w:bookmarkEnd w:id="11"/>
      <w:r>
        <w:rPr>
          <w:rFonts w:ascii="Arial" w:hAnsi="Arial"/>
          <w:sz w:val="24"/>
        </w:rPr>
        <w:t>Глава 9. 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w:t>
      </w:r>
    </w:p>
    <w:p w:rsidR="00251C49" w:rsidRDefault="00251C49">
      <w:pPr>
        <w:spacing w:after="0" w:line="240" w:lineRule="auto"/>
        <w:jc w:val="center"/>
        <w:rPr>
          <w:rFonts w:ascii="Arial" w:hAnsi="Arial"/>
          <w:sz w:val="24"/>
        </w:rPr>
      </w:pPr>
    </w:p>
    <w:p w:rsidR="00251C49" w:rsidRDefault="004023D6">
      <w:pPr>
        <w:spacing w:after="0" w:line="240" w:lineRule="auto"/>
        <w:ind w:firstLine="567"/>
        <w:jc w:val="both"/>
        <w:rPr>
          <w:rFonts w:ascii="Arial" w:hAnsi="Arial"/>
          <w:sz w:val="24"/>
        </w:rPr>
      </w:pPr>
      <w:r>
        <w:rPr>
          <w:rFonts w:ascii="Arial" w:hAnsi="Arial"/>
          <w:sz w:val="24"/>
        </w:rPr>
        <w:t>30. Для получения муниципальной услуги предоставляются:</w:t>
      </w:r>
    </w:p>
    <w:p w:rsidR="00251C49" w:rsidRDefault="004023D6">
      <w:pPr>
        <w:spacing w:after="0" w:line="240" w:lineRule="auto"/>
        <w:jc w:val="both"/>
        <w:rPr>
          <w:rFonts w:ascii="Arial" w:hAnsi="Arial"/>
          <w:sz w:val="24"/>
        </w:rPr>
      </w:pPr>
      <w:r>
        <w:rPr>
          <w:rFonts w:ascii="Arial" w:hAnsi="Arial"/>
          <w:sz w:val="24"/>
        </w:rPr>
        <w:t xml:space="preserve"> - паспорт или иной документ, удостоверяющий личность заявителя;</w:t>
      </w:r>
    </w:p>
    <w:p w:rsidR="00251C49" w:rsidRDefault="004023D6">
      <w:pPr>
        <w:widowControl w:val="0"/>
        <w:spacing w:after="0" w:line="240" w:lineRule="auto"/>
        <w:jc w:val="both"/>
        <w:rPr>
          <w:rFonts w:ascii="Arial" w:hAnsi="Arial"/>
          <w:sz w:val="24"/>
        </w:rPr>
      </w:pPr>
      <w:r>
        <w:rPr>
          <w:rFonts w:ascii="Arial" w:hAnsi="Arial"/>
          <w:sz w:val="24"/>
        </w:rPr>
        <w:t xml:space="preserve"> - документы, подтверждающие полномочия лица, подписавшего заявление (для юридических лиц);</w:t>
      </w:r>
    </w:p>
    <w:p w:rsidR="00251C49" w:rsidRDefault="004023D6">
      <w:pPr>
        <w:widowControl w:val="0"/>
        <w:spacing w:after="0" w:line="240" w:lineRule="auto"/>
        <w:jc w:val="both"/>
        <w:rPr>
          <w:rFonts w:ascii="Arial" w:hAnsi="Arial"/>
          <w:sz w:val="24"/>
        </w:rPr>
      </w:pPr>
      <w:r>
        <w:rPr>
          <w:rFonts w:ascii="Arial" w:hAnsi="Arial"/>
          <w:sz w:val="24"/>
        </w:rPr>
        <w:t xml:space="preserve"> - документы, подтверждающие полномочия третьих лиц выступать от имени заявителя, предусмотренные законодательством Российской Федерации;</w:t>
      </w:r>
    </w:p>
    <w:p w:rsidR="00251C49" w:rsidRDefault="004023D6">
      <w:pPr>
        <w:widowControl w:val="0"/>
        <w:spacing w:after="0" w:line="240" w:lineRule="auto"/>
        <w:jc w:val="both"/>
        <w:rPr>
          <w:rFonts w:ascii="Arial" w:hAnsi="Arial"/>
          <w:sz w:val="24"/>
        </w:rPr>
      </w:pPr>
      <w:r>
        <w:rPr>
          <w:rFonts w:ascii="Arial" w:hAnsi="Arial"/>
          <w:sz w:val="24"/>
        </w:rPr>
        <w:t xml:space="preserve"> -д окументы, представление которых необходимо для подготовки испрашиваемых заявителем информационных документов, не находящиеся в распоряжении органов государственной власти или органов местного самоуправления, подведомственных им государственных или муниципальных организациях (при наличии);</w:t>
      </w:r>
    </w:p>
    <w:p w:rsidR="00251C49" w:rsidRDefault="004023D6">
      <w:pPr>
        <w:spacing w:after="0" w:line="240" w:lineRule="auto"/>
        <w:ind w:firstLine="567"/>
        <w:jc w:val="both"/>
        <w:rPr>
          <w:rFonts w:ascii="Arial" w:hAnsi="Arial"/>
          <w:sz w:val="24"/>
        </w:rPr>
      </w:pPr>
      <w:r>
        <w:rPr>
          <w:rFonts w:ascii="Arial" w:hAnsi="Arial"/>
          <w:sz w:val="24"/>
        </w:rPr>
        <w:t>30.1. Для получения выписки из похозяйственной книги о наличии у граждан прав на земельный участок и жилых помещений также предоставляются:</w:t>
      </w:r>
    </w:p>
    <w:p w:rsidR="00251C49" w:rsidRDefault="004023D6">
      <w:pPr>
        <w:spacing w:after="0" w:line="240" w:lineRule="auto"/>
        <w:jc w:val="both"/>
        <w:rPr>
          <w:rFonts w:ascii="Arial" w:hAnsi="Arial"/>
          <w:sz w:val="24"/>
        </w:rPr>
      </w:pPr>
      <w:r>
        <w:rPr>
          <w:rFonts w:ascii="Arial" w:hAnsi="Arial"/>
          <w:sz w:val="24"/>
        </w:rPr>
        <w:t xml:space="preserve"> - ксерокопия паспорта владельца земельного участка, ксерокопия свидетельства о смерти в случае смерти владельца земельного участка (дополнительно при оформлении по доверенности - ксерокопия паспорта и нотариально заверенной доверенности доверенного лица), в случае подачи письменного заявления;</w:t>
      </w:r>
    </w:p>
    <w:p w:rsidR="00251C49" w:rsidRDefault="004023D6">
      <w:pPr>
        <w:spacing w:after="0" w:line="240" w:lineRule="auto"/>
        <w:jc w:val="both"/>
        <w:rPr>
          <w:rFonts w:ascii="Arial" w:hAnsi="Arial"/>
          <w:sz w:val="24"/>
        </w:rPr>
      </w:pPr>
      <w:r>
        <w:rPr>
          <w:rFonts w:ascii="Arial" w:hAnsi="Arial"/>
          <w:sz w:val="24"/>
        </w:rPr>
        <w:lastRenderedPageBreak/>
        <w:t xml:space="preserve"> - правоустанавливающие документы на жилое помещение и земельный участок.</w:t>
      </w:r>
    </w:p>
    <w:p w:rsidR="00251C49" w:rsidRDefault="004023D6">
      <w:pPr>
        <w:spacing w:after="0" w:line="240" w:lineRule="auto"/>
        <w:jc w:val="both"/>
        <w:rPr>
          <w:rFonts w:ascii="Arial" w:hAnsi="Arial"/>
          <w:sz w:val="24"/>
        </w:rPr>
      </w:pPr>
      <w:r>
        <w:rPr>
          <w:rFonts w:ascii="Arial" w:hAnsi="Arial"/>
          <w:sz w:val="24"/>
        </w:rPr>
        <w:t>Форма выписки из похозяйственной книги о наличии у гражданина права на земельный участок устанавливается приказом Федеральной службы Государственной регистрации, Кадастра и картографии от 07.03.2012 г. № П/103</w:t>
      </w:r>
    </w:p>
    <w:p w:rsidR="00251C49" w:rsidRDefault="004023D6">
      <w:pPr>
        <w:spacing w:after="0" w:line="240" w:lineRule="auto"/>
        <w:ind w:firstLine="567"/>
        <w:jc w:val="both"/>
        <w:rPr>
          <w:rFonts w:ascii="Arial" w:hAnsi="Arial"/>
          <w:sz w:val="24"/>
        </w:rPr>
      </w:pPr>
      <w:r>
        <w:rPr>
          <w:rFonts w:ascii="Arial" w:hAnsi="Arial"/>
          <w:sz w:val="24"/>
        </w:rPr>
        <w:t>30.2. Для получения выписки из похозяйственной книги на получение банковского кредита также представляются:</w:t>
      </w:r>
    </w:p>
    <w:p w:rsidR="00251C49" w:rsidRDefault="004023D6">
      <w:pPr>
        <w:spacing w:after="0" w:line="240" w:lineRule="auto"/>
        <w:jc w:val="both"/>
        <w:rPr>
          <w:rFonts w:ascii="Arial" w:hAnsi="Arial"/>
          <w:sz w:val="24"/>
        </w:rPr>
      </w:pPr>
      <w:r>
        <w:rPr>
          <w:rFonts w:ascii="Arial" w:hAnsi="Arial"/>
          <w:sz w:val="24"/>
        </w:rPr>
        <w:t xml:space="preserve"> - правоустанавливающие документы на дом и земельный участок.</w:t>
      </w:r>
    </w:p>
    <w:p w:rsidR="00251C49" w:rsidRDefault="004023D6">
      <w:pPr>
        <w:spacing w:after="0" w:line="240" w:lineRule="auto"/>
        <w:ind w:firstLine="567"/>
        <w:jc w:val="both"/>
        <w:rPr>
          <w:rFonts w:ascii="Arial" w:hAnsi="Arial"/>
          <w:sz w:val="24"/>
        </w:rPr>
      </w:pPr>
      <w:r>
        <w:rPr>
          <w:rFonts w:ascii="Arial" w:hAnsi="Arial"/>
          <w:sz w:val="24"/>
        </w:rPr>
        <w:t>30.3. Для получения справки о составе семьи, о совместном проживании, о находящихся на иждивении детей, о том, что родила и воспитала ребенка инвалида до восьмилетнего возраста, о том, что родила и воспитала пятерых детей до восьмилетнего возраста, о том, что осуществляет уход за ребенком до четырнадцатилетнего возраста также представляются:</w:t>
      </w:r>
    </w:p>
    <w:p w:rsidR="00251C49" w:rsidRDefault="004023D6">
      <w:pPr>
        <w:spacing w:after="0" w:line="240" w:lineRule="auto"/>
        <w:jc w:val="both"/>
        <w:rPr>
          <w:rFonts w:ascii="Arial" w:hAnsi="Arial"/>
          <w:sz w:val="24"/>
        </w:rPr>
      </w:pPr>
      <w:r>
        <w:rPr>
          <w:rFonts w:ascii="Arial" w:hAnsi="Arial"/>
          <w:sz w:val="24"/>
        </w:rPr>
        <w:t xml:space="preserve"> -свидетельство о рождении детей.</w:t>
      </w:r>
    </w:p>
    <w:p w:rsidR="00251C49" w:rsidRDefault="004023D6">
      <w:pPr>
        <w:spacing w:after="0" w:line="240" w:lineRule="auto"/>
        <w:ind w:firstLine="567"/>
        <w:jc w:val="both"/>
        <w:rPr>
          <w:rFonts w:ascii="Arial" w:hAnsi="Arial"/>
          <w:sz w:val="24"/>
        </w:rPr>
      </w:pPr>
      <w:r>
        <w:rPr>
          <w:rFonts w:ascii="Arial" w:hAnsi="Arial"/>
          <w:sz w:val="24"/>
        </w:rPr>
        <w:t>30.4. Для получения справки с места жительства умершего, справка на получение социальной выплаты на погребение также представляется:</w:t>
      </w:r>
    </w:p>
    <w:p w:rsidR="00251C49" w:rsidRDefault="004023D6">
      <w:pPr>
        <w:spacing w:after="0" w:line="240" w:lineRule="auto"/>
        <w:jc w:val="both"/>
        <w:rPr>
          <w:rFonts w:ascii="Arial" w:hAnsi="Arial"/>
          <w:sz w:val="24"/>
        </w:rPr>
      </w:pPr>
      <w:r>
        <w:rPr>
          <w:rFonts w:ascii="Arial" w:hAnsi="Arial"/>
          <w:sz w:val="24"/>
        </w:rPr>
        <w:t xml:space="preserve"> - свидетельство о смерти.</w:t>
      </w:r>
    </w:p>
    <w:p w:rsidR="00251C49" w:rsidRDefault="004023D6">
      <w:pPr>
        <w:spacing w:after="0" w:line="240" w:lineRule="auto"/>
        <w:ind w:firstLine="567"/>
        <w:jc w:val="both"/>
        <w:rPr>
          <w:rFonts w:ascii="Arial" w:hAnsi="Arial"/>
          <w:sz w:val="24"/>
        </w:rPr>
      </w:pPr>
      <w:r>
        <w:rPr>
          <w:rFonts w:ascii="Arial" w:hAnsi="Arial"/>
          <w:sz w:val="24"/>
        </w:rPr>
        <w:t>30.5. Для получения справки на предоставление субсидий на оплату коммунальных услуг также представляются:</w:t>
      </w:r>
    </w:p>
    <w:p w:rsidR="00251C49" w:rsidRDefault="004023D6">
      <w:pPr>
        <w:spacing w:after="0" w:line="240" w:lineRule="auto"/>
        <w:jc w:val="both"/>
        <w:rPr>
          <w:rFonts w:ascii="Arial" w:hAnsi="Arial"/>
          <w:sz w:val="24"/>
        </w:rPr>
      </w:pPr>
      <w:r>
        <w:rPr>
          <w:rFonts w:ascii="Arial" w:hAnsi="Arial"/>
          <w:sz w:val="24"/>
        </w:rPr>
        <w:t xml:space="preserve"> - свидетельство о рождении детей, состоящих на регистрационном учете на данной жилплощади;</w:t>
      </w:r>
    </w:p>
    <w:p w:rsidR="00251C49" w:rsidRDefault="004023D6">
      <w:pPr>
        <w:spacing w:after="0" w:line="240" w:lineRule="auto"/>
        <w:jc w:val="both"/>
        <w:rPr>
          <w:rFonts w:ascii="Arial" w:hAnsi="Arial"/>
          <w:sz w:val="24"/>
        </w:rPr>
      </w:pPr>
      <w:r>
        <w:rPr>
          <w:rFonts w:ascii="Arial" w:hAnsi="Arial"/>
          <w:sz w:val="24"/>
        </w:rPr>
        <w:t xml:space="preserve"> - свидетельство о регистрации по месту жительства (форма № 8) для детей, не достигших 14 –летнего возраста;</w:t>
      </w:r>
    </w:p>
    <w:p w:rsidR="00251C49" w:rsidRDefault="004023D6">
      <w:pPr>
        <w:spacing w:after="0" w:line="240" w:lineRule="auto"/>
        <w:jc w:val="both"/>
        <w:rPr>
          <w:rFonts w:ascii="Arial" w:hAnsi="Arial"/>
          <w:sz w:val="24"/>
        </w:rPr>
      </w:pPr>
      <w:r>
        <w:rPr>
          <w:rFonts w:ascii="Arial" w:hAnsi="Arial"/>
          <w:sz w:val="24"/>
        </w:rPr>
        <w:t xml:space="preserve"> - правоустанавливающие документы на дом.</w:t>
      </w:r>
    </w:p>
    <w:p w:rsidR="00251C49" w:rsidRDefault="004023D6">
      <w:pPr>
        <w:spacing w:after="0" w:line="240" w:lineRule="auto"/>
        <w:ind w:firstLine="567"/>
        <w:jc w:val="both"/>
        <w:rPr>
          <w:rFonts w:ascii="Arial" w:hAnsi="Arial"/>
          <w:sz w:val="24"/>
        </w:rPr>
      </w:pPr>
      <w:r>
        <w:rPr>
          <w:rFonts w:ascii="Arial" w:hAnsi="Arial"/>
          <w:sz w:val="24"/>
        </w:rPr>
        <w:t>30.6. Для получения справки о наличии печного отопления также представляются:</w:t>
      </w:r>
    </w:p>
    <w:p w:rsidR="00251C49" w:rsidRDefault="004023D6">
      <w:pPr>
        <w:spacing w:after="0" w:line="240" w:lineRule="auto"/>
        <w:jc w:val="both"/>
        <w:rPr>
          <w:rFonts w:ascii="Arial" w:hAnsi="Arial"/>
          <w:sz w:val="24"/>
        </w:rPr>
      </w:pPr>
      <w:r>
        <w:rPr>
          <w:rFonts w:ascii="Arial" w:hAnsi="Arial"/>
          <w:sz w:val="24"/>
        </w:rPr>
        <w:t xml:space="preserve"> - правоустанавливающие документы на дом.</w:t>
      </w:r>
    </w:p>
    <w:p w:rsidR="00251C49" w:rsidRDefault="004023D6">
      <w:pPr>
        <w:spacing w:after="0" w:line="240" w:lineRule="auto"/>
        <w:ind w:firstLine="567"/>
        <w:jc w:val="both"/>
        <w:rPr>
          <w:rFonts w:ascii="Arial" w:hAnsi="Arial"/>
          <w:sz w:val="24"/>
        </w:rPr>
      </w:pPr>
      <w:r>
        <w:rPr>
          <w:rFonts w:ascii="Arial" w:hAnsi="Arial"/>
          <w:sz w:val="24"/>
        </w:rPr>
        <w:t>30.7. Для получения справки о том, что на территории муниципального образования «Васильевск» не работает также представляется:</w:t>
      </w:r>
    </w:p>
    <w:p w:rsidR="00251C49" w:rsidRDefault="004023D6">
      <w:pPr>
        <w:spacing w:after="0" w:line="240" w:lineRule="auto"/>
        <w:jc w:val="both"/>
        <w:rPr>
          <w:rFonts w:ascii="Arial" w:hAnsi="Arial"/>
          <w:sz w:val="24"/>
        </w:rPr>
      </w:pPr>
      <w:r>
        <w:rPr>
          <w:rFonts w:ascii="Arial" w:hAnsi="Arial"/>
          <w:sz w:val="24"/>
        </w:rPr>
        <w:t xml:space="preserve"> - трудовая книжка заявителя.</w:t>
      </w:r>
    </w:p>
    <w:p w:rsidR="00251C49" w:rsidRDefault="004023D6">
      <w:pPr>
        <w:spacing w:after="0" w:line="240" w:lineRule="auto"/>
        <w:ind w:firstLine="567"/>
        <w:jc w:val="both"/>
        <w:rPr>
          <w:rFonts w:ascii="Arial" w:hAnsi="Arial"/>
          <w:sz w:val="24"/>
        </w:rPr>
      </w:pPr>
      <w:r>
        <w:rPr>
          <w:rFonts w:ascii="Arial" w:hAnsi="Arial"/>
          <w:sz w:val="24"/>
        </w:rPr>
        <w:t>30.8. Для получения справки о наличии личного подворья, о наличии скота, о забое скота также представляется:</w:t>
      </w:r>
    </w:p>
    <w:p w:rsidR="00251C49" w:rsidRDefault="004023D6">
      <w:pPr>
        <w:spacing w:after="0" w:line="240" w:lineRule="auto"/>
        <w:jc w:val="both"/>
        <w:rPr>
          <w:rFonts w:ascii="Arial" w:hAnsi="Arial"/>
          <w:sz w:val="24"/>
        </w:rPr>
      </w:pPr>
      <w:r>
        <w:rPr>
          <w:rFonts w:ascii="Arial" w:hAnsi="Arial"/>
          <w:sz w:val="24"/>
        </w:rPr>
        <w:t xml:space="preserve"> - ветеринарный паспорт. </w:t>
      </w:r>
    </w:p>
    <w:p w:rsidR="00251C49" w:rsidRDefault="004023D6">
      <w:pPr>
        <w:widowControl w:val="0"/>
        <w:spacing w:after="0" w:line="240" w:lineRule="auto"/>
        <w:ind w:firstLine="567"/>
        <w:jc w:val="both"/>
        <w:rPr>
          <w:rFonts w:ascii="Arial" w:hAnsi="Arial"/>
          <w:sz w:val="24"/>
        </w:rPr>
      </w:pPr>
      <w:r>
        <w:rPr>
          <w:rFonts w:ascii="Arial" w:hAnsi="Arial"/>
          <w:sz w:val="24"/>
        </w:rPr>
        <w:t>31. Вместе с обращением заявитель может предоставлять подлинники либо заверенные копии других документов, в том числе в электронной форме, необходимые для обоснования обращения.</w:t>
      </w:r>
    </w:p>
    <w:p w:rsidR="00251C49" w:rsidRDefault="004023D6">
      <w:pPr>
        <w:widowControl w:val="0"/>
        <w:spacing w:after="0" w:line="240" w:lineRule="auto"/>
        <w:jc w:val="both"/>
        <w:rPr>
          <w:rFonts w:ascii="Arial" w:hAnsi="Arial"/>
          <w:sz w:val="24"/>
        </w:rPr>
      </w:pPr>
      <w:r>
        <w:rPr>
          <w:rFonts w:ascii="Arial" w:hAnsi="Arial"/>
          <w:sz w:val="24"/>
        </w:rPr>
        <w:t xml:space="preserve">Для предоставления муниципальной услуги могут быть запрошены дополнительные сведения, позволяющие осуществить поиск документов, необходимых для исполнения запроса. </w:t>
      </w:r>
      <w:bookmarkStart w:id="12" w:name="Par215"/>
      <w:bookmarkEnd w:id="12"/>
    </w:p>
    <w:p w:rsidR="00251C49" w:rsidRDefault="004023D6">
      <w:pPr>
        <w:spacing w:after="0" w:line="240" w:lineRule="auto"/>
        <w:ind w:firstLine="567"/>
        <w:jc w:val="both"/>
        <w:rPr>
          <w:rFonts w:ascii="Arial" w:hAnsi="Arial"/>
          <w:sz w:val="24"/>
        </w:rPr>
      </w:pPr>
      <w:r>
        <w:rPr>
          <w:rFonts w:ascii="Arial" w:hAnsi="Arial"/>
          <w:sz w:val="24"/>
        </w:rPr>
        <w:t>32. При предоставлении муниципальной услуги уполномоченный орган не вправе требовать от заявителей документы, не указанные в пункте 30 настоящего Административного регламента.</w:t>
      </w:r>
    </w:p>
    <w:p w:rsidR="00251C49" w:rsidRDefault="004023D6">
      <w:pPr>
        <w:spacing w:after="0" w:line="240" w:lineRule="auto"/>
        <w:ind w:firstLine="567"/>
        <w:jc w:val="both"/>
        <w:rPr>
          <w:rFonts w:ascii="Arial" w:hAnsi="Arial"/>
          <w:sz w:val="24"/>
        </w:rPr>
      </w:pPr>
      <w:r>
        <w:rPr>
          <w:rFonts w:ascii="Arial" w:hAnsi="Arial"/>
          <w:sz w:val="24"/>
        </w:rPr>
        <w:t>33. Требования к документам, представляемым заявителем:</w:t>
      </w:r>
    </w:p>
    <w:p w:rsidR="00251C49" w:rsidRDefault="004023D6">
      <w:pPr>
        <w:spacing w:after="0" w:line="240" w:lineRule="auto"/>
        <w:jc w:val="both"/>
        <w:rPr>
          <w:rFonts w:ascii="Arial" w:hAnsi="Arial"/>
          <w:sz w:val="24"/>
        </w:rPr>
      </w:pPr>
      <w:r>
        <w:rPr>
          <w:rFonts w:ascii="Arial" w:hAnsi="Arial"/>
          <w:sz w:val="24"/>
        </w:rPr>
        <w:t>а) документы должны иметь печати (при наличии печати), подписи уполномоченных должностных лиц государственных органов, органов местного самоуправления муниципальных образований Иркутской области или должностных лиц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w:t>
      </w:r>
    </w:p>
    <w:p w:rsidR="00251C49" w:rsidRDefault="004023D6">
      <w:pPr>
        <w:spacing w:after="0" w:line="240" w:lineRule="auto"/>
        <w:ind w:firstLine="567"/>
        <w:jc w:val="both"/>
        <w:rPr>
          <w:rFonts w:ascii="Arial" w:hAnsi="Arial"/>
          <w:sz w:val="24"/>
        </w:rPr>
      </w:pPr>
      <w:r>
        <w:rPr>
          <w:rFonts w:ascii="Arial" w:hAnsi="Arial"/>
          <w:sz w:val="24"/>
        </w:rPr>
        <w:t>б) тексты документов должны быть написаны разборчиво;</w:t>
      </w:r>
    </w:p>
    <w:p w:rsidR="00251C49" w:rsidRDefault="004023D6">
      <w:pPr>
        <w:spacing w:after="0" w:line="240" w:lineRule="auto"/>
        <w:ind w:firstLine="567"/>
        <w:jc w:val="both"/>
        <w:rPr>
          <w:rFonts w:ascii="Arial" w:hAnsi="Arial"/>
          <w:sz w:val="24"/>
        </w:rPr>
      </w:pPr>
      <w:r>
        <w:rPr>
          <w:rFonts w:ascii="Arial" w:hAnsi="Arial"/>
          <w:sz w:val="24"/>
        </w:rPr>
        <w:t>в) документы не должны иметь подчисток, приписок, зачеркнутых слов и не оговоренных в них исправлений;</w:t>
      </w:r>
    </w:p>
    <w:p w:rsidR="00251C49" w:rsidRDefault="004023D6">
      <w:pPr>
        <w:spacing w:after="0" w:line="240" w:lineRule="auto"/>
        <w:ind w:firstLine="567"/>
        <w:jc w:val="both"/>
        <w:rPr>
          <w:rFonts w:ascii="Arial" w:hAnsi="Arial"/>
          <w:sz w:val="24"/>
        </w:rPr>
      </w:pPr>
      <w:r>
        <w:rPr>
          <w:rFonts w:ascii="Arial" w:hAnsi="Arial"/>
          <w:sz w:val="24"/>
        </w:rPr>
        <w:t>г) документы не должны быть исполнены карандашом;</w:t>
      </w:r>
    </w:p>
    <w:p w:rsidR="00251C49" w:rsidRDefault="004023D6">
      <w:pPr>
        <w:spacing w:after="0" w:line="240" w:lineRule="auto"/>
        <w:ind w:firstLine="567"/>
        <w:jc w:val="both"/>
        <w:rPr>
          <w:rFonts w:ascii="Arial" w:hAnsi="Arial"/>
          <w:sz w:val="24"/>
        </w:rPr>
      </w:pPr>
      <w:r>
        <w:rPr>
          <w:rFonts w:ascii="Arial" w:hAnsi="Arial"/>
          <w:sz w:val="24"/>
        </w:rPr>
        <w:lastRenderedPageBreak/>
        <w:t>д) документы не должны иметь повреждений, наличие которых не позволяет однозначно истолковать их содержание.</w:t>
      </w:r>
    </w:p>
    <w:p w:rsidR="00251C49" w:rsidRDefault="00251C49">
      <w:pPr>
        <w:spacing w:after="0" w:line="240" w:lineRule="auto"/>
        <w:jc w:val="both"/>
        <w:rPr>
          <w:rFonts w:ascii="Arial" w:hAnsi="Arial"/>
          <w:color w:val="5F5F5F"/>
          <w:sz w:val="24"/>
        </w:rPr>
      </w:pPr>
    </w:p>
    <w:p w:rsidR="00251C49" w:rsidRDefault="004023D6">
      <w:pPr>
        <w:spacing w:after="0" w:line="240" w:lineRule="auto"/>
        <w:ind w:firstLine="567"/>
        <w:jc w:val="center"/>
        <w:rPr>
          <w:rFonts w:ascii="Arial" w:hAnsi="Arial"/>
          <w:sz w:val="24"/>
        </w:rPr>
      </w:pPr>
      <w:r>
        <w:rPr>
          <w:rFonts w:ascii="Arial" w:hAnsi="Arial"/>
          <w:sz w:val="24"/>
        </w:rPr>
        <w:t>Глава 10.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муниципальных образований иркутской области и иных органов, участвующих в предоставлении государственных или муниципальных услуг, и которые заявитель вправе представить.</w:t>
      </w:r>
    </w:p>
    <w:p w:rsidR="00251C49" w:rsidRDefault="00251C49">
      <w:pPr>
        <w:spacing w:after="0" w:line="240" w:lineRule="auto"/>
        <w:jc w:val="center"/>
        <w:rPr>
          <w:rFonts w:ascii="Arial" w:hAnsi="Arial"/>
          <w:sz w:val="24"/>
        </w:rPr>
      </w:pPr>
    </w:p>
    <w:p w:rsidR="00251C49" w:rsidRDefault="004023D6">
      <w:pPr>
        <w:spacing w:after="0" w:line="240" w:lineRule="auto"/>
        <w:ind w:firstLine="567"/>
        <w:jc w:val="both"/>
        <w:rPr>
          <w:rFonts w:ascii="Arial" w:hAnsi="Arial"/>
          <w:sz w:val="24"/>
        </w:rPr>
      </w:pPr>
      <w:r>
        <w:rPr>
          <w:rFonts w:ascii="Arial" w:hAnsi="Arial"/>
          <w:sz w:val="24"/>
        </w:rPr>
        <w:t>34. К документам, необходимым для предоставления муниципальной услуги, которые находятся в распоряжении государственных органов, органов местного самоуправления муниципальных образований Иркутской области и иных органов, участвующих в предоставлении государственных или муниципальных услуг, и которые заявитель вправе представить относятся:</w:t>
      </w:r>
    </w:p>
    <w:p w:rsidR="00251C49" w:rsidRDefault="004023D6">
      <w:pPr>
        <w:spacing w:after="0" w:line="240" w:lineRule="auto"/>
        <w:ind w:firstLine="567"/>
        <w:jc w:val="both"/>
        <w:rPr>
          <w:rFonts w:ascii="Arial" w:hAnsi="Arial"/>
          <w:sz w:val="24"/>
        </w:rPr>
      </w:pPr>
      <w:r>
        <w:rPr>
          <w:rFonts w:ascii="Arial" w:hAnsi="Arial"/>
          <w:sz w:val="24"/>
        </w:rPr>
        <w:t>а) правоустанавливающие документы на объекты недвижимости, если указанные документы зарегистрированы в Едином государственном реестре прав на недвижимое имущество и сделок с ним (для предоставления информации в отношении недвижимого имущества);</w:t>
      </w:r>
    </w:p>
    <w:p w:rsidR="00251C49" w:rsidRDefault="004023D6">
      <w:pPr>
        <w:spacing w:after="0" w:line="240" w:lineRule="auto"/>
        <w:ind w:firstLine="567"/>
        <w:rPr>
          <w:rFonts w:ascii="Arial" w:hAnsi="Arial"/>
          <w:sz w:val="24"/>
        </w:rPr>
      </w:pPr>
      <w:r>
        <w:rPr>
          <w:rFonts w:ascii="Arial" w:hAnsi="Arial"/>
          <w:sz w:val="24"/>
        </w:rPr>
        <w:t>б) выписка из Единого государственного реестра юридических лиц, выданная не ранее чем за три месяца до дня подачи заявления (для заявителей – юридических лиц);</w:t>
      </w:r>
    </w:p>
    <w:p w:rsidR="00251C49" w:rsidRDefault="004023D6">
      <w:pPr>
        <w:spacing w:after="0" w:line="240" w:lineRule="auto"/>
        <w:ind w:firstLine="567"/>
        <w:rPr>
          <w:rFonts w:ascii="Arial" w:hAnsi="Arial"/>
          <w:sz w:val="24"/>
        </w:rPr>
      </w:pPr>
      <w:r>
        <w:rPr>
          <w:rFonts w:ascii="Arial" w:hAnsi="Arial"/>
          <w:sz w:val="24"/>
        </w:rPr>
        <w:t>в) выписка из Единого государственного реестра индивидуальных предпринимателей, выданная не ранее чем за три месяца до дня подачи заявления (для заявителей – индивидуальных предпринимателей);</w:t>
      </w:r>
    </w:p>
    <w:p w:rsidR="00251C49" w:rsidRDefault="004023D6">
      <w:pPr>
        <w:spacing w:after="0" w:line="240" w:lineRule="auto"/>
        <w:ind w:firstLine="567"/>
        <w:jc w:val="both"/>
        <w:rPr>
          <w:rFonts w:ascii="Arial" w:hAnsi="Arial"/>
          <w:sz w:val="24"/>
        </w:rPr>
      </w:pPr>
      <w:r>
        <w:rPr>
          <w:rFonts w:ascii="Arial" w:hAnsi="Arial"/>
          <w:sz w:val="24"/>
        </w:rPr>
        <w:t>г) иные документы и сведения, относящиеся к запросу заявителя, и, находятся в распоряжении государственных органов, органов местного самоуправления муниципальных образований Иркутской области и иных органов, участвующих в предоставлении государственных или муниципальных услуг.</w:t>
      </w:r>
    </w:p>
    <w:p w:rsidR="00251C49" w:rsidRDefault="004023D6">
      <w:pPr>
        <w:spacing w:after="0" w:line="240" w:lineRule="auto"/>
        <w:ind w:firstLine="567"/>
        <w:jc w:val="both"/>
        <w:rPr>
          <w:rFonts w:ascii="Arial" w:hAnsi="Arial"/>
          <w:sz w:val="24"/>
        </w:rPr>
      </w:pPr>
      <w:r>
        <w:rPr>
          <w:rFonts w:ascii="Arial" w:hAnsi="Arial"/>
          <w:sz w:val="24"/>
        </w:rPr>
        <w:t>35. Уполномоченный орган, МФЦ при предоставлении муниципальной услуги не вправе требовать от заявителей:</w:t>
      </w:r>
    </w:p>
    <w:p w:rsidR="00251C49" w:rsidRDefault="004023D6">
      <w:pPr>
        <w:spacing w:after="0" w:line="240" w:lineRule="auto"/>
        <w:ind w:firstLine="567"/>
        <w:jc w:val="both"/>
        <w:rPr>
          <w:rFonts w:ascii="Arial" w:hAnsi="Arial"/>
          <w:sz w:val="24"/>
        </w:rPr>
      </w:pPr>
      <w:r>
        <w:rPr>
          <w:rFonts w:ascii="Arial" w:hAnsi="Arial"/>
          <w:sz w:val="24"/>
        </w:rPr>
        <w:t>а)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251C49" w:rsidRDefault="004023D6">
      <w:pPr>
        <w:widowControl w:val="0"/>
        <w:spacing w:after="0" w:line="240" w:lineRule="auto"/>
        <w:ind w:firstLine="567"/>
        <w:jc w:val="both"/>
        <w:rPr>
          <w:rFonts w:ascii="Arial" w:hAnsi="Arial"/>
          <w:sz w:val="24"/>
        </w:rPr>
      </w:pPr>
      <w:r>
        <w:rPr>
          <w:rFonts w:ascii="Arial" w:hAnsi="Arial"/>
          <w:sz w:val="24"/>
        </w:rPr>
        <w:t>б) представления документов и информации, которые в соответствии с нормативными правовыми актами Российской Федерации, нормативными правовыми актами Иркутской области и муниципальными правовыми актами муниципальных образований Иркутской области находятся в распоряжении органа местного самоуправления муниципального образования Иркутской области, предоставляющего муниципальную услугу, иных государственных органов, органов местного самоуправления муниципальных образований Иркутской области и (или) подведомственных государственным органам и органам местного самоуправления муниципальных образований Иркутской области организаций, участвующих в предоставлении государственных или муниципальных услуг, за исключением документов, указанных в части 6 статьи 7 Федерального закона № 210-ФЗ.</w:t>
      </w:r>
    </w:p>
    <w:p w:rsidR="00251C49" w:rsidRDefault="00251C49">
      <w:pPr>
        <w:spacing w:after="0" w:line="240" w:lineRule="auto"/>
        <w:jc w:val="both"/>
        <w:rPr>
          <w:rFonts w:ascii="Arial" w:hAnsi="Arial"/>
          <w:sz w:val="24"/>
        </w:rPr>
      </w:pPr>
    </w:p>
    <w:p w:rsidR="00251C49" w:rsidRDefault="004023D6">
      <w:pPr>
        <w:spacing w:after="0" w:line="240" w:lineRule="auto"/>
        <w:ind w:firstLine="567"/>
        <w:jc w:val="center"/>
        <w:rPr>
          <w:rFonts w:ascii="Arial" w:hAnsi="Arial"/>
          <w:sz w:val="24"/>
        </w:rPr>
      </w:pPr>
      <w:r>
        <w:rPr>
          <w:rFonts w:ascii="Arial" w:hAnsi="Arial"/>
          <w:sz w:val="24"/>
        </w:rPr>
        <w:t>Глава 11. Перечень оснований для отказа в приеме документов, необходимых для предоставления муниципальной услуги</w:t>
      </w:r>
    </w:p>
    <w:p w:rsidR="00251C49" w:rsidRDefault="00251C49">
      <w:pPr>
        <w:spacing w:after="0" w:line="240" w:lineRule="auto"/>
        <w:jc w:val="center"/>
        <w:rPr>
          <w:rFonts w:ascii="Arial" w:hAnsi="Arial"/>
          <w:sz w:val="24"/>
        </w:rPr>
      </w:pPr>
    </w:p>
    <w:p w:rsidR="00251C49" w:rsidRDefault="004023D6">
      <w:pPr>
        <w:spacing w:after="0" w:line="240" w:lineRule="auto"/>
        <w:ind w:firstLine="567"/>
        <w:jc w:val="both"/>
        <w:rPr>
          <w:rFonts w:ascii="Arial" w:hAnsi="Arial"/>
          <w:sz w:val="24"/>
        </w:rPr>
      </w:pPr>
      <w:r>
        <w:rPr>
          <w:rFonts w:ascii="Arial" w:hAnsi="Arial"/>
          <w:sz w:val="24"/>
        </w:rPr>
        <w:t>36. Основанием для отказа в приеме к рассмотрению документов являются:</w:t>
      </w:r>
    </w:p>
    <w:p w:rsidR="00251C49" w:rsidRDefault="004023D6">
      <w:pPr>
        <w:spacing w:after="0" w:line="240" w:lineRule="auto"/>
        <w:jc w:val="both"/>
        <w:rPr>
          <w:rFonts w:ascii="Arial" w:hAnsi="Arial"/>
          <w:sz w:val="24"/>
        </w:rPr>
      </w:pPr>
      <w:r>
        <w:rPr>
          <w:rFonts w:ascii="Arial" w:hAnsi="Arial"/>
          <w:sz w:val="24"/>
        </w:rPr>
        <w:lastRenderedPageBreak/>
        <w:t>отсутствие у представителя заявителя доверенности, удостоверяющей полномочия представителя заявителя, оформленной в установленном законом порядке;</w:t>
      </w:r>
    </w:p>
    <w:p w:rsidR="00251C49" w:rsidRDefault="004023D6">
      <w:pPr>
        <w:spacing w:after="0" w:line="240" w:lineRule="auto"/>
        <w:jc w:val="both"/>
        <w:rPr>
          <w:rFonts w:ascii="Arial" w:hAnsi="Arial"/>
          <w:sz w:val="24"/>
        </w:rPr>
      </w:pPr>
      <w:r>
        <w:rPr>
          <w:rFonts w:ascii="Arial" w:hAnsi="Arial"/>
          <w:sz w:val="24"/>
        </w:rPr>
        <w:t>наличие в документах нецензурных либо оскорбительных выражений, угроз жизни, здоровью и имуществу должностных лиц уполномоченного органа, а также членов их семей;</w:t>
      </w:r>
    </w:p>
    <w:p w:rsidR="00251C49" w:rsidRDefault="004023D6">
      <w:pPr>
        <w:spacing w:after="0" w:line="240" w:lineRule="auto"/>
        <w:jc w:val="both"/>
        <w:rPr>
          <w:rFonts w:ascii="Arial" w:hAnsi="Arial"/>
          <w:sz w:val="24"/>
        </w:rPr>
      </w:pPr>
      <w:r>
        <w:rPr>
          <w:rFonts w:ascii="Arial" w:hAnsi="Arial"/>
          <w:sz w:val="24"/>
        </w:rPr>
        <w:t>у заявителя отсутствуют документы, подтверждающие его право на получение запрашиваемой информации, в том числе представление неполного перечня документов, за исключением документов, находящихся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и иных органов, участвующих в предоставлении государственных и муниципальных услуг.</w:t>
      </w:r>
    </w:p>
    <w:p w:rsidR="00251C49" w:rsidRDefault="004023D6">
      <w:pPr>
        <w:spacing w:after="0" w:line="240" w:lineRule="auto"/>
        <w:ind w:firstLine="567"/>
        <w:jc w:val="both"/>
        <w:rPr>
          <w:rFonts w:ascii="Arial" w:hAnsi="Arial"/>
          <w:sz w:val="24"/>
        </w:rPr>
      </w:pPr>
      <w:r>
        <w:rPr>
          <w:rFonts w:ascii="Arial" w:hAnsi="Arial"/>
          <w:sz w:val="24"/>
        </w:rPr>
        <w:t>37</w:t>
      </w:r>
      <w:r>
        <w:rPr>
          <w:rFonts w:ascii="Arial" w:hAnsi="Arial"/>
          <w:color w:val="34343C"/>
          <w:sz w:val="24"/>
        </w:rPr>
        <w:t>.В случае отказа в предоставлении  муниципальной услуги должностное лицо уполномоченного органа в течение 2 рабочих дней со дня регистрации заявления  информирует заявителя о причинах такого отказа с указанием перечня документов и информации, отсутствие и (или) недостоверность которых стали причиной отказа, а также с указанием перечня установленных федеральными законами и (или) иными нормативными правовыми актами требований, несоответствие которым повлекло отказ в предоставлении  муниципальной услуги.</w:t>
      </w:r>
    </w:p>
    <w:p w:rsidR="00251C49" w:rsidRDefault="004023D6">
      <w:pPr>
        <w:spacing w:after="0" w:line="240" w:lineRule="auto"/>
        <w:ind w:firstLine="567"/>
        <w:jc w:val="both"/>
        <w:rPr>
          <w:rFonts w:ascii="Arial" w:hAnsi="Arial"/>
          <w:sz w:val="24"/>
        </w:rPr>
      </w:pPr>
      <w:r>
        <w:rPr>
          <w:rFonts w:ascii="Arial" w:hAnsi="Arial"/>
          <w:sz w:val="24"/>
        </w:rPr>
        <w:t>38. Отказ в приеме документов не препятствует повторному обращению заявителя в порядке, установленном пунктом 78 настоящего административного регламента.</w:t>
      </w:r>
    </w:p>
    <w:p w:rsidR="00251C49" w:rsidRDefault="00251C49">
      <w:pPr>
        <w:spacing w:after="0" w:line="240" w:lineRule="auto"/>
        <w:jc w:val="both"/>
        <w:rPr>
          <w:rFonts w:ascii="Arial" w:hAnsi="Arial"/>
          <w:sz w:val="24"/>
        </w:rPr>
      </w:pPr>
    </w:p>
    <w:p w:rsidR="00251C49" w:rsidRDefault="004023D6">
      <w:pPr>
        <w:spacing w:after="0" w:line="240" w:lineRule="auto"/>
        <w:ind w:firstLine="567"/>
        <w:jc w:val="center"/>
        <w:rPr>
          <w:rFonts w:ascii="Arial" w:hAnsi="Arial"/>
          <w:sz w:val="24"/>
        </w:rPr>
      </w:pPr>
      <w:r>
        <w:rPr>
          <w:rFonts w:ascii="Arial" w:hAnsi="Arial"/>
          <w:sz w:val="24"/>
        </w:rPr>
        <w:t>Глава 12. Перечень оснований для приостановления</w:t>
      </w:r>
    </w:p>
    <w:p w:rsidR="00251C49" w:rsidRDefault="004023D6">
      <w:pPr>
        <w:spacing w:after="0" w:line="240" w:lineRule="auto"/>
        <w:jc w:val="center"/>
        <w:rPr>
          <w:rFonts w:ascii="Arial" w:hAnsi="Arial"/>
          <w:sz w:val="24"/>
        </w:rPr>
      </w:pPr>
      <w:r>
        <w:rPr>
          <w:rFonts w:ascii="Arial" w:hAnsi="Arial"/>
          <w:sz w:val="24"/>
        </w:rPr>
        <w:t>или отказа в предоставлении муниципальной услуги</w:t>
      </w:r>
    </w:p>
    <w:p w:rsidR="00251C49" w:rsidRDefault="00251C49">
      <w:pPr>
        <w:spacing w:after="0" w:line="240" w:lineRule="auto"/>
        <w:jc w:val="center"/>
        <w:rPr>
          <w:rFonts w:ascii="Arial" w:hAnsi="Arial"/>
          <w:sz w:val="24"/>
        </w:rPr>
      </w:pPr>
    </w:p>
    <w:p w:rsidR="00251C49" w:rsidRDefault="004023D6">
      <w:pPr>
        <w:spacing w:after="0" w:line="240" w:lineRule="auto"/>
        <w:ind w:firstLine="567"/>
        <w:jc w:val="both"/>
        <w:rPr>
          <w:rFonts w:ascii="Arial" w:hAnsi="Arial"/>
          <w:sz w:val="24"/>
        </w:rPr>
      </w:pPr>
      <w:r>
        <w:rPr>
          <w:rFonts w:ascii="Arial" w:hAnsi="Arial"/>
          <w:sz w:val="24"/>
        </w:rPr>
        <w:t>39. Основания для приостановления предоставления муниципальной услуги законодательством Российской Федерации и Иркутской области не предусмотрены.</w:t>
      </w:r>
    </w:p>
    <w:p w:rsidR="00251C49" w:rsidRDefault="004023D6">
      <w:pPr>
        <w:spacing w:after="0" w:line="240" w:lineRule="auto"/>
        <w:ind w:firstLine="567"/>
        <w:jc w:val="both"/>
        <w:rPr>
          <w:rFonts w:ascii="Arial" w:hAnsi="Arial"/>
          <w:sz w:val="24"/>
        </w:rPr>
      </w:pPr>
      <w:r>
        <w:rPr>
          <w:rFonts w:ascii="Arial" w:hAnsi="Arial"/>
          <w:sz w:val="24"/>
        </w:rPr>
        <w:t>40. Основаниями для отказа в предоставлении муниципальной услуги являются:</w:t>
      </w:r>
    </w:p>
    <w:p w:rsidR="00251C49" w:rsidRDefault="004023D6">
      <w:pPr>
        <w:spacing w:after="0" w:line="240" w:lineRule="auto"/>
        <w:ind w:firstLine="567"/>
        <w:jc w:val="both"/>
        <w:rPr>
          <w:rFonts w:ascii="Arial" w:hAnsi="Arial"/>
          <w:sz w:val="24"/>
        </w:rPr>
      </w:pPr>
      <w:r>
        <w:rPr>
          <w:rFonts w:ascii="Arial" w:hAnsi="Arial"/>
          <w:sz w:val="24"/>
        </w:rPr>
        <w:t>а) отсутствие запрашиваемых документов по запрашиваемой тематике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а также непосредственно в самом уполномоченном органе;</w:t>
      </w:r>
    </w:p>
    <w:p w:rsidR="00251C49" w:rsidRDefault="004023D6">
      <w:pPr>
        <w:spacing w:after="0" w:line="240" w:lineRule="auto"/>
        <w:ind w:firstLine="567"/>
        <w:jc w:val="both"/>
        <w:rPr>
          <w:rFonts w:ascii="Arial" w:hAnsi="Arial"/>
          <w:sz w:val="24"/>
        </w:rPr>
      </w:pPr>
      <w:r>
        <w:rPr>
          <w:rFonts w:ascii="Arial" w:hAnsi="Arial"/>
          <w:sz w:val="24"/>
        </w:rPr>
        <w:t>б) доступ к запрашиваемой информации ограничен в соответствии с законодательством;</w:t>
      </w:r>
    </w:p>
    <w:p w:rsidR="00251C49" w:rsidRDefault="004023D6">
      <w:pPr>
        <w:spacing w:after="0" w:line="240" w:lineRule="auto"/>
        <w:ind w:firstLine="567"/>
        <w:jc w:val="both"/>
        <w:rPr>
          <w:rFonts w:ascii="Arial" w:hAnsi="Arial"/>
          <w:sz w:val="24"/>
        </w:rPr>
      </w:pPr>
      <w:r>
        <w:rPr>
          <w:rFonts w:ascii="Arial" w:hAnsi="Arial"/>
          <w:sz w:val="24"/>
        </w:rPr>
        <w:t>в) выявление в предоставленных документах недостоверной, искаженной или неполной информации, в том числе представление заявителем документов, срок действительности которых на момент поступления в уполномоченный орган в соответствии с действующим законодательством истек.</w:t>
      </w:r>
    </w:p>
    <w:p w:rsidR="00251C49" w:rsidRDefault="004023D6">
      <w:pPr>
        <w:spacing w:after="0" w:line="240" w:lineRule="auto"/>
        <w:ind w:firstLine="567"/>
        <w:jc w:val="both"/>
        <w:rPr>
          <w:rFonts w:ascii="Arial" w:hAnsi="Arial"/>
          <w:sz w:val="24"/>
        </w:rPr>
      </w:pPr>
      <w:r>
        <w:rPr>
          <w:rFonts w:ascii="Arial" w:hAnsi="Arial"/>
          <w:sz w:val="24"/>
        </w:rPr>
        <w:t>41. Неполучение (несвоевременное получение) документов, запрошенных в соответствии с пунктом 34 настоящего Административного регламента, не может являться основанием для отказа в предоставлении муниципальной услуги.</w:t>
      </w:r>
    </w:p>
    <w:p w:rsidR="00251C49" w:rsidRDefault="004023D6">
      <w:pPr>
        <w:spacing w:after="0" w:line="240" w:lineRule="auto"/>
        <w:ind w:firstLine="567"/>
        <w:jc w:val="both"/>
        <w:rPr>
          <w:rFonts w:ascii="Arial" w:hAnsi="Arial"/>
          <w:sz w:val="24"/>
        </w:rPr>
      </w:pPr>
      <w:r>
        <w:rPr>
          <w:rFonts w:ascii="Arial" w:hAnsi="Arial"/>
          <w:sz w:val="24"/>
        </w:rPr>
        <w:t>42. Отказ в предоставлении муниципальной услуги может быть обжалован гражданином в порядке, установленном законодательством.</w:t>
      </w:r>
    </w:p>
    <w:p w:rsidR="00251C49" w:rsidRDefault="00251C49">
      <w:pPr>
        <w:spacing w:after="0" w:line="240" w:lineRule="auto"/>
        <w:jc w:val="both"/>
        <w:rPr>
          <w:rFonts w:ascii="Arial" w:hAnsi="Arial"/>
          <w:sz w:val="24"/>
        </w:rPr>
      </w:pPr>
    </w:p>
    <w:p w:rsidR="00251C49" w:rsidRDefault="004023D6">
      <w:pPr>
        <w:widowControl w:val="0"/>
        <w:spacing w:after="0" w:line="240" w:lineRule="auto"/>
        <w:ind w:firstLine="567"/>
        <w:jc w:val="center"/>
        <w:outlineLvl w:val="2"/>
        <w:rPr>
          <w:rFonts w:ascii="Arial" w:hAnsi="Arial"/>
          <w:sz w:val="24"/>
        </w:rPr>
      </w:pPr>
      <w:bookmarkStart w:id="13" w:name="Par270"/>
      <w:bookmarkEnd w:id="13"/>
      <w:r>
        <w:rPr>
          <w:rFonts w:ascii="Arial" w:hAnsi="Arial"/>
          <w:sz w:val="24"/>
        </w:rPr>
        <w:t>Глава 13. Порядок, размер и основания взимания государственной пошлины или иной платы, взимаемой за предоставление муниципальной услуги, в том числе в электронной форме</w:t>
      </w:r>
    </w:p>
    <w:p w:rsidR="00251C49" w:rsidRDefault="00251C49">
      <w:pPr>
        <w:widowControl w:val="0"/>
        <w:spacing w:after="0" w:line="240" w:lineRule="auto"/>
        <w:jc w:val="center"/>
        <w:outlineLvl w:val="2"/>
        <w:rPr>
          <w:rFonts w:ascii="Arial" w:hAnsi="Arial"/>
          <w:sz w:val="24"/>
        </w:rPr>
      </w:pPr>
    </w:p>
    <w:p w:rsidR="00251C49" w:rsidRDefault="004023D6">
      <w:pPr>
        <w:widowControl w:val="0"/>
        <w:spacing w:after="0" w:line="240" w:lineRule="auto"/>
        <w:ind w:firstLine="567"/>
        <w:jc w:val="both"/>
        <w:rPr>
          <w:rFonts w:ascii="Arial" w:hAnsi="Arial"/>
          <w:sz w:val="24"/>
        </w:rPr>
      </w:pPr>
      <w:r>
        <w:rPr>
          <w:rFonts w:ascii="Arial" w:hAnsi="Arial"/>
          <w:sz w:val="24"/>
        </w:rPr>
        <w:t>43. Муниципальная услуга предоставляется заявителям бесплатно. Оплата государственной пошлины или иной платы при предоставлении муниципальной услуги не установлена.</w:t>
      </w:r>
    </w:p>
    <w:p w:rsidR="00251C49" w:rsidRDefault="004023D6">
      <w:pPr>
        <w:widowControl w:val="0"/>
        <w:spacing w:after="0" w:line="240" w:lineRule="auto"/>
        <w:ind w:firstLine="567"/>
        <w:jc w:val="both"/>
        <w:rPr>
          <w:rFonts w:ascii="Arial" w:hAnsi="Arial"/>
          <w:sz w:val="24"/>
        </w:rPr>
      </w:pPr>
      <w:r>
        <w:rPr>
          <w:rFonts w:ascii="Arial" w:hAnsi="Arial"/>
          <w:sz w:val="24"/>
        </w:rPr>
        <w:t>44. Основания взимания государственной пошлины или иной платы, взимаемой при предоставлении муниципальной услуги, законодательством не установлены.</w:t>
      </w:r>
    </w:p>
    <w:p w:rsidR="00251C49" w:rsidRDefault="00251C49">
      <w:pPr>
        <w:widowControl w:val="0"/>
        <w:spacing w:after="0" w:line="240" w:lineRule="auto"/>
        <w:jc w:val="both"/>
        <w:rPr>
          <w:rFonts w:ascii="Arial" w:hAnsi="Arial"/>
          <w:sz w:val="24"/>
        </w:rPr>
      </w:pPr>
    </w:p>
    <w:p w:rsidR="00251C49" w:rsidRDefault="004023D6">
      <w:pPr>
        <w:spacing w:after="0" w:line="240" w:lineRule="auto"/>
        <w:ind w:firstLine="567"/>
        <w:jc w:val="center"/>
        <w:rPr>
          <w:rFonts w:ascii="Arial" w:hAnsi="Arial"/>
          <w:sz w:val="24"/>
        </w:rPr>
      </w:pPr>
      <w:bookmarkStart w:id="14" w:name="Par277"/>
      <w:bookmarkEnd w:id="14"/>
      <w:r>
        <w:rPr>
          <w:rFonts w:ascii="Arial" w:hAnsi="Arial"/>
          <w:sz w:val="24"/>
        </w:rPr>
        <w:t>Глава 14. 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251C49" w:rsidRDefault="00251C49">
      <w:pPr>
        <w:spacing w:after="0" w:line="240" w:lineRule="auto"/>
        <w:jc w:val="center"/>
        <w:rPr>
          <w:rFonts w:ascii="Arial" w:hAnsi="Arial"/>
          <w:sz w:val="24"/>
        </w:rPr>
      </w:pPr>
    </w:p>
    <w:p w:rsidR="00251C49" w:rsidRDefault="004023D6">
      <w:pPr>
        <w:spacing w:after="0" w:line="240" w:lineRule="auto"/>
        <w:ind w:firstLine="567"/>
        <w:jc w:val="both"/>
        <w:rPr>
          <w:rFonts w:ascii="Arial" w:hAnsi="Arial"/>
          <w:sz w:val="24"/>
        </w:rPr>
      </w:pPr>
      <w:r>
        <w:rPr>
          <w:rFonts w:ascii="Arial" w:hAnsi="Arial"/>
          <w:sz w:val="24"/>
        </w:rPr>
        <w:t>45. Плата за получение документов в результате оказания услуг, которые являются необходимыми и обязательными для предоставления муниципальной услуги, оплачивается в соответствии с законодательством.</w:t>
      </w:r>
    </w:p>
    <w:p w:rsidR="00251C49" w:rsidRDefault="004023D6">
      <w:pPr>
        <w:spacing w:after="0" w:line="240" w:lineRule="auto"/>
        <w:ind w:firstLine="567"/>
        <w:jc w:val="both"/>
        <w:rPr>
          <w:rFonts w:ascii="Arial" w:hAnsi="Arial"/>
          <w:sz w:val="24"/>
        </w:rPr>
      </w:pPr>
      <w:r>
        <w:rPr>
          <w:rFonts w:ascii="Arial" w:hAnsi="Arial"/>
          <w:sz w:val="24"/>
        </w:rPr>
        <w:t>46. Размер платы за получение документов в результате оказания услуг, которые являются необходимыми и обязательными для предоставления муниципальной услуги, устанавливается в соответствии с законодательством.</w:t>
      </w:r>
    </w:p>
    <w:p w:rsidR="00251C49" w:rsidRDefault="00251C49">
      <w:pPr>
        <w:spacing w:after="0" w:line="240" w:lineRule="auto"/>
        <w:jc w:val="both"/>
        <w:rPr>
          <w:rFonts w:ascii="Arial" w:hAnsi="Arial"/>
          <w:sz w:val="24"/>
        </w:rPr>
      </w:pPr>
    </w:p>
    <w:p w:rsidR="00251C49" w:rsidRDefault="004023D6">
      <w:pPr>
        <w:spacing w:after="0" w:line="240" w:lineRule="auto"/>
        <w:ind w:firstLine="567"/>
        <w:jc w:val="center"/>
        <w:rPr>
          <w:rFonts w:ascii="Arial" w:hAnsi="Arial"/>
          <w:sz w:val="24"/>
        </w:rPr>
      </w:pPr>
      <w:bookmarkStart w:id="15" w:name="Par285"/>
      <w:bookmarkEnd w:id="15"/>
      <w:r>
        <w:rPr>
          <w:rFonts w:ascii="Arial" w:hAnsi="Arial"/>
          <w:sz w:val="24"/>
        </w:rPr>
        <w:t>глава 15. Максимальный срок ожидания в очереди при подаче заявления о предоставлении муниципальной услуги и при получении результата предоставления такой услуги</w:t>
      </w:r>
    </w:p>
    <w:p w:rsidR="00251C49" w:rsidRDefault="00251C49">
      <w:pPr>
        <w:spacing w:after="0" w:line="240" w:lineRule="auto"/>
        <w:jc w:val="center"/>
        <w:rPr>
          <w:rFonts w:ascii="Arial" w:hAnsi="Arial"/>
          <w:sz w:val="24"/>
        </w:rPr>
      </w:pPr>
    </w:p>
    <w:p w:rsidR="00251C49" w:rsidRDefault="004023D6">
      <w:pPr>
        <w:spacing w:after="0" w:line="240" w:lineRule="auto"/>
        <w:ind w:firstLine="567"/>
        <w:jc w:val="both"/>
        <w:rPr>
          <w:rFonts w:ascii="Arial" w:hAnsi="Arial"/>
          <w:sz w:val="24"/>
        </w:rPr>
      </w:pPr>
      <w:bookmarkStart w:id="16" w:name="Par289"/>
      <w:bookmarkEnd w:id="16"/>
      <w:r>
        <w:rPr>
          <w:rFonts w:ascii="Arial" w:hAnsi="Arial"/>
          <w:sz w:val="24"/>
        </w:rPr>
        <w:t>47. Максимальное время ожидания в очереди при подаче заявления и документов не превышает 15 минут.</w:t>
      </w:r>
    </w:p>
    <w:p w:rsidR="00251C49" w:rsidRDefault="004023D6">
      <w:pPr>
        <w:spacing w:after="0" w:line="240" w:lineRule="auto"/>
        <w:ind w:firstLine="567"/>
        <w:jc w:val="both"/>
        <w:rPr>
          <w:rFonts w:ascii="Arial" w:hAnsi="Arial"/>
          <w:sz w:val="24"/>
        </w:rPr>
      </w:pPr>
      <w:r>
        <w:rPr>
          <w:rFonts w:ascii="Arial" w:hAnsi="Arial"/>
          <w:sz w:val="24"/>
        </w:rPr>
        <w:t>48. Максимальное время ожидания в очереди при получении результата муниципальной услуги не превышает 15 минут.</w:t>
      </w:r>
    </w:p>
    <w:p w:rsidR="00251C49" w:rsidRDefault="00251C49">
      <w:pPr>
        <w:spacing w:after="0" w:line="240" w:lineRule="auto"/>
        <w:jc w:val="both"/>
        <w:rPr>
          <w:rFonts w:ascii="Arial" w:hAnsi="Arial"/>
          <w:sz w:val="24"/>
        </w:rPr>
      </w:pPr>
    </w:p>
    <w:p w:rsidR="00251C49" w:rsidRDefault="004023D6">
      <w:pPr>
        <w:spacing w:after="0" w:line="240" w:lineRule="auto"/>
        <w:ind w:firstLine="567"/>
        <w:jc w:val="center"/>
        <w:rPr>
          <w:rFonts w:ascii="Arial" w:hAnsi="Arial"/>
          <w:sz w:val="24"/>
        </w:rPr>
      </w:pPr>
      <w:r>
        <w:rPr>
          <w:rFonts w:ascii="Arial" w:hAnsi="Arial"/>
          <w:sz w:val="24"/>
        </w:rPr>
        <w:t>Глава 16. Срок и порядок регистрации заявления</w:t>
      </w:r>
    </w:p>
    <w:p w:rsidR="00251C49" w:rsidRDefault="004023D6">
      <w:pPr>
        <w:spacing w:after="0" w:line="240" w:lineRule="auto"/>
        <w:jc w:val="center"/>
        <w:rPr>
          <w:rFonts w:ascii="Arial" w:hAnsi="Arial"/>
          <w:sz w:val="24"/>
        </w:rPr>
      </w:pPr>
      <w:r>
        <w:rPr>
          <w:rFonts w:ascii="Arial" w:hAnsi="Arial"/>
          <w:sz w:val="24"/>
        </w:rPr>
        <w:t>заявителя о предоставлении муниципальной услуги, в том числе в электронной форме</w:t>
      </w:r>
    </w:p>
    <w:p w:rsidR="00251C49" w:rsidRDefault="00251C49">
      <w:pPr>
        <w:spacing w:after="0" w:line="240" w:lineRule="auto"/>
        <w:jc w:val="center"/>
        <w:rPr>
          <w:rFonts w:ascii="Arial" w:hAnsi="Arial"/>
          <w:sz w:val="24"/>
        </w:rPr>
      </w:pPr>
    </w:p>
    <w:p w:rsidR="00251C49" w:rsidRDefault="004023D6">
      <w:pPr>
        <w:spacing w:after="0" w:line="240" w:lineRule="auto"/>
        <w:ind w:firstLine="567"/>
        <w:jc w:val="both"/>
        <w:rPr>
          <w:rFonts w:ascii="Arial" w:hAnsi="Arial"/>
          <w:sz w:val="24"/>
        </w:rPr>
      </w:pPr>
      <w:r>
        <w:rPr>
          <w:rFonts w:ascii="Arial" w:hAnsi="Arial"/>
          <w:sz w:val="24"/>
        </w:rPr>
        <w:t>49. Регистрацию заявления о предоставлении выписки из похозяйственной книги, в том числе в электронной форме, осуществляет должностное лицо уполномоченного органа, ответственное за регистрацию входящей корреспонденции.</w:t>
      </w:r>
    </w:p>
    <w:p w:rsidR="00251C49" w:rsidRDefault="004023D6">
      <w:pPr>
        <w:spacing w:after="0" w:line="240" w:lineRule="auto"/>
        <w:ind w:firstLine="567"/>
        <w:rPr>
          <w:rFonts w:ascii="Arial" w:hAnsi="Arial"/>
          <w:sz w:val="24"/>
        </w:rPr>
      </w:pPr>
      <w:r>
        <w:rPr>
          <w:rFonts w:ascii="Arial" w:hAnsi="Arial"/>
          <w:sz w:val="24"/>
        </w:rPr>
        <w:t>50. Максимальное время регистрации заявления составляет 10 минут.</w:t>
      </w:r>
    </w:p>
    <w:p w:rsidR="00251C49" w:rsidRDefault="00251C49">
      <w:pPr>
        <w:spacing w:after="0" w:line="240" w:lineRule="auto"/>
        <w:rPr>
          <w:rFonts w:ascii="Arial" w:hAnsi="Arial"/>
          <w:sz w:val="24"/>
        </w:rPr>
      </w:pPr>
    </w:p>
    <w:p w:rsidR="00251C49" w:rsidRDefault="004023D6">
      <w:pPr>
        <w:widowControl w:val="0"/>
        <w:spacing w:after="0" w:line="240" w:lineRule="auto"/>
        <w:ind w:firstLine="567"/>
        <w:jc w:val="center"/>
        <w:outlineLvl w:val="2"/>
        <w:rPr>
          <w:rFonts w:ascii="Arial" w:hAnsi="Arial"/>
          <w:sz w:val="24"/>
        </w:rPr>
      </w:pPr>
      <w:r>
        <w:rPr>
          <w:rFonts w:ascii="Arial" w:hAnsi="Arial"/>
          <w:sz w:val="24"/>
        </w:rPr>
        <w:t>Глава 17. Требования к помещениям,</w:t>
      </w:r>
    </w:p>
    <w:p w:rsidR="00251C49" w:rsidRDefault="004023D6">
      <w:pPr>
        <w:widowControl w:val="0"/>
        <w:spacing w:after="0" w:line="240" w:lineRule="auto"/>
        <w:jc w:val="center"/>
        <w:rPr>
          <w:rFonts w:ascii="Arial" w:hAnsi="Arial"/>
          <w:sz w:val="24"/>
        </w:rPr>
      </w:pPr>
      <w:r>
        <w:rPr>
          <w:rFonts w:ascii="Arial" w:hAnsi="Arial"/>
          <w:sz w:val="24"/>
        </w:rPr>
        <w:t>в которых предоставляется муниципальная услуга</w:t>
      </w:r>
    </w:p>
    <w:p w:rsidR="00251C49" w:rsidRDefault="00251C49">
      <w:pPr>
        <w:widowControl w:val="0"/>
        <w:spacing w:after="0" w:line="240" w:lineRule="auto"/>
        <w:jc w:val="center"/>
        <w:rPr>
          <w:rFonts w:ascii="Arial" w:hAnsi="Arial"/>
          <w:sz w:val="24"/>
        </w:rPr>
      </w:pPr>
    </w:p>
    <w:p w:rsidR="00251C49" w:rsidRDefault="004023D6">
      <w:pPr>
        <w:widowControl w:val="0"/>
        <w:spacing w:after="0" w:line="240" w:lineRule="auto"/>
        <w:ind w:firstLine="567"/>
        <w:jc w:val="both"/>
        <w:rPr>
          <w:rFonts w:ascii="Arial" w:hAnsi="Arial"/>
          <w:sz w:val="24"/>
        </w:rPr>
      </w:pPr>
      <w:r>
        <w:rPr>
          <w:rFonts w:ascii="Arial" w:hAnsi="Arial"/>
          <w:sz w:val="24"/>
        </w:rPr>
        <w:t>51. ход в здание уполномоченного органа оборудуется информационной табличкой (вывеской), содержащей информацию о полном наименовании уполномоченного органа.</w:t>
      </w:r>
    </w:p>
    <w:p w:rsidR="00251C49" w:rsidRDefault="004023D6">
      <w:pPr>
        <w:widowControl w:val="0"/>
        <w:spacing w:after="0" w:line="240" w:lineRule="auto"/>
        <w:ind w:firstLine="567"/>
        <w:jc w:val="both"/>
        <w:rPr>
          <w:rFonts w:ascii="Arial" w:hAnsi="Arial"/>
          <w:sz w:val="24"/>
        </w:rPr>
      </w:pPr>
      <w:r>
        <w:rPr>
          <w:rFonts w:ascii="Arial" w:hAnsi="Arial"/>
          <w:sz w:val="24"/>
        </w:rPr>
        <w:t>52. Инвалидам (включая инвалидов, использующих кресла-коляски и собак-проводников) (далее – инвалиды) обеспечивается беспрепятственный доступ к зданию уполномоченного органа и к предоставляемой в нем муниципальной услуге.</w:t>
      </w:r>
    </w:p>
    <w:p w:rsidR="00251C49" w:rsidRDefault="004023D6">
      <w:pPr>
        <w:widowControl w:val="0"/>
        <w:spacing w:after="0" w:line="240" w:lineRule="auto"/>
        <w:ind w:firstLine="567"/>
        <w:jc w:val="both"/>
        <w:rPr>
          <w:rFonts w:ascii="Arial" w:hAnsi="Arial"/>
          <w:sz w:val="24"/>
        </w:rPr>
      </w:pPr>
      <w:r>
        <w:rPr>
          <w:rFonts w:ascii="Arial" w:hAnsi="Arial"/>
          <w:sz w:val="24"/>
        </w:rPr>
        <w:t xml:space="preserve">53. В случаях, если здание невозможно полностью приспособить с учетом потребностей инвалидов, собственник этого объекта до его реконструкции или капитального ремонта должен принимать согласованные с одним из общественных объединений инвалидов, осуществляющих свою деятельность на территории </w:t>
      </w:r>
      <w:r>
        <w:rPr>
          <w:rFonts w:ascii="Arial" w:hAnsi="Arial"/>
          <w:sz w:val="24"/>
        </w:rPr>
        <w:lastRenderedPageBreak/>
        <w:t>муниципального образования, меры для обеспечения доступа инвалидов к месту предоставления услуги либо, когда это возможно, обеспечить предоставление необходимых услуг по месту жительства инвалида или в дистанционном режиме.</w:t>
      </w:r>
    </w:p>
    <w:p w:rsidR="00251C49" w:rsidRDefault="004023D6">
      <w:pPr>
        <w:spacing w:after="0" w:line="240" w:lineRule="auto"/>
        <w:ind w:firstLine="567"/>
        <w:jc w:val="both"/>
        <w:rPr>
          <w:rFonts w:ascii="Arial" w:hAnsi="Arial"/>
          <w:sz w:val="24"/>
        </w:rPr>
      </w:pPr>
      <w:r>
        <w:rPr>
          <w:rFonts w:ascii="Arial" w:hAnsi="Arial"/>
          <w:sz w:val="24"/>
        </w:rPr>
        <w:t>54. Информационные таблички (вывески) размещаются рядом с входом, либо на двери входа так, чтобы они были хорошо видны заявителям.</w:t>
      </w:r>
    </w:p>
    <w:p w:rsidR="00251C49" w:rsidRDefault="004023D6">
      <w:pPr>
        <w:widowControl w:val="0"/>
        <w:spacing w:after="0" w:line="240" w:lineRule="auto"/>
        <w:ind w:firstLine="567"/>
        <w:jc w:val="both"/>
        <w:rPr>
          <w:rFonts w:ascii="Arial" w:hAnsi="Arial"/>
          <w:sz w:val="24"/>
        </w:rPr>
      </w:pPr>
      <w:r>
        <w:rPr>
          <w:rFonts w:ascii="Arial" w:hAnsi="Arial"/>
          <w:sz w:val="24"/>
        </w:rPr>
        <w:t>55. Прием заявлений и документов, необходимых для предоставления муниципальной услуги, осуществляется в кабинетах уполномоченного органа.</w:t>
      </w:r>
    </w:p>
    <w:p w:rsidR="00251C49" w:rsidRDefault="004023D6">
      <w:pPr>
        <w:widowControl w:val="0"/>
        <w:spacing w:after="0" w:line="240" w:lineRule="auto"/>
        <w:ind w:firstLine="567"/>
        <w:jc w:val="both"/>
        <w:rPr>
          <w:rFonts w:ascii="Arial" w:hAnsi="Arial"/>
          <w:sz w:val="24"/>
        </w:rPr>
      </w:pPr>
      <w:r>
        <w:rPr>
          <w:rFonts w:ascii="Arial" w:hAnsi="Arial"/>
          <w:sz w:val="24"/>
        </w:rPr>
        <w:t>56. Вход в кабинет уполномоченного органа оборудуется информационной табличкой (вывеской) с указанием номера кабинета, в котором осуществляется предоставление муниципальной услуги.</w:t>
      </w:r>
    </w:p>
    <w:p w:rsidR="00251C49" w:rsidRDefault="004023D6">
      <w:pPr>
        <w:widowControl w:val="0"/>
        <w:spacing w:after="0" w:line="240" w:lineRule="auto"/>
        <w:ind w:firstLine="567"/>
        <w:jc w:val="both"/>
        <w:rPr>
          <w:rFonts w:ascii="Arial" w:hAnsi="Arial"/>
          <w:sz w:val="24"/>
        </w:rPr>
      </w:pPr>
      <w:r>
        <w:rPr>
          <w:rFonts w:ascii="Arial" w:hAnsi="Arial"/>
          <w:sz w:val="24"/>
        </w:rPr>
        <w:t>57. Каждое рабочее место должностных лиц уполномоченного органа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устройствами.</w:t>
      </w:r>
    </w:p>
    <w:p w:rsidR="00251C49" w:rsidRDefault="004023D6">
      <w:pPr>
        <w:widowControl w:val="0"/>
        <w:spacing w:after="0" w:line="240" w:lineRule="auto"/>
        <w:ind w:firstLine="567"/>
        <w:jc w:val="both"/>
        <w:rPr>
          <w:rFonts w:ascii="Arial" w:hAnsi="Arial"/>
          <w:sz w:val="24"/>
        </w:rPr>
      </w:pPr>
      <w:r>
        <w:rPr>
          <w:rFonts w:ascii="Arial" w:hAnsi="Arial"/>
          <w:sz w:val="24"/>
        </w:rPr>
        <w:t>58. Места ожидания должны соответствовать комфортным условиям для заявителей и оптимальным условиям работы должностных лиц уполномоченного органа.</w:t>
      </w:r>
    </w:p>
    <w:p w:rsidR="00251C49" w:rsidRDefault="004023D6">
      <w:pPr>
        <w:widowControl w:val="0"/>
        <w:spacing w:after="0" w:line="240" w:lineRule="auto"/>
        <w:ind w:firstLine="567"/>
        <w:jc w:val="both"/>
        <w:rPr>
          <w:rFonts w:ascii="Arial" w:hAnsi="Arial"/>
          <w:sz w:val="24"/>
        </w:rPr>
      </w:pPr>
      <w:r>
        <w:rPr>
          <w:rFonts w:ascii="Arial" w:hAnsi="Arial"/>
          <w:sz w:val="24"/>
        </w:rPr>
        <w:t>59. Места ожидания в очереди на прием, подачу документов, необходимых для предоставления муниципальной услуги, оборудуются стульями, кресельными секциями, скамьями.</w:t>
      </w:r>
    </w:p>
    <w:p w:rsidR="00251C49" w:rsidRDefault="004023D6">
      <w:pPr>
        <w:widowControl w:val="0"/>
        <w:spacing w:after="0" w:line="240" w:lineRule="auto"/>
        <w:ind w:firstLine="567"/>
        <w:jc w:val="both"/>
        <w:rPr>
          <w:rFonts w:ascii="Arial" w:hAnsi="Arial"/>
          <w:sz w:val="24"/>
        </w:rPr>
      </w:pPr>
      <w:r>
        <w:rPr>
          <w:rFonts w:ascii="Arial" w:hAnsi="Arial"/>
          <w:sz w:val="24"/>
        </w:rPr>
        <w:t>60. В целях обеспечения конфиденциальности сведений о заявителе одним должностным лицом уполномоченного органа одновременно ведется прием только одного заявителя. Одновременный прием двух и более заявителей не допускается.</w:t>
      </w:r>
    </w:p>
    <w:p w:rsidR="00251C49" w:rsidRDefault="00251C49">
      <w:pPr>
        <w:widowControl w:val="0"/>
        <w:spacing w:after="0" w:line="240" w:lineRule="auto"/>
        <w:jc w:val="both"/>
        <w:rPr>
          <w:rFonts w:ascii="Arial" w:hAnsi="Arial"/>
          <w:sz w:val="24"/>
        </w:rPr>
      </w:pPr>
    </w:p>
    <w:p w:rsidR="00251C49" w:rsidRDefault="004023D6">
      <w:pPr>
        <w:widowControl w:val="0"/>
        <w:spacing w:after="0" w:line="240" w:lineRule="auto"/>
        <w:ind w:firstLine="567"/>
        <w:jc w:val="center"/>
        <w:outlineLvl w:val="2"/>
        <w:rPr>
          <w:rFonts w:ascii="Arial" w:hAnsi="Arial"/>
          <w:sz w:val="24"/>
        </w:rPr>
      </w:pPr>
      <w:bookmarkStart w:id="17" w:name="Par313"/>
      <w:bookmarkEnd w:id="17"/>
      <w:r>
        <w:rPr>
          <w:rFonts w:ascii="Arial" w:hAnsi="Arial"/>
          <w:sz w:val="24"/>
        </w:rPr>
        <w:t>Глава 18. 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251C49" w:rsidRDefault="00251C49">
      <w:pPr>
        <w:widowControl w:val="0"/>
        <w:spacing w:after="0" w:line="240" w:lineRule="auto"/>
        <w:jc w:val="center"/>
        <w:outlineLvl w:val="2"/>
        <w:rPr>
          <w:rFonts w:ascii="Arial" w:hAnsi="Arial"/>
          <w:sz w:val="24"/>
        </w:rPr>
      </w:pPr>
    </w:p>
    <w:p w:rsidR="00251C49" w:rsidRDefault="004023D6">
      <w:pPr>
        <w:widowControl w:val="0"/>
        <w:spacing w:after="0" w:line="240" w:lineRule="auto"/>
        <w:ind w:firstLine="567"/>
        <w:jc w:val="both"/>
        <w:rPr>
          <w:rFonts w:ascii="Arial" w:hAnsi="Arial"/>
          <w:sz w:val="24"/>
        </w:rPr>
      </w:pPr>
      <w:r>
        <w:rPr>
          <w:rFonts w:ascii="Arial" w:hAnsi="Arial"/>
          <w:sz w:val="24"/>
        </w:rPr>
        <w:t>61. Основными показателями доступности и качества муниципальной услуги являются:</w:t>
      </w:r>
    </w:p>
    <w:p w:rsidR="00251C49" w:rsidRDefault="004023D6">
      <w:pPr>
        <w:widowControl w:val="0"/>
        <w:spacing w:after="0" w:line="240" w:lineRule="auto"/>
        <w:jc w:val="both"/>
        <w:rPr>
          <w:rFonts w:ascii="Arial" w:hAnsi="Arial"/>
          <w:sz w:val="24"/>
        </w:rPr>
      </w:pPr>
      <w:r>
        <w:rPr>
          <w:rFonts w:ascii="Arial" w:hAnsi="Arial"/>
          <w:sz w:val="24"/>
        </w:rPr>
        <w:t>соблюдение требований к местам предоставления муниципальной услуги, их транспортной доступности;</w:t>
      </w:r>
    </w:p>
    <w:p w:rsidR="00251C49" w:rsidRDefault="004023D6">
      <w:pPr>
        <w:widowControl w:val="0"/>
        <w:spacing w:after="0" w:line="240" w:lineRule="auto"/>
        <w:jc w:val="both"/>
        <w:rPr>
          <w:rFonts w:ascii="Arial" w:hAnsi="Arial"/>
          <w:sz w:val="24"/>
        </w:rPr>
      </w:pPr>
      <w:r>
        <w:rPr>
          <w:rFonts w:ascii="Arial" w:hAnsi="Arial"/>
          <w:sz w:val="24"/>
        </w:rPr>
        <w:t>среднее время ожидания в очереди при подаче документов;</w:t>
      </w:r>
    </w:p>
    <w:p w:rsidR="00251C49" w:rsidRDefault="004023D6">
      <w:pPr>
        <w:widowControl w:val="0"/>
        <w:spacing w:after="0" w:line="240" w:lineRule="auto"/>
        <w:jc w:val="both"/>
        <w:rPr>
          <w:rFonts w:ascii="Arial" w:hAnsi="Arial"/>
          <w:sz w:val="24"/>
        </w:rPr>
      </w:pPr>
      <w:r>
        <w:rPr>
          <w:rFonts w:ascii="Arial" w:hAnsi="Arial"/>
          <w:sz w:val="24"/>
        </w:rPr>
        <w:t>количество обращений об обжаловании решений и действий (бездействия) уполномоченного органа, а также должностных лиц уполномоченного органа;</w:t>
      </w:r>
    </w:p>
    <w:p w:rsidR="00251C49" w:rsidRDefault="004023D6">
      <w:pPr>
        <w:widowControl w:val="0"/>
        <w:spacing w:after="0" w:line="240" w:lineRule="auto"/>
        <w:jc w:val="both"/>
        <w:rPr>
          <w:rFonts w:ascii="Arial" w:hAnsi="Arial"/>
          <w:sz w:val="24"/>
        </w:rPr>
      </w:pPr>
      <w:r>
        <w:rPr>
          <w:rFonts w:ascii="Arial" w:hAnsi="Arial"/>
          <w:sz w:val="24"/>
        </w:rPr>
        <w:t>количество взаимодействий заявителя с должностными лицами уполномоченного органа.</w:t>
      </w:r>
    </w:p>
    <w:p w:rsidR="00251C49" w:rsidRDefault="004023D6">
      <w:pPr>
        <w:widowControl w:val="0"/>
        <w:spacing w:after="0" w:line="240" w:lineRule="auto"/>
        <w:ind w:firstLine="567"/>
        <w:jc w:val="both"/>
        <w:rPr>
          <w:rFonts w:ascii="Arial" w:hAnsi="Arial"/>
          <w:sz w:val="24"/>
        </w:rPr>
      </w:pPr>
      <w:r>
        <w:rPr>
          <w:rFonts w:ascii="Arial" w:hAnsi="Arial"/>
          <w:sz w:val="24"/>
        </w:rPr>
        <w:t>62. Основными требованиями к качеству рассмотрения обращений заявителей являются:</w:t>
      </w:r>
    </w:p>
    <w:p w:rsidR="00251C49" w:rsidRDefault="004023D6">
      <w:pPr>
        <w:widowControl w:val="0"/>
        <w:spacing w:after="0" w:line="240" w:lineRule="auto"/>
        <w:jc w:val="both"/>
        <w:rPr>
          <w:rFonts w:ascii="Arial" w:hAnsi="Arial"/>
          <w:sz w:val="24"/>
        </w:rPr>
      </w:pPr>
      <w:r>
        <w:rPr>
          <w:rFonts w:ascii="Arial" w:hAnsi="Arial"/>
          <w:sz w:val="24"/>
        </w:rPr>
        <w:t>достоверность предоставляемой заявителям информации о ходе рассмотрения обращения;</w:t>
      </w:r>
    </w:p>
    <w:p w:rsidR="00251C49" w:rsidRDefault="004023D6">
      <w:pPr>
        <w:widowControl w:val="0"/>
        <w:spacing w:after="0" w:line="240" w:lineRule="auto"/>
        <w:jc w:val="both"/>
        <w:rPr>
          <w:rFonts w:ascii="Arial" w:hAnsi="Arial"/>
          <w:sz w:val="24"/>
        </w:rPr>
      </w:pPr>
      <w:r>
        <w:rPr>
          <w:rFonts w:ascii="Arial" w:hAnsi="Arial"/>
          <w:sz w:val="24"/>
        </w:rPr>
        <w:t>полнота информирования заявителей о ходе рассмотрения обращения;</w:t>
      </w:r>
    </w:p>
    <w:p w:rsidR="00251C49" w:rsidRDefault="004023D6">
      <w:pPr>
        <w:widowControl w:val="0"/>
        <w:spacing w:after="0" w:line="240" w:lineRule="auto"/>
        <w:jc w:val="both"/>
        <w:rPr>
          <w:rFonts w:ascii="Arial" w:hAnsi="Arial"/>
          <w:sz w:val="24"/>
        </w:rPr>
      </w:pPr>
      <w:r>
        <w:rPr>
          <w:rFonts w:ascii="Arial" w:hAnsi="Arial"/>
          <w:sz w:val="24"/>
        </w:rPr>
        <w:t>наглядность форм предоставляемой информации об административных процедурах;</w:t>
      </w:r>
    </w:p>
    <w:p w:rsidR="00251C49" w:rsidRDefault="004023D6">
      <w:pPr>
        <w:widowControl w:val="0"/>
        <w:spacing w:after="0" w:line="240" w:lineRule="auto"/>
        <w:jc w:val="both"/>
        <w:rPr>
          <w:rFonts w:ascii="Arial" w:hAnsi="Arial"/>
          <w:sz w:val="24"/>
        </w:rPr>
      </w:pPr>
      <w:r>
        <w:rPr>
          <w:rFonts w:ascii="Arial" w:hAnsi="Arial"/>
          <w:sz w:val="24"/>
        </w:rPr>
        <w:t>удобство и доступность получения заявителями информации о порядке предоставления государственной услуги;</w:t>
      </w:r>
    </w:p>
    <w:p w:rsidR="00251C49" w:rsidRDefault="004023D6">
      <w:pPr>
        <w:widowControl w:val="0"/>
        <w:spacing w:after="0" w:line="240" w:lineRule="auto"/>
        <w:jc w:val="both"/>
        <w:rPr>
          <w:rFonts w:ascii="Arial" w:hAnsi="Arial"/>
          <w:sz w:val="24"/>
        </w:rPr>
      </w:pPr>
      <w:r>
        <w:rPr>
          <w:rFonts w:ascii="Arial" w:hAnsi="Arial"/>
          <w:sz w:val="24"/>
        </w:rPr>
        <w:t>оперативность вынесения решения в отношении рассматриваемого обращения.</w:t>
      </w:r>
    </w:p>
    <w:p w:rsidR="00251C49" w:rsidRDefault="004023D6">
      <w:pPr>
        <w:widowControl w:val="0"/>
        <w:spacing w:after="0" w:line="240" w:lineRule="auto"/>
        <w:ind w:firstLine="567"/>
        <w:jc w:val="both"/>
        <w:rPr>
          <w:rFonts w:ascii="Arial" w:hAnsi="Arial"/>
          <w:sz w:val="24"/>
        </w:rPr>
      </w:pPr>
      <w:r>
        <w:rPr>
          <w:rFonts w:ascii="Arial" w:hAnsi="Arial"/>
          <w:sz w:val="24"/>
        </w:rPr>
        <w:t xml:space="preserve">63. Взаимодействие заявителя с должностными лицами уполномоченного </w:t>
      </w:r>
      <w:r>
        <w:rPr>
          <w:rFonts w:ascii="Arial" w:hAnsi="Arial"/>
          <w:sz w:val="24"/>
        </w:rPr>
        <w:lastRenderedPageBreak/>
        <w:t>органа осуществляется при личном приеме граждан в соответствии с графиком приема граждан уполномоченного органа.</w:t>
      </w:r>
    </w:p>
    <w:p w:rsidR="00251C49" w:rsidRDefault="004023D6">
      <w:pPr>
        <w:widowControl w:val="0"/>
        <w:spacing w:after="0" w:line="240" w:lineRule="auto"/>
        <w:ind w:firstLine="567"/>
        <w:jc w:val="both"/>
        <w:rPr>
          <w:rFonts w:ascii="Arial" w:hAnsi="Arial"/>
          <w:sz w:val="24"/>
        </w:rPr>
      </w:pPr>
      <w:r>
        <w:rPr>
          <w:rFonts w:ascii="Arial" w:hAnsi="Arial"/>
          <w:sz w:val="24"/>
        </w:rPr>
        <w:t>64. Взаимодействие заявителя с должностными лицами уполномоченного органа осуществляется при личном обращении заявителя:</w:t>
      </w:r>
    </w:p>
    <w:p w:rsidR="00251C49" w:rsidRDefault="004023D6">
      <w:pPr>
        <w:widowControl w:val="0"/>
        <w:spacing w:after="0" w:line="240" w:lineRule="auto"/>
        <w:jc w:val="both"/>
        <w:rPr>
          <w:rFonts w:ascii="Arial" w:hAnsi="Arial"/>
          <w:sz w:val="24"/>
        </w:rPr>
      </w:pPr>
      <w:r>
        <w:rPr>
          <w:rFonts w:ascii="Arial" w:hAnsi="Arial"/>
          <w:sz w:val="24"/>
        </w:rPr>
        <w:t>для подачи документов, необходимых для предоставления муниципальной услуги;</w:t>
      </w:r>
    </w:p>
    <w:p w:rsidR="00251C49" w:rsidRDefault="004023D6">
      <w:pPr>
        <w:widowControl w:val="0"/>
        <w:spacing w:after="0" w:line="240" w:lineRule="auto"/>
        <w:jc w:val="both"/>
        <w:rPr>
          <w:rFonts w:ascii="Arial" w:hAnsi="Arial"/>
          <w:sz w:val="24"/>
        </w:rPr>
      </w:pPr>
      <w:r>
        <w:rPr>
          <w:rFonts w:ascii="Arial" w:hAnsi="Arial"/>
          <w:sz w:val="24"/>
        </w:rPr>
        <w:t>за получением результата предоставления муниципальной услуги.</w:t>
      </w:r>
    </w:p>
    <w:p w:rsidR="00251C49" w:rsidRDefault="004023D6">
      <w:pPr>
        <w:widowControl w:val="0"/>
        <w:spacing w:after="0" w:line="240" w:lineRule="auto"/>
        <w:ind w:firstLine="567"/>
        <w:jc w:val="both"/>
        <w:rPr>
          <w:rFonts w:ascii="Arial" w:hAnsi="Arial"/>
          <w:sz w:val="24"/>
        </w:rPr>
      </w:pPr>
      <w:r>
        <w:rPr>
          <w:rFonts w:ascii="Arial" w:hAnsi="Arial"/>
          <w:sz w:val="24"/>
        </w:rPr>
        <w:t>65. Продолжительность взаимодействия заявителя с должностными лицами уполномоченного органа при предоставлении муниципальной услуги не должна превышать 10 минут по каждому из указанных видов взаимодействия.</w:t>
      </w:r>
    </w:p>
    <w:p w:rsidR="00251C49" w:rsidRDefault="004023D6">
      <w:pPr>
        <w:widowControl w:val="0"/>
        <w:spacing w:after="0" w:line="240" w:lineRule="auto"/>
        <w:ind w:firstLine="567"/>
        <w:jc w:val="both"/>
        <w:rPr>
          <w:rFonts w:ascii="Arial" w:hAnsi="Arial"/>
          <w:sz w:val="24"/>
        </w:rPr>
      </w:pPr>
      <w:r>
        <w:rPr>
          <w:rFonts w:ascii="Arial" w:hAnsi="Arial"/>
          <w:sz w:val="24"/>
        </w:rPr>
        <w:t>66. Предоставление муниципальной услуги в МФЦ осуществляется в соответствии с соглашением, заключенным между уполномоченным МФЦ Иркутской области и уполномоченным органом, предоставляющим муниципальную услугу, с момента вступления в силу соответствующего соглашения о взаимодействии.</w:t>
      </w:r>
    </w:p>
    <w:p w:rsidR="00251C49" w:rsidRDefault="004023D6">
      <w:pPr>
        <w:widowControl w:val="0"/>
        <w:spacing w:after="0" w:line="240" w:lineRule="auto"/>
        <w:ind w:firstLine="567"/>
        <w:jc w:val="both"/>
        <w:rPr>
          <w:rFonts w:ascii="Arial" w:hAnsi="Arial"/>
          <w:sz w:val="24"/>
        </w:rPr>
      </w:pPr>
      <w:r>
        <w:rPr>
          <w:rFonts w:ascii="Arial" w:hAnsi="Arial"/>
          <w:sz w:val="24"/>
        </w:rPr>
        <w:t>67. Заявителю обеспечивается возможность получения муниципальной услуги посредством использования Портала, МФЦ.</w:t>
      </w:r>
    </w:p>
    <w:p w:rsidR="00251C49" w:rsidRDefault="004023D6">
      <w:pPr>
        <w:widowControl w:val="0"/>
        <w:spacing w:after="0" w:line="240" w:lineRule="auto"/>
        <w:ind w:firstLine="567"/>
        <w:jc w:val="both"/>
        <w:rPr>
          <w:rFonts w:ascii="Arial" w:hAnsi="Arial"/>
          <w:sz w:val="24"/>
        </w:rPr>
      </w:pPr>
      <w:r>
        <w:rPr>
          <w:rFonts w:ascii="Arial" w:hAnsi="Arial"/>
          <w:sz w:val="24"/>
        </w:rPr>
        <w:t>68. Заявителю посредством Портала, МФЦ обеспечивается возможность получения сведений о ходе предоставления муниципальной услуги.</w:t>
      </w:r>
    </w:p>
    <w:p w:rsidR="00251C49" w:rsidRDefault="00251C49">
      <w:pPr>
        <w:widowControl w:val="0"/>
        <w:spacing w:after="0" w:line="240" w:lineRule="auto"/>
        <w:jc w:val="both"/>
        <w:rPr>
          <w:rFonts w:ascii="Arial" w:hAnsi="Arial"/>
          <w:sz w:val="24"/>
        </w:rPr>
      </w:pPr>
    </w:p>
    <w:p w:rsidR="00251C49" w:rsidRDefault="004023D6">
      <w:pPr>
        <w:widowControl w:val="0"/>
        <w:spacing w:after="0" w:line="240" w:lineRule="auto"/>
        <w:ind w:firstLine="567"/>
        <w:jc w:val="center"/>
        <w:outlineLvl w:val="2"/>
        <w:rPr>
          <w:rFonts w:ascii="Arial" w:hAnsi="Arial"/>
          <w:sz w:val="24"/>
        </w:rPr>
      </w:pPr>
      <w:bookmarkStart w:id="18" w:name="Par328"/>
      <w:bookmarkEnd w:id="18"/>
      <w:r>
        <w:rPr>
          <w:rFonts w:ascii="Arial" w:hAnsi="Arial"/>
          <w:sz w:val="24"/>
        </w:rPr>
        <w:t>Глава 19. 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и особенности предоставления муниципальной услуги в электронной форме</w:t>
      </w:r>
    </w:p>
    <w:p w:rsidR="00251C49" w:rsidRDefault="00251C49">
      <w:pPr>
        <w:widowControl w:val="0"/>
        <w:spacing w:after="0" w:line="240" w:lineRule="auto"/>
        <w:jc w:val="center"/>
        <w:outlineLvl w:val="2"/>
        <w:rPr>
          <w:rFonts w:ascii="Arial" w:hAnsi="Arial"/>
          <w:sz w:val="24"/>
        </w:rPr>
      </w:pPr>
    </w:p>
    <w:p w:rsidR="00251C49" w:rsidRDefault="004023D6">
      <w:pPr>
        <w:widowControl w:val="0"/>
        <w:spacing w:after="0" w:line="240" w:lineRule="auto"/>
        <w:ind w:firstLine="567"/>
        <w:jc w:val="both"/>
        <w:rPr>
          <w:rFonts w:ascii="Arial" w:hAnsi="Arial"/>
          <w:sz w:val="24"/>
        </w:rPr>
      </w:pPr>
      <w:r>
        <w:rPr>
          <w:rFonts w:ascii="Arial" w:hAnsi="Arial"/>
          <w:sz w:val="24"/>
        </w:rPr>
        <w:t>69. Организация предоставления муниципальной услуги осуществляется по принципу «одного окна» на базе МФЦ при личном обращении заявителя. При предоставлении муниципальной услуги универсальными специалистами МФЦ исполняются следующие административные процедуры:</w:t>
      </w:r>
    </w:p>
    <w:p w:rsidR="00251C49" w:rsidRDefault="004023D6">
      <w:pPr>
        <w:widowControl w:val="0"/>
        <w:spacing w:after="0" w:line="240" w:lineRule="auto"/>
        <w:ind w:firstLine="567"/>
        <w:jc w:val="both"/>
        <w:rPr>
          <w:rFonts w:ascii="Arial" w:hAnsi="Arial"/>
          <w:sz w:val="24"/>
        </w:rPr>
      </w:pPr>
      <w:r>
        <w:rPr>
          <w:rFonts w:ascii="Arial" w:hAnsi="Arial"/>
          <w:sz w:val="24"/>
        </w:rPr>
        <w:t>1) прием заявления и документов, необходимых для предоставления муниципальной услуги, подлежащих представлению заявителем;</w:t>
      </w:r>
    </w:p>
    <w:p w:rsidR="00251C49" w:rsidRDefault="004023D6">
      <w:pPr>
        <w:widowControl w:val="0"/>
        <w:spacing w:after="0" w:line="240" w:lineRule="auto"/>
        <w:ind w:firstLine="567"/>
        <w:jc w:val="both"/>
        <w:rPr>
          <w:rFonts w:ascii="Arial" w:hAnsi="Arial"/>
          <w:sz w:val="24"/>
        </w:rPr>
      </w:pPr>
      <w:r>
        <w:rPr>
          <w:rFonts w:ascii="Arial" w:hAnsi="Arial"/>
          <w:sz w:val="24"/>
        </w:rPr>
        <w:t>2) обработка заявления и представленных документов;</w:t>
      </w:r>
    </w:p>
    <w:p w:rsidR="00251C49" w:rsidRDefault="004023D6">
      <w:pPr>
        <w:widowControl w:val="0"/>
        <w:spacing w:after="0" w:line="240" w:lineRule="auto"/>
        <w:ind w:firstLine="567"/>
        <w:jc w:val="both"/>
        <w:rPr>
          <w:rFonts w:ascii="Arial" w:hAnsi="Arial"/>
          <w:sz w:val="24"/>
        </w:rPr>
      </w:pPr>
      <w:r>
        <w:rPr>
          <w:rFonts w:ascii="Arial" w:hAnsi="Arial"/>
          <w:sz w:val="24"/>
        </w:rPr>
        <w:t>3) формирование и направление межведомственных запросов в органы (организации), участвующие в предоставлении муниципальной услуги;</w:t>
      </w:r>
    </w:p>
    <w:p w:rsidR="00251C49" w:rsidRDefault="004023D6">
      <w:pPr>
        <w:widowControl w:val="0"/>
        <w:spacing w:after="0" w:line="240" w:lineRule="auto"/>
        <w:ind w:firstLine="567"/>
        <w:jc w:val="both"/>
        <w:rPr>
          <w:rFonts w:ascii="Arial" w:hAnsi="Arial"/>
          <w:sz w:val="24"/>
        </w:rPr>
      </w:pPr>
      <w:r>
        <w:rPr>
          <w:rFonts w:ascii="Arial" w:hAnsi="Arial"/>
          <w:sz w:val="24"/>
        </w:rPr>
        <w:t>4) выдача результата оказания муниципальной услуги или решения об отказе в предоставлении муниципальной услуги.</w:t>
      </w:r>
    </w:p>
    <w:p w:rsidR="00251C49" w:rsidRDefault="004023D6">
      <w:pPr>
        <w:widowControl w:val="0"/>
        <w:tabs>
          <w:tab w:val="left" w:pos="0"/>
        </w:tabs>
        <w:spacing w:after="0" w:line="240" w:lineRule="auto"/>
        <w:ind w:firstLine="567"/>
        <w:jc w:val="both"/>
        <w:rPr>
          <w:rFonts w:ascii="Arial" w:hAnsi="Arial"/>
          <w:i/>
          <w:sz w:val="24"/>
        </w:rPr>
      </w:pPr>
      <w:r>
        <w:rPr>
          <w:rFonts w:ascii="Arial" w:hAnsi="Arial"/>
          <w:sz w:val="24"/>
        </w:rPr>
        <w:t>70. Предоставление муниципальной услуги в электронной форме осуществляется в соответствии с этапами перехода на предоставление услуг (функций) в электронном виде, прилагаемыми к распоряжению Правительства Российской Федерации от 17 декабря 2009 года №1993-р, и предусматривает два этапа:</w:t>
      </w:r>
    </w:p>
    <w:p w:rsidR="00251C49" w:rsidRDefault="004023D6">
      <w:pPr>
        <w:tabs>
          <w:tab w:val="left" w:pos="0"/>
        </w:tabs>
        <w:spacing w:after="0" w:line="240" w:lineRule="auto"/>
        <w:ind w:firstLine="567"/>
        <w:jc w:val="both"/>
        <w:rPr>
          <w:rFonts w:ascii="Arial" w:hAnsi="Arial"/>
          <w:sz w:val="24"/>
        </w:rPr>
      </w:pPr>
      <w:r>
        <w:rPr>
          <w:rFonts w:ascii="Arial" w:hAnsi="Arial"/>
          <w:sz w:val="24"/>
        </w:rPr>
        <w:t>I этап – возможность получения информации о муниципальной услуге посредством Портала;</w:t>
      </w:r>
    </w:p>
    <w:p w:rsidR="00251C49" w:rsidRDefault="004023D6">
      <w:pPr>
        <w:tabs>
          <w:tab w:val="left" w:pos="0"/>
        </w:tabs>
        <w:spacing w:after="0" w:line="240" w:lineRule="auto"/>
        <w:ind w:firstLine="567"/>
        <w:jc w:val="both"/>
        <w:rPr>
          <w:rFonts w:ascii="Arial" w:hAnsi="Arial"/>
          <w:sz w:val="24"/>
        </w:rPr>
      </w:pPr>
      <w:r>
        <w:rPr>
          <w:rFonts w:ascii="Arial" w:hAnsi="Arial"/>
          <w:sz w:val="24"/>
        </w:rPr>
        <w:t>II этап – возможность копирования и заполнения в электронном виде форм заявлений и иных документов, необходимых для получения муниципальной услуги, размещенных на Портале.</w:t>
      </w:r>
    </w:p>
    <w:p w:rsidR="00251C49" w:rsidRDefault="004023D6">
      <w:pPr>
        <w:widowControl w:val="0"/>
        <w:spacing w:after="0" w:line="240" w:lineRule="auto"/>
        <w:ind w:firstLine="567"/>
        <w:jc w:val="both"/>
        <w:rPr>
          <w:rFonts w:ascii="Arial" w:hAnsi="Arial"/>
          <w:sz w:val="24"/>
        </w:rPr>
      </w:pPr>
      <w:r>
        <w:rPr>
          <w:rFonts w:ascii="Arial" w:hAnsi="Arial"/>
          <w:sz w:val="24"/>
        </w:rPr>
        <w:t xml:space="preserve">71. При обращении за предоставлением муниципальной услуги в электронной форме заявитель либо его представитель использует </w:t>
      </w:r>
      <w:hyperlink r:id="rId11" w:history="1">
        <w:r>
          <w:rPr>
            <w:rFonts w:ascii="Arial" w:hAnsi="Arial"/>
            <w:sz w:val="24"/>
          </w:rPr>
          <w:t>электронную подпись</w:t>
        </w:r>
      </w:hyperlink>
      <w:r>
        <w:rPr>
          <w:rFonts w:ascii="Arial" w:hAnsi="Arial"/>
          <w:sz w:val="24"/>
        </w:rPr>
        <w:t xml:space="preserve"> в порядке, установленном законодательством. Перечень классов средств электронной подписи, которые допускаются к использованию при обращении за получением муниципальной услуги, оказываемой с применением усиленной квалифицированной </w:t>
      </w:r>
      <w:hyperlink r:id="rId12" w:history="1">
        <w:r>
          <w:rPr>
            <w:rFonts w:ascii="Arial" w:hAnsi="Arial"/>
            <w:sz w:val="24"/>
          </w:rPr>
          <w:t>электронной подписи</w:t>
        </w:r>
      </w:hyperlink>
      <w:r>
        <w:rPr>
          <w:rFonts w:ascii="Arial" w:hAnsi="Arial"/>
          <w:sz w:val="24"/>
        </w:rPr>
        <w:t>, устанавливается в соответствии с законодательством.</w:t>
      </w:r>
    </w:p>
    <w:p w:rsidR="00251C49" w:rsidRDefault="004023D6">
      <w:pPr>
        <w:widowControl w:val="0"/>
        <w:spacing w:after="0" w:line="240" w:lineRule="auto"/>
        <w:ind w:firstLine="567"/>
        <w:jc w:val="both"/>
        <w:rPr>
          <w:rFonts w:ascii="Arial" w:hAnsi="Arial"/>
          <w:sz w:val="24"/>
        </w:rPr>
      </w:pPr>
      <w:r>
        <w:rPr>
          <w:rFonts w:ascii="Arial" w:hAnsi="Arial"/>
          <w:sz w:val="24"/>
        </w:rPr>
        <w:lastRenderedPageBreak/>
        <w:t>72. При направлении запроса о предоставлении муниципальной услуги в электронной форме заявитель вправе приложить к заявлению о предоставлении муниципальной услуги документы, указанные в пунктах 30 - 38 настоящего административного регламента, которые формируются и направляются в виде отдельных файлов в соответствии с требованиями законодательства.</w:t>
      </w:r>
    </w:p>
    <w:p w:rsidR="00251C49" w:rsidRDefault="004023D6">
      <w:pPr>
        <w:widowControl w:val="0"/>
        <w:spacing w:after="0" w:line="240" w:lineRule="auto"/>
        <w:ind w:firstLine="567"/>
        <w:jc w:val="both"/>
        <w:rPr>
          <w:rFonts w:ascii="Arial" w:hAnsi="Arial"/>
          <w:sz w:val="24"/>
        </w:rPr>
      </w:pPr>
      <w:r>
        <w:rPr>
          <w:rFonts w:ascii="Arial" w:hAnsi="Arial"/>
          <w:sz w:val="24"/>
        </w:rPr>
        <w:t>73. При направлении заявления и прилагаемых к нему документов в электронной форме представителем заявителя, действующим на основании доверенности, доверенность должна быть представлена в форме электронного документа, подписанного электронной подписью уполномоченного лица, выдавшего (подписавшего) доверенность.</w:t>
      </w:r>
    </w:p>
    <w:p w:rsidR="00251C49" w:rsidRDefault="004023D6">
      <w:pPr>
        <w:widowControl w:val="0"/>
        <w:spacing w:after="0" w:line="240" w:lineRule="auto"/>
        <w:ind w:firstLine="567"/>
        <w:jc w:val="both"/>
        <w:rPr>
          <w:rFonts w:ascii="Arial" w:hAnsi="Arial"/>
          <w:sz w:val="24"/>
        </w:rPr>
      </w:pPr>
      <w:r>
        <w:rPr>
          <w:rFonts w:ascii="Arial" w:hAnsi="Arial"/>
          <w:sz w:val="24"/>
        </w:rPr>
        <w:t>74. В течение 2 рабочих дней с даты направления запроса о предоставлении муниципальной услуги в электронной форме заявитель предоставляет в уполномоченный орган документы, представленные в пункте 31 административного регламента. Заявитель также вправе представить по собственной инициативе документы, указанные в пункте 34 административного регламента.</w:t>
      </w:r>
    </w:p>
    <w:p w:rsidR="00251C49" w:rsidRDefault="004023D6">
      <w:pPr>
        <w:widowControl w:val="0"/>
        <w:spacing w:after="0" w:line="240" w:lineRule="auto"/>
        <w:ind w:firstLine="567"/>
        <w:jc w:val="both"/>
        <w:rPr>
          <w:rFonts w:ascii="Arial" w:hAnsi="Arial"/>
          <w:sz w:val="24"/>
        </w:rPr>
      </w:pPr>
      <w:r>
        <w:rPr>
          <w:rFonts w:ascii="Arial" w:hAnsi="Arial"/>
          <w:sz w:val="24"/>
        </w:rPr>
        <w:t>75. Для обработки персональных данных при регистрации субъекта персональных данных на Портале получение согласия заявителя в соответствии с требованиями статьи 6 Федерального закона от 27 июля 2006 года №152-ФЗ «О персональных данных» не требуется.</w:t>
      </w:r>
    </w:p>
    <w:p w:rsidR="00251C49" w:rsidRDefault="00251C49">
      <w:pPr>
        <w:widowControl w:val="0"/>
        <w:spacing w:after="0" w:line="240" w:lineRule="auto"/>
        <w:jc w:val="both"/>
        <w:rPr>
          <w:rFonts w:ascii="Arial" w:hAnsi="Arial"/>
          <w:sz w:val="24"/>
        </w:rPr>
      </w:pPr>
    </w:p>
    <w:p w:rsidR="00251C49" w:rsidRDefault="004023D6">
      <w:pPr>
        <w:spacing w:after="0" w:line="240" w:lineRule="auto"/>
        <w:ind w:firstLine="567"/>
        <w:jc w:val="center"/>
        <w:rPr>
          <w:rFonts w:ascii="Arial" w:hAnsi="Arial"/>
          <w:sz w:val="24"/>
        </w:rPr>
      </w:pPr>
      <w:r>
        <w:rPr>
          <w:rFonts w:ascii="Arial" w:hAnsi="Arial"/>
          <w:sz w:val="24"/>
        </w:rPr>
        <w:t>Раздел III.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 предоставления государственных и муниципальных услуг</w:t>
      </w:r>
    </w:p>
    <w:p w:rsidR="00251C49" w:rsidRDefault="00251C49">
      <w:pPr>
        <w:widowControl w:val="0"/>
        <w:spacing w:after="0" w:line="240" w:lineRule="auto"/>
        <w:jc w:val="center"/>
        <w:rPr>
          <w:rFonts w:ascii="Arial" w:hAnsi="Arial"/>
          <w:sz w:val="24"/>
        </w:rPr>
      </w:pPr>
    </w:p>
    <w:p w:rsidR="00251C49" w:rsidRDefault="004023D6">
      <w:pPr>
        <w:widowControl w:val="0"/>
        <w:spacing w:after="0" w:line="240" w:lineRule="auto"/>
        <w:ind w:firstLine="567"/>
        <w:jc w:val="center"/>
        <w:rPr>
          <w:rFonts w:ascii="Arial" w:hAnsi="Arial"/>
          <w:sz w:val="24"/>
        </w:rPr>
      </w:pPr>
      <w:r>
        <w:rPr>
          <w:rFonts w:ascii="Arial" w:hAnsi="Arial"/>
          <w:sz w:val="24"/>
        </w:rPr>
        <w:t>Глава 21. Состав и последовательность административных процедур</w:t>
      </w:r>
    </w:p>
    <w:p w:rsidR="00251C49" w:rsidRDefault="00251C49">
      <w:pPr>
        <w:widowControl w:val="0"/>
        <w:spacing w:after="0" w:line="240" w:lineRule="auto"/>
        <w:jc w:val="center"/>
        <w:rPr>
          <w:rFonts w:ascii="Arial" w:hAnsi="Arial"/>
          <w:sz w:val="24"/>
        </w:rPr>
      </w:pPr>
    </w:p>
    <w:p w:rsidR="00251C49" w:rsidRDefault="004023D6">
      <w:pPr>
        <w:widowControl w:val="0"/>
        <w:spacing w:after="0" w:line="240" w:lineRule="auto"/>
        <w:ind w:firstLine="567"/>
        <w:jc w:val="both"/>
        <w:rPr>
          <w:rFonts w:ascii="Arial" w:hAnsi="Arial"/>
          <w:sz w:val="24"/>
        </w:rPr>
      </w:pPr>
      <w:r>
        <w:rPr>
          <w:rFonts w:ascii="Arial" w:hAnsi="Arial"/>
          <w:sz w:val="24"/>
        </w:rPr>
        <w:t>76. Предоставление муниципальной услуги включает в себя следующие административные процедуры:</w:t>
      </w:r>
    </w:p>
    <w:p w:rsidR="00251C49" w:rsidRDefault="004023D6">
      <w:pPr>
        <w:widowControl w:val="0"/>
        <w:spacing w:after="0" w:line="240" w:lineRule="auto"/>
        <w:ind w:firstLine="567"/>
        <w:jc w:val="both"/>
        <w:rPr>
          <w:rFonts w:ascii="Arial" w:hAnsi="Arial"/>
          <w:sz w:val="24"/>
        </w:rPr>
      </w:pPr>
      <w:r>
        <w:rPr>
          <w:rFonts w:ascii="Arial" w:hAnsi="Arial"/>
          <w:sz w:val="24"/>
        </w:rPr>
        <w:t>1) прием заявления о предоставлении муниципальной услуги;</w:t>
      </w:r>
    </w:p>
    <w:p w:rsidR="00251C49" w:rsidRDefault="004023D6">
      <w:pPr>
        <w:widowControl w:val="0"/>
        <w:spacing w:after="0" w:line="240" w:lineRule="auto"/>
        <w:ind w:firstLine="567"/>
        <w:jc w:val="both"/>
        <w:rPr>
          <w:rFonts w:ascii="Arial" w:hAnsi="Arial"/>
          <w:sz w:val="24"/>
        </w:rPr>
      </w:pPr>
      <w:r>
        <w:rPr>
          <w:rFonts w:ascii="Arial" w:hAnsi="Arial"/>
          <w:sz w:val="24"/>
        </w:rPr>
        <w:t>2) формирование и направление межведомственных запросов в органы (организации), участвующие в предоставлении муниципальной услуги;</w:t>
      </w:r>
    </w:p>
    <w:p w:rsidR="00251C49" w:rsidRDefault="004023D6">
      <w:pPr>
        <w:widowControl w:val="0"/>
        <w:spacing w:after="0" w:line="240" w:lineRule="auto"/>
        <w:ind w:firstLine="567"/>
        <w:jc w:val="both"/>
        <w:rPr>
          <w:rFonts w:ascii="Arial" w:hAnsi="Arial"/>
          <w:sz w:val="24"/>
        </w:rPr>
      </w:pPr>
      <w:r>
        <w:rPr>
          <w:rFonts w:ascii="Arial" w:hAnsi="Arial"/>
          <w:sz w:val="24"/>
        </w:rPr>
        <w:t>3) принятие решения о предоставлении (об отказе в предоставлении) муниципальной услуги и выдача заявителю результата.</w:t>
      </w:r>
    </w:p>
    <w:p w:rsidR="00251C49" w:rsidRDefault="004023D6">
      <w:pPr>
        <w:widowControl w:val="0"/>
        <w:spacing w:after="0" w:line="240" w:lineRule="auto"/>
        <w:ind w:firstLine="567"/>
        <w:jc w:val="both"/>
        <w:rPr>
          <w:rFonts w:ascii="Arial" w:hAnsi="Arial"/>
          <w:sz w:val="24"/>
        </w:rPr>
      </w:pPr>
      <w:r>
        <w:rPr>
          <w:rFonts w:ascii="Arial" w:hAnsi="Arial"/>
          <w:sz w:val="24"/>
        </w:rPr>
        <w:t>77. Блок-схема предоставления муниципальной услуги приводится в приложении № 2 к настоящему административному регламенту.</w:t>
      </w:r>
    </w:p>
    <w:p w:rsidR="00251C49" w:rsidRDefault="00251C49">
      <w:pPr>
        <w:widowControl w:val="0"/>
        <w:spacing w:after="0" w:line="240" w:lineRule="auto"/>
        <w:jc w:val="both"/>
        <w:rPr>
          <w:rFonts w:ascii="Arial" w:hAnsi="Arial"/>
          <w:sz w:val="24"/>
        </w:rPr>
      </w:pPr>
    </w:p>
    <w:p w:rsidR="00251C49" w:rsidRDefault="004023D6">
      <w:pPr>
        <w:widowControl w:val="0"/>
        <w:spacing w:after="0" w:line="240" w:lineRule="auto"/>
        <w:ind w:firstLine="567"/>
        <w:jc w:val="center"/>
        <w:rPr>
          <w:rFonts w:ascii="Arial" w:hAnsi="Arial"/>
          <w:sz w:val="24"/>
        </w:rPr>
      </w:pPr>
      <w:r>
        <w:rPr>
          <w:rFonts w:ascii="Arial" w:hAnsi="Arial"/>
          <w:sz w:val="24"/>
        </w:rPr>
        <w:t>Глава 22. Прием, регистрация заявления и документов</w:t>
      </w:r>
      <w:bookmarkStart w:id="19" w:name="Par355"/>
      <w:bookmarkEnd w:id="19"/>
    </w:p>
    <w:p w:rsidR="00251C49" w:rsidRDefault="00251C49">
      <w:pPr>
        <w:widowControl w:val="0"/>
        <w:spacing w:after="0" w:line="240" w:lineRule="auto"/>
        <w:jc w:val="center"/>
        <w:rPr>
          <w:rFonts w:ascii="Arial" w:hAnsi="Arial"/>
          <w:sz w:val="24"/>
        </w:rPr>
      </w:pPr>
    </w:p>
    <w:p w:rsidR="00251C49" w:rsidRDefault="004023D6">
      <w:pPr>
        <w:spacing w:after="0" w:line="240" w:lineRule="auto"/>
        <w:ind w:firstLine="567"/>
        <w:jc w:val="both"/>
        <w:rPr>
          <w:rFonts w:ascii="Arial" w:hAnsi="Arial"/>
          <w:sz w:val="24"/>
        </w:rPr>
      </w:pPr>
      <w:r>
        <w:rPr>
          <w:rFonts w:ascii="Arial" w:hAnsi="Arial"/>
          <w:sz w:val="24"/>
        </w:rPr>
        <w:t>78. Основанием для начала административной процедуры является поступление в уполномоченный орган, либо в МФЦ заявления о выдаче справки, выписки из похозяйственных книг, с приложением документов одним из следующих способов:</w:t>
      </w:r>
    </w:p>
    <w:p w:rsidR="00251C49" w:rsidRDefault="004023D6">
      <w:pPr>
        <w:widowControl w:val="0"/>
        <w:spacing w:after="0" w:line="240" w:lineRule="auto"/>
        <w:ind w:firstLine="567"/>
        <w:rPr>
          <w:rFonts w:ascii="Arial" w:hAnsi="Arial"/>
          <w:sz w:val="24"/>
        </w:rPr>
      </w:pPr>
      <w:r>
        <w:rPr>
          <w:rFonts w:ascii="Arial" w:hAnsi="Arial"/>
          <w:sz w:val="24"/>
        </w:rPr>
        <w:t>а) в уполномоченный орган:</w:t>
      </w:r>
    </w:p>
    <w:p w:rsidR="00251C49" w:rsidRDefault="004023D6">
      <w:pPr>
        <w:widowControl w:val="0"/>
        <w:spacing w:after="0" w:line="240" w:lineRule="auto"/>
        <w:rPr>
          <w:rFonts w:ascii="Arial" w:hAnsi="Arial"/>
          <w:sz w:val="24"/>
        </w:rPr>
      </w:pPr>
      <w:r>
        <w:rPr>
          <w:rFonts w:ascii="Arial" w:hAnsi="Arial"/>
          <w:sz w:val="24"/>
        </w:rPr>
        <w:t>посредством личного обращения заявителя,</w:t>
      </w:r>
    </w:p>
    <w:p w:rsidR="00251C49" w:rsidRDefault="004023D6">
      <w:pPr>
        <w:widowControl w:val="0"/>
        <w:spacing w:after="0" w:line="240" w:lineRule="auto"/>
        <w:rPr>
          <w:rFonts w:ascii="Arial" w:hAnsi="Arial"/>
          <w:sz w:val="24"/>
        </w:rPr>
      </w:pPr>
      <w:r>
        <w:rPr>
          <w:rFonts w:ascii="Arial" w:hAnsi="Arial"/>
          <w:sz w:val="24"/>
        </w:rPr>
        <w:t>посредством почтового отправления;</w:t>
      </w:r>
    </w:p>
    <w:p w:rsidR="00251C49" w:rsidRDefault="004023D6">
      <w:pPr>
        <w:widowControl w:val="0"/>
        <w:spacing w:after="0" w:line="240" w:lineRule="auto"/>
        <w:rPr>
          <w:rFonts w:ascii="Arial" w:hAnsi="Arial"/>
          <w:sz w:val="24"/>
        </w:rPr>
      </w:pPr>
      <w:r>
        <w:rPr>
          <w:rFonts w:ascii="Arial" w:hAnsi="Arial"/>
          <w:sz w:val="24"/>
        </w:rPr>
        <w:t>в электронной форме;</w:t>
      </w:r>
    </w:p>
    <w:p w:rsidR="00251C49" w:rsidRDefault="004023D6">
      <w:pPr>
        <w:widowControl w:val="0"/>
        <w:spacing w:after="0" w:line="240" w:lineRule="auto"/>
        <w:ind w:firstLine="567"/>
        <w:rPr>
          <w:rFonts w:ascii="Arial" w:hAnsi="Arial"/>
          <w:sz w:val="24"/>
        </w:rPr>
      </w:pPr>
      <w:r>
        <w:rPr>
          <w:rFonts w:ascii="Arial" w:hAnsi="Arial"/>
          <w:sz w:val="24"/>
        </w:rPr>
        <w:t>б) в МФЦ посредством личного обращения заявителя.</w:t>
      </w:r>
    </w:p>
    <w:p w:rsidR="00251C49" w:rsidRDefault="004023D6">
      <w:pPr>
        <w:spacing w:after="0" w:line="240" w:lineRule="auto"/>
        <w:ind w:firstLine="567"/>
        <w:jc w:val="both"/>
        <w:rPr>
          <w:rFonts w:ascii="Arial" w:hAnsi="Arial"/>
          <w:sz w:val="24"/>
        </w:rPr>
      </w:pPr>
      <w:r>
        <w:rPr>
          <w:rFonts w:ascii="Arial" w:hAnsi="Arial"/>
          <w:sz w:val="24"/>
        </w:rPr>
        <w:lastRenderedPageBreak/>
        <w:t>79. В день поступления заявление регистрируется должностным лицом уполномоченного органа, ответственным за регистрацию входящей корреспонденции, в день его поступления (получения через организации федеральной почтовой связи, с помощью средств электронной связи) в журнале регистрации обращений за предоставлением муниципальной услуги или в соответствующей информационной системе электронного управления документами органа местного самоуправления.</w:t>
      </w:r>
    </w:p>
    <w:p w:rsidR="00251C49" w:rsidRDefault="004023D6">
      <w:pPr>
        <w:spacing w:after="0" w:line="240" w:lineRule="auto"/>
        <w:ind w:firstLine="567"/>
        <w:jc w:val="both"/>
        <w:rPr>
          <w:rFonts w:ascii="Arial" w:hAnsi="Arial"/>
          <w:sz w:val="24"/>
        </w:rPr>
      </w:pPr>
      <w:r>
        <w:rPr>
          <w:rFonts w:ascii="Arial" w:hAnsi="Arial"/>
          <w:sz w:val="24"/>
        </w:rPr>
        <w:t>80. Днем обращения заявителя считается дата регистрации в уполномоченном органе заявления и документов.</w:t>
      </w:r>
    </w:p>
    <w:p w:rsidR="00251C49" w:rsidRDefault="004023D6">
      <w:pPr>
        <w:spacing w:after="0" w:line="240" w:lineRule="auto"/>
        <w:jc w:val="both"/>
        <w:rPr>
          <w:rFonts w:ascii="Arial" w:hAnsi="Arial"/>
          <w:sz w:val="24"/>
        </w:rPr>
      </w:pPr>
      <w:r>
        <w:rPr>
          <w:rFonts w:ascii="Arial" w:hAnsi="Arial"/>
          <w:sz w:val="24"/>
        </w:rPr>
        <w:t>Днем регистрации обращения является день его поступления в уполномоченный орган (до 16-00). При поступлении обращения после 16-00 его регистрация происходит следующим рабочим днем.</w:t>
      </w:r>
    </w:p>
    <w:p w:rsidR="00251C49" w:rsidRDefault="004023D6">
      <w:pPr>
        <w:spacing w:after="0" w:line="240" w:lineRule="auto"/>
        <w:ind w:firstLine="567"/>
        <w:jc w:val="both"/>
        <w:rPr>
          <w:rFonts w:ascii="Arial" w:hAnsi="Arial"/>
          <w:sz w:val="24"/>
        </w:rPr>
      </w:pPr>
      <w:r>
        <w:rPr>
          <w:rFonts w:ascii="Arial" w:hAnsi="Arial"/>
          <w:sz w:val="24"/>
        </w:rPr>
        <w:t>81. Максимальное время приема заявления и прилагаемых к нему документов при личном обращении заявителя не превышает 10 минут.</w:t>
      </w:r>
    </w:p>
    <w:p w:rsidR="00251C49" w:rsidRDefault="004023D6">
      <w:pPr>
        <w:spacing w:after="0" w:line="240" w:lineRule="auto"/>
        <w:ind w:firstLine="567"/>
        <w:jc w:val="both"/>
        <w:rPr>
          <w:rFonts w:ascii="Arial" w:hAnsi="Arial"/>
          <w:sz w:val="24"/>
        </w:rPr>
      </w:pPr>
      <w:r>
        <w:rPr>
          <w:rFonts w:ascii="Arial" w:hAnsi="Arial"/>
          <w:sz w:val="24"/>
        </w:rPr>
        <w:t>82. Заявителю или его представителю, подавшему заявление лично, в день обращения на копии заявления ставится отметка о получении документов с указанием даты и входящего номера заявления, зарегистрированного в установленном порядке.</w:t>
      </w:r>
    </w:p>
    <w:p w:rsidR="00251C49" w:rsidRDefault="004023D6">
      <w:pPr>
        <w:spacing w:after="0" w:line="240" w:lineRule="auto"/>
        <w:ind w:firstLine="567"/>
        <w:jc w:val="both"/>
        <w:rPr>
          <w:rFonts w:ascii="Arial" w:hAnsi="Arial"/>
          <w:sz w:val="24"/>
        </w:rPr>
      </w:pPr>
      <w:r>
        <w:rPr>
          <w:rFonts w:ascii="Arial" w:hAnsi="Arial"/>
          <w:sz w:val="24"/>
        </w:rPr>
        <w:t>83. При поступлении заявления и прилагаемых к нему документов в уполномоченный орган посредством почтового отправления опись направляется заявителю заказным почтовым отправлением с уведомлением о вручении в течение 2 рабочих дней, с даты получения заявления и прилагаемых к нему документов.</w:t>
      </w:r>
    </w:p>
    <w:p w:rsidR="00251C49" w:rsidRDefault="004023D6">
      <w:pPr>
        <w:spacing w:after="0" w:line="240" w:lineRule="auto"/>
        <w:ind w:firstLine="567"/>
        <w:jc w:val="both"/>
        <w:rPr>
          <w:rFonts w:ascii="Arial" w:hAnsi="Arial"/>
          <w:sz w:val="24"/>
        </w:rPr>
      </w:pPr>
      <w:r>
        <w:rPr>
          <w:rFonts w:ascii="Arial" w:hAnsi="Arial"/>
          <w:sz w:val="24"/>
        </w:rPr>
        <w:t>84. В случае поступления заявления и прилагаемых к нему документов (при наличии) в электронной форме должностное лицо уполномоченного органа или МФЦ, ответственное за прием и регистрацию документов, осуществляет следующую последовательность действий:</w:t>
      </w:r>
    </w:p>
    <w:p w:rsidR="00251C49" w:rsidRDefault="004023D6">
      <w:pPr>
        <w:spacing w:after="0" w:line="240" w:lineRule="auto"/>
        <w:ind w:firstLine="567"/>
        <w:rPr>
          <w:rFonts w:ascii="Arial" w:hAnsi="Arial"/>
          <w:sz w:val="24"/>
        </w:rPr>
      </w:pPr>
      <w:r>
        <w:rPr>
          <w:rFonts w:ascii="Arial" w:hAnsi="Arial"/>
          <w:sz w:val="24"/>
        </w:rPr>
        <w:t>1) просматривает электронные образы заявления и прилагаемых к нему документов;</w:t>
      </w:r>
    </w:p>
    <w:p w:rsidR="00251C49" w:rsidRDefault="004023D6">
      <w:pPr>
        <w:spacing w:after="0" w:line="240" w:lineRule="auto"/>
        <w:ind w:firstLine="567"/>
        <w:rPr>
          <w:rFonts w:ascii="Arial" w:hAnsi="Arial"/>
          <w:sz w:val="24"/>
        </w:rPr>
      </w:pPr>
      <w:r>
        <w:rPr>
          <w:rFonts w:ascii="Arial" w:hAnsi="Arial"/>
          <w:sz w:val="24"/>
        </w:rPr>
        <w:t>2) осуществляет контроль полученных электронных образов заявления и прилагаемых к нему документов на предмет целостности;</w:t>
      </w:r>
    </w:p>
    <w:p w:rsidR="00251C49" w:rsidRDefault="004023D6">
      <w:pPr>
        <w:spacing w:after="0" w:line="240" w:lineRule="auto"/>
        <w:ind w:firstLine="567"/>
        <w:rPr>
          <w:rFonts w:ascii="Arial" w:hAnsi="Arial"/>
          <w:sz w:val="24"/>
        </w:rPr>
      </w:pPr>
      <w:r>
        <w:rPr>
          <w:rFonts w:ascii="Arial" w:hAnsi="Arial"/>
          <w:sz w:val="24"/>
        </w:rPr>
        <w:t>3) фиксирует дату получения заявления и прилагаемых к нему документов;</w:t>
      </w:r>
    </w:p>
    <w:p w:rsidR="00251C49" w:rsidRDefault="004023D6">
      <w:pPr>
        <w:spacing w:after="0" w:line="240" w:lineRule="auto"/>
        <w:ind w:firstLine="567"/>
        <w:jc w:val="both"/>
        <w:rPr>
          <w:rFonts w:ascii="Arial" w:hAnsi="Arial"/>
          <w:sz w:val="24"/>
        </w:rPr>
      </w:pPr>
      <w:r>
        <w:rPr>
          <w:rFonts w:ascii="Arial" w:hAnsi="Arial"/>
          <w:sz w:val="24"/>
        </w:rPr>
        <w:t>4) направляет заявителю через личный кабинет уведомление о получении заявления и прилагаемых к нему документов (при наличии) с указанием на необходимость представить для сверки подлинников документов (копии, заверенные в установленном порядке), указанных в пунктах 30-38 настоящего административного регламента, а также на право заявителя представить по собственной инициативе документы, указанные в пункте 39 настоящего административного регламента в срок, не превышающий 2 рабочих дней с даты получения ходатайства и прилагаемых к нему документов (при наличии) в электронной форме.</w:t>
      </w:r>
    </w:p>
    <w:p w:rsidR="00251C49" w:rsidRDefault="004023D6">
      <w:pPr>
        <w:spacing w:after="0" w:line="240" w:lineRule="auto"/>
        <w:ind w:firstLine="567"/>
        <w:jc w:val="both"/>
        <w:rPr>
          <w:rFonts w:ascii="Arial" w:hAnsi="Arial"/>
          <w:sz w:val="24"/>
        </w:rPr>
      </w:pPr>
      <w:r>
        <w:rPr>
          <w:rFonts w:ascii="Arial" w:hAnsi="Arial"/>
          <w:sz w:val="24"/>
        </w:rPr>
        <w:t>85. Заявление и прилагаемые к нему документы передаются должностным лицом уполномоченного органа, принявшим указанные документы, по описи должностному лицу уполномоченного органа, ответственному за подготовку документов по муниципальной услуге, до 12 часов рабочего дня, следующего за днем регистрации.</w:t>
      </w:r>
    </w:p>
    <w:p w:rsidR="00251C49" w:rsidRDefault="004023D6">
      <w:pPr>
        <w:spacing w:after="0" w:line="240" w:lineRule="auto"/>
        <w:ind w:firstLine="567"/>
        <w:jc w:val="both"/>
        <w:rPr>
          <w:rFonts w:ascii="Arial" w:hAnsi="Arial"/>
          <w:sz w:val="24"/>
        </w:rPr>
      </w:pPr>
      <w:r>
        <w:rPr>
          <w:rFonts w:ascii="Arial" w:hAnsi="Arial"/>
          <w:sz w:val="24"/>
        </w:rPr>
        <w:t>86. Результатом исполнения административной процедуры по приему заявления о выдаче справки, выписки из похозяйственной книги, является передача заявления и прилагаемых к нему документов должностному лицу уполномоченного органа, ответственному за предоставление муниципальной услуги.</w:t>
      </w:r>
    </w:p>
    <w:p w:rsidR="00251C49" w:rsidRDefault="004023D6">
      <w:pPr>
        <w:spacing w:after="0" w:line="240" w:lineRule="auto"/>
        <w:ind w:firstLine="567"/>
        <w:jc w:val="both"/>
        <w:rPr>
          <w:rFonts w:ascii="Arial" w:hAnsi="Arial"/>
          <w:sz w:val="24"/>
        </w:rPr>
      </w:pPr>
      <w:r>
        <w:rPr>
          <w:rFonts w:ascii="Arial" w:hAnsi="Arial"/>
          <w:sz w:val="24"/>
        </w:rPr>
        <w:lastRenderedPageBreak/>
        <w:t>87. В случаях, предусмотренных главой 11 настоящего административного регламента заявителю может быть отказано в приеме к рассмотрению документов, необходимых для оказания муниципальной услуги.</w:t>
      </w:r>
    </w:p>
    <w:p w:rsidR="00251C49" w:rsidRDefault="004023D6">
      <w:pPr>
        <w:spacing w:after="0" w:line="240" w:lineRule="auto"/>
        <w:jc w:val="both"/>
        <w:rPr>
          <w:rFonts w:ascii="Arial" w:hAnsi="Arial"/>
          <w:sz w:val="24"/>
        </w:rPr>
      </w:pPr>
      <w:r>
        <w:rPr>
          <w:rFonts w:ascii="Arial" w:hAnsi="Arial"/>
          <w:sz w:val="24"/>
        </w:rPr>
        <w:t>Критерием принятия решения по административной процедуре является наличие оснований для отказа в приеме документов, указанных в пункте 36 настоящего административного регламента.</w:t>
      </w:r>
    </w:p>
    <w:p w:rsidR="00251C49" w:rsidRDefault="00251C49">
      <w:pPr>
        <w:spacing w:after="0" w:line="240" w:lineRule="auto"/>
        <w:jc w:val="both"/>
        <w:rPr>
          <w:rFonts w:ascii="Arial" w:hAnsi="Arial"/>
          <w:sz w:val="24"/>
        </w:rPr>
      </w:pPr>
    </w:p>
    <w:p w:rsidR="00251C49" w:rsidRDefault="004023D6">
      <w:pPr>
        <w:spacing w:after="0" w:line="240" w:lineRule="auto"/>
        <w:ind w:firstLine="567"/>
        <w:jc w:val="center"/>
        <w:rPr>
          <w:rFonts w:ascii="Arial" w:hAnsi="Arial"/>
          <w:sz w:val="24"/>
        </w:rPr>
      </w:pPr>
      <w:r>
        <w:rPr>
          <w:rFonts w:ascii="Arial" w:hAnsi="Arial"/>
          <w:sz w:val="24"/>
        </w:rPr>
        <w:t>Глава 23. Формирование и направление межведомственных запросов в органы (организации), участвующие в предоставлении муниципальной услуги</w:t>
      </w:r>
    </w:p>
    <w:p w:rsidR="00251C49" w:rsidRDefault="00251C49">
      <w:pPr>
        <w:spacing w:after="0" w:line="240" w:lineRule="auto"/>
        <w:jc w:val="center"/>
        <w:rPr>
          <w:rFonts w:ascii="Arial" w:hAnsi="Arial"/>
          <w:sz w:val="24"/>
        </w:rPr>
      </w:pPr>
    </w:p>
    <w:p w:rsidR="00251C49" w:rsidRDefault="004023D6">
      <w:pPr>
        <w:spacing w:after="0" w:line="240" w:lineRule="auto"/>
        <w:ind w:firstLine="567"/>
        <w:jc w:val="both"/>
        <w:rPr>
          <w:rFonts w:ascii="Arial" w:hAnsi="Arial"/>
          <w:sz w:val="24"/>
        </w:rPr>
      </w:pPr>
      <w:r>
        <w:rPr>
          <w:rFonts w:ascii="Arial" w:hAnsi="Arial"/>
          <w:sz w:val="24"/>
        </w:rPr>
        <w:t>88. Основанием для начала административной процедуры является получение документов должностным лицом уполномоченного органа, ответственным за предоставление муниципальной услуги.</w:t>
      </w:r>
    </w:p>
    <w:p w:rsidR="00251C49" w:rsidRDefault="004023D6">
      <w:pPr>
        <w:spacing w:after="0" w:line="240" w:lineRule="auto"/>
        <w:jc w:val="both"/>
        <w:rPr>
          <w:rFonts w:ascii="Arial" w:hAnsi="Arial"/>
          <w:sz w:val="24"/>
        </w:rPr>
      </w:pPr>
      <w:r>
        <w:rPr>
          <w:rFonts w:ascii="Arial" w:hAnsi="Arial"/>
          <w:sz w:val="24"/>
        </w:rPr>
        <w:t>В течение одного рабочего дня, следующего за днем регистрации поступившего заявления, должностное лицо уполномоченного органа, ответственное за предоставление муниципальной услуги, осуществляет направление межведомственных запросов в государственные органы, органы местного самоуправления и подведомственные государственным органам или органам местного самоуправления организации, в распоряжении которых находятся документы, перечисленные в пункте 39 настоящего административного регламента, в случае, если указанные документы не были представлены заявителем или его представителем самостоятельно, в том числе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sidR="00251C49" w:rsidRDefault="004023D6">
      <w:pPr>
        <w:spacing w:after="0" w:line="240" w:lineRule="auto"/>
        <w:ind w:firstLine="567"/>
        <w:jc w:val="both"/>
        <w:rPr>
          <w:rFonts w:ascii="Arial" w:hAnsi="Arial"/>
          <w:sz w:val="24"/>
        </w:rPr>
      </w:pPr>
      <w:r>
        <w:rPr>
          <w:rFonts w:ascii="Arial" w:hAnsi="Arial"/>
          <w:sz w:val="24"/>
        </w:rPr>
        <w:t>89. Направление межведомственного запроса и представление документов и информации, перечисленных в пункте 39 настоящего административного регламента, допускаются только в целях, связанных с предоставлением муниципальной услуги.</w:t>
      </w:r>
    </w:p>
    <w:p w:rsidR="00251C49" w:rsidRDefault="004023D6">
      <w:pPr>
        <w:spacing w:after="0" w:line="240" w:lineRule="auto"/>
        <w:ind w:firstLine="567"/>
        <w:jc w:val="both"/>
        <w:rPr>
          <w:rFonts w:ascii="Arial" w:hAnsi="Arial"/>
          <w:sz w:val="24"/>
        </w:rPr>
      </w:pPr>
      <w:r>
        <w:rPr>
          <w:rFonts w:ascii="Arial" w:hAnsi="Arial"/>
          <w:sz w:val="24"/>
        </w:rPr>
        <w:t xml:space="preserve">90. Межведомственный запрос о представлении документов, указанных в пункте 39 настоящего административного регламента, для предоставления муниципальной услуги с использованием межведомственного информационного взаимодействия формируется в соответствии с требованиями </w:t>
      </w:r>
      <w:hyperlink r:id="rId13" w:history="1">
        <w:r>
          <w:rPr>
            <w:rFonts w:ascii="Arial" w:hAnsi="Arial"/>
            <w:sz w:val="24"/>
            <w:u w:val="single"/>
          </w:rPr>
          <w:t>статьи 7.2</w:t>
        </w:r>
      </w:hyperlink>
      <w:r>
        <w:rPr>
          <w:rFonts w:ascii="Arial" w:hAnsi="Arial"/>
          <w:sz w:val="24"/>
        </w:rPr>
        <w:t xml:space="preserve"> Федерального закона от 27 июля 2010 года </w:t>
      </w:r>
      <w:r>
        <w:rPr>
          <w:rFonts w:ascii="Arial" w:hAnsi="Arial"/>
          <w:sz w:val="24"/>
        </w:rPr>
        <w:br/>
        <w:t>№ 210-ФЗ «Об организации предоставления государственных и муниципальных услуг».</w:t>
      </w:r>
    </w:p>
    <w:p w:rsidR="00251C49" w:rsidRDefault="004023D6">
      <w:pPr>
        <w:spacing w:after="0" w:line="240" w:lineRule="auto"/>
        <w:jc w:val="both"/>
        <w:rPr>
          <w:rFonts w:ascii="Arial" w:hAnsi="Arial"/>
          <w:sz w:val="24"/>
        </w:rPr>
      </w:pPr>
      <w:r>
        <w:rPr>
          <w:rFonts w:ascii="Arial" w:hAnsi="Arial"/>
          <w:sz w:val="24"/>
        </w:rPr>
        <w:t>Документы и сведения, полученные с использованием межведомственного информационного взаимодействия, применяются в соответствии с нормативными правовыми актами для предоставления муниципальной услуги.</w:t>
      </w:r>
    </w:p>
    <w:p w:rsidR="00251C49" w:rsidRDefault="004023D6">
      <w:pPr>
        <w:spacing w:after="0" w:line="240" w:lineRule="auto"/>
        <w:ind w:firstLine="567"/>
        <w:jc w:val="both"/>
        <w:rPr>
          <w:rFonts w:ascii="Arial" w:hAnsi="Arial"/>
          <w:sz w:val="24"/>
        </w:rPr>
      </w:pPr>
      <w:r>
        <w:rPr>
          <w:rFonts w:ascii="Arial" w:hAnsi="Arial"/>
          <w:sz w:val="24"/>
        </w:rPr>
        <w:t>91. Должностное лицо уполномоченного органа, ответственное за предоставление муниципальной услуги, приобщает ответы на межведомственные запросы к соответствующему запросу.</w:t>
      </w:r>
    </w:p>
    <w:p w:rsidR="00251C49" w:rsidRDefault="004023D6">
      <w:pPr>
        <w:spacing w:after="0" w:line="240" w:lineRule="auto"/>
        <w:jc w:val="both"/>
        <w:rPr>
          <w:rFonts w:ascii="Arial" w:hAnsi="Arial"/>
          <w:sz w:val="24"/>
        </w:rPr>
      </w:pPr>
      <w:r>
        <w:rPr>
          <w:rFonts w:ascii="Arial" w:hAnsi="Arial"/>
          <w:sz w:val="24"/>
        </w:rPr>
        <w:t>В случае не поступления ответа на межведомственный запрос в установленный срок уполномоченным органом принимаются меры, предусмотренные законодательством Российской Федерации.</w:t>
      </w:r>
    </w:p>
    <w:p w:rsidR="00251C49" w:rsidRDefault="004023D6">
      <w:pPr>
        <w:spacing w:after="0" w:line="240" w:lineRule="auto"/>
        <w:ind w:firstLine="567"/>
        <w:jc w:val="both"/>
        <w:rPr>
          <w:rFonts w:ascii="Arial" w:hAnsi="Arial"/>
          <w:sz w:val="24"/>
        </w:rPr>
      </w:pPr>
      <w:r>
        <w:rPr>
          <w:rFonts w:ascii="Arial" w:hAnsi="Arial"/>
          <w:sz w:val="24"/>
        </w:rPr>
        <w:t>92. Результатом административной процедуры является получение в рамках межведомственного взаимодействия информации (документов), необходимой для предоставления муниципальной услуги заявителю.</w:t>
      </w:r>
    </w:p>
    <w:p w:rsidR="00251C49" w:rsidRDefault="004023D6">
      <w:pPr>
        <w:spacing w:after="0" w:line="240" w:lineRule="auto"/>
        <w:ind w:firstLine="567"/>
        <w:jc w:val="both"/>
        <w:rPr>
          <w:rFonts w:ascii="Arial" w:hAnsi="Arial"/>
          <w:sz w:val="24"/>
        </w:rPr>
      </w:pPr>
      <w:r>
        <w:rPr>
          <w:rFonts w:ascii="Arial" w:hAnsi="Arial"/>
          <w:sz w:val="24"/>
        </w:rPr>
        <w:t xml:space="preserve">93. Способом фиксации результата административной процедуры является фиксация факта поступления документов и сведений, полученных в рамках межведомственного взаимодействия, необходимых для предоставления муниципальной услуги, в журнале регистрации поступления ответов в рамках </w:t>
      </w:r>
      <w:r>
        <w:rPr>
          <w:rFonts w:ascii="Arial" w:hAnsi="Arial"/>
          <w:sz w:val="24"/>
        </w:rPr>
        <w:lastRenderedPageBreak/>
        <w:t>межведомственного взаимодействия или внесение соответствующих сведений в информационною систему электронного управления документами органа местного самоуправления.</w:t>
      </w:r>
    </w:p>
    <w:p w:rsidR="00251C49" w:rsidRDefault="00251C49">
      <w:pPr>
        <w:spacing w:after="0" w:line="240" w:lineRule="auto"/>
        <w:jc w:val="both"/>
        <w:rPr>
          <w:rFonts w:ascii="Arial" w:hAnsi="Arial"/>
          <w:sz w:val="24"/>
        </w:rPr>
      </w:pPr>
    </w:p>
    <w:p w:rsidR="00251C49" w:rsidRDefault="004023D6">
      <w:pPr>
        <w:widowControl w:val="0"/>
        <w:spacing w:after="0" w:line="240" w:lineRule="auto"/>
        <w:ind w:firstLine="567"/>
        <w:jc w:val="center"/>
        <w:rPr>
          <w:rFonts w:ascii="Arial" w:hAnsi="Arial"/>
          <w:sz w:val="24"/>
        </w:rPr>
      </w:pPr>
      <w:bookmarkStart w:id="20" w:name="Par376"/>
      <w:bookmarkEnd w:id="20"/>
      <w:r>
        <w:rPr>
          <w:rFonts w:ascii="Arial" w:hAnsi="Arial"/>
          <w:sz w:val="24"/>
        </w:rPr>
        <w:t>Глава 24. Принятие решения о предоставлении (об отказе в предоставлении) муниципальной услуги</w:t>
      </w:r>
    </w:p>
    <w:p w:rsidR="00251C49" w:rsidRDefault="00251C49">
      <w:pPr>
        <w:widowControl w:val="0"/>
        <w:spacing w:after="0" w:line="240" w:lineRule="auto"/>
        <w:jc w:val="center"/>
        <w:rPr>
          <w:rFonts w:ascii="Arial" w:hAnsi="Arial"/>
          <w:sz w:val="24"/>
        </w:rPr>
      </w:pPr>
    </w:p>
    <w:p w:rsidR="00251C49" w:rsidRDefault="004023D6">
      <w:pPr>
        <w:spacing w:after="0" w:line="240" w:lineRule="auto"/>
        <w:ind w:firstLine="567"/>
        <w:jc w:val="both"/>
        <w:rPr>
          <w:rFonts w:ascii="Arial" w:hAnsi="Arial"/>
          <w:sz w:val="24"/>
        </w:rPr>
      </w:pPr>
      <w:r>
        <w:rPr>
          <w:rFonts w:ascii="Arial" w:hAnsi="Arial"/>
          <w:sz w:val="24"/>
        </w:rPr>
        <w:t>94. Основанием для начала административной процедуры является получение документов должностным лицом уполномоченного органа, ответственным за предоставление муниципальной услуги.</w:t>
      </w:r>
    </w:p>
    <w:p w:rsidR="00251C49" w:rsidRDefault="004023D6">
      <w:pPr>
        <w:spacing w:after="0" w:line="240" w:lineRule="auto"/>
        <w:ind w:firstLine="567"/>
        <w:jc w:val="both"/>
        <w:rPr>
          <w:rFonts w:ascii="Arial" w:hAnsi="Arial"/>
          <w:sz w:val="24"/>
        </w:rPr>
      </w:pPr>
      <w:r>
        <w:rPr>
          <w:rFonts w:ascii="Arial" w:hAnsi="Arial"/>
          <w:sz w:val="24"/>
        </w:rPr>
        <w:t>95. Должностное лицо уполномоченного органа, ответственное за предоставление муниципальной услуги, осуществляет следующие действия:</w:t>
      </w:r>
    </w:p>
    <w:p w:rsidR="00251C49" w:rsidRDefault="004023D6">
      <w:pPr>
        <w:spacing w:after="0" w:line="240" w:lineRule="auto"/>
        <w:ind w:firstLine="567"/>
        <w:contextualSpacing/>
        <w:jc w:val="both"/>
        <w:rPr>
          <w:rFonts w:ascii="Arial" w:hAnsi="Arial"/>
          <w:sz w:val="24"/>
        </w:rPr>
      </w:pPr>
      <w:r>
        <w:rPr>
          <w:rFonts w:ascii="Arial" w:hAnsi="Arial"/>
          <w:sz w:val="24"/>
        </w:rPr>
        <w:t>а) проверяет наличие документа, удостоверяющего права (полномочия) представителя заявителя (в случае, если с заявлением обращается представитель заявителя);</w:t>
      </w:r>
    </w:p>
    <w:p w:rsidR="00251C49" w:rsidRDefault="004023D6">
      <w:pPr>
        <w:spacing w:after="0" w:line="240" w:lineRule="auto"/>
        <w:ind w:firstLine="567"/>
        <w:jc w:val="both"/>
        <w:rPr>
          <w:rFonts w:ascii="Arial" w:hAnsi="Arial"/>
          <w:sz w:val="24"/>
        </w:rPr>
      </w:pPr>
      <w:r>
        <w:rPr>
          <w:rFonts w:ascii="Arial" w:hAnsi="Arial"/>
          <w:sz w:val="24"/>
        </w:rPr>
        <w:t xml:space="preserve">б) проверяет комплектность представленных документов на соответствие исчерпывающему перечню документов, необходимых в соответствии с пунктами 30-38 и 39 настоящего административного регламента; </w:t>
      </w:r>
    </w:p>
    <w:p w:rsidR="00251C49" w:rsidRDefault="004023D6">
      <w:pPr>
        <w:spacing w:after="0" w:line="240" w:lineRule="auto"/>
        <w:ind w:firstLine="567"/>
        <w:jc w:val="both"/>
        <w:rPr>
          <w:rFonts w:ascii="Arial" w:hAnsi="Arial"/>
          <w:sz w:val="24"/>
        </w:rPr>
      </w:pPr>
      <w:r>
        <w:rPr>
          <w:rFonts w:ascii="Arial" w:hAnsi="Arial"/>
          <w:sz w:val="24"/>
        </w:rPr>
        <w:t>в) проверяет документы на наличие или отсутствие оснований, указанных в пункте 40 административного регламента;</w:t>
      </w:r>
    </w:p>
    <w:p w:rsidR="00251C49" w:rsidRDefault="004023D6">
      <w:pPr>
        <w:spacing w:after="0" w:line="240" w:lineRule="auto"/>
        <w:ind w:firstLine="567"/>
        <w:jc w:val="both"/>
        <w:rPr>
          <w:rFonts w:ascii="Arial" w:hAnsi="Arial"/>
          <w:sz w:val="24"/>
        </w:rPr>
      </w:pPr>
      <w:r>
        <w:rPr>
          <w:rFonts w:ascii="Arial" w:hAnsi="Arial"/>
          <w:sz w:val="24"/>
        </w:rPr>
        <w:t>г) осуществляет сверку копий документов, представленных заявителем с подлинниками документов, представленными заявителем;</w:t>
      </w:r>
    </w:p>
    <w:p w:rsidR="00251C49" w:rsidRDefault="004023D6">
      <w:pPr>
        <w:spacing w:after="0" w:line="240" w:lineRule="auto"/>
        <w:ind w:firstLine="567"/>
        <w:jc w:val="both"/>
        <w:rPr>
          <w:rFonts w:ascii="Arial" w:hAnsi="Arial"/>
          <w:sz w:val="24"/>
        </w:rPr>
      </w:pPr>
      <w:r>
        <w:rPr>
          <w:rFonts w:ascii="Arial" w:hAnsi="Arial"/>
          <w:sz w:val="24"/>
        </w:rPr>
        <w:t>д) осуществляет подготовку ответа с указанием запрашиваемой информации либо об отказе в предоставлении муниципальной услуги.</w:t>
      </w:r>
    </w:p>
    <w:p w:rsidR="00251C49" w:rsidRDefault="004023D6">
      <w:pPr>
        <w:spacing w:after="0" w:line="240" w:lineRule="auto"/>
        <w:ind w:firstLine="567"/>
        <w:jc w:val="both"/>
        <w:rPr>
          <w:rFonts w:ascii="Arial" w:hAnsi="Arial"/>
          <w:sz w:val="24"/>
        </w:rPr>
      </w:pPr>
      <w:r>
        <w:rPr>
          <w:rFonts w:ascii="Arial" w:hAnsi="Arial"/>
          <w:sz w:val="24"/>
        </w:rPr>
        <w:t>96. Продолжительность и (или) максимальный срок выполнения административного действия по рассмотрению заявления составляют 5 календарных дней.</w:t>
      </w:r>
    </w:p>
    <w:p w:rsidR="00251C49" w:rsidRDefault="004023D6">
      <w:pPr>
        <w:widowControl w:val="0"/>
        <w:spacing w:after="0" w:line="240" w:lineRule="auto"/>
        <w:ind w:firstLine="567"/>
        <w:jc w:val="both"/>
        <w:rPr>
          <w:rFonts w:ascii="Arial" w:hAnsi="Arial"/>
          <w:sz w:val="24"/>
        </w:rPr>
      </w:pPr>
      <w:r>
        <w:rPr>
          <w:rFonts w:ascii="Arial" w:hAnsi="Arial"/>
          <w:sz w:val="24"/>
        </w:rPr>
        <w:t>97. В случае подачи заявления через МФЦ, уполномоченный орган не позднее 2 рабочих дней со дня принятия решения о предоставлении или об отказе в предоставлении муниципальной услуги, направляет (выдает) в МФЦ соответствующий результат.</w:t>
      </w:r>
    </w:p>
    <w:p w:rsidR="00251C49" w:rsidRDefault="004023D6">
      <w:pPr>
        <w:spacing w:after="0" w:line="240" w:lineRule="auto"/>
        <w:jc w:val="both"/>
        <w:rPr>
          <w:rFonts w:ascii="Arial" w:hAnsi="Arial"/>
          <w:sz w:val="24"/>
        </w:rPr>
      </w:pPr>
      <w:r>
        <w:rPr>
          <w:rFonts w:ascii="Arial" w:hAnsi="Arial"/>
          <w:sz w:val="24"/>
        </w:rPr>
        <w:t>Не позднее рабочего дня, следующего за днем поступления результата предоставления муниципальной услуги, МФЦ направляет (выдает) соответствующий результат заявителю.</w:t>
      </w:r>
    </w:p>
    <w:p w:rsidR="00251C49" w:rsidRDefault="004023D6">
      <w:pPr>
        <w:spacing w:after="0" w:line="240" w:lineRule="auto"/>
        <w:ind w:firstLine="567"/>
        <w:jc w:val="both"/>
        <w:rPr>
          <w:rFonts w:ascii="Arial" w:hAnsi="Arial"/>
          <w:sz w:val="24"/>
        </w:rPr>
      </w:pPr>
      <w:r>
        <w:rPr>
          <w:rFonts w:ascii="Arial" w:hAnsi="Arial"/>
          <w:sz w:val="24"/>
        </w:rPr>
        <w:t>98. Результатом административной процедуры является оформленный в установленном порядке отказ в предоставлении муниципальной услуги или подготовка выписки из реестра муниципального имущества по установленной форме, который фиксируется в информационной системе электронного управления документами органа местного самоуправления.</w:t>
      </w:r>
    </w:p>
    <w:p w:rsidR="00251C49" w:rsidRDefault="004023D6">
      <w:pPr>
        <w:widowControl w:val="0"/>
        <w:spacing w:after="0" w:line="240" w:lineRule="auto"/>
        <w:jc w:val="both"/>
        <w:rPr>
          <w:rFonts w:ascii="Arial" w:hAnsi="Arial"/>
          <w:sz w:val="24"/>
        </w:rPr>
      </w:pPr>
      <w:r>
        <w:rPr>
          <w:rFonts w:ascii="Arial" w:hAnsi="Arial"/>
          <w:sz w:val="24"/>
        </w:rPr>
        <w:t>Критерием принятия решения по результатам проведенных административных действий является отсутствие или наличие указанных в пункте 40 настоящего административного регламента оснований для отказа в предоставлении муниципальной услуги.</w:t>
      </w:r>
    </w:p>
    <w:p w:rsidR="00251C49" w:rsidRDefault="004023D6">
      <w:pPr>
        <w:spacing w:after="0" w:line="240" w:lineRule="auto"/>
        <w:jc w:val="both"/>
        <w:rPr>
          <w:rFonts w:ascii="Arial" w:hAnsi="Arial"/>
          <w:sz w:val="24"/>
        </w:rPr>
      </w:pPr>
      <w:r>
        <w:rPr>
          <w:rFonts w:ascii="Arial" w:hAnsi="Arial"/>
          <w:sz w:val="24"/>
        </w:rPr>
        <w:t>При отказе в предоставлении муниципальной услуги должностное лицо уполномоченного органа, ответственное за предоставление муниципальной услуги в течение 2 календарных дней подготавливает и направляет заявителю или его представителю уведомление об отказе с указанием причин отказа.</w:t>
      </w:r>
    </w:p>
    <w:p w:rsidR="00251C49" w:rsidRDefault="004023D6">
      <w:pPr>
        <w:spacing w:after="0" w:line="240" w:lineRule="auto"/>
        <w:jc w:val="both"/>
        <w:rPr>
          <w:rFonts w:ascii="Arial" w:hAnsi="Arial"/>
          <w:sz w:val="24"/>
        </w:rPr>
      </w:pPr>
      <w:r>
        <w:rPr>
          <w:rFonts w:ascii="Arial" w:hAnsi="Arial"/>
          <w:sz w:val="24"/>
        </w:rPr>
        <w:t xml:space="preserve">Вместе с уведомлением заявителю или его представителю возвращаются все представленные им документы. В случае подачи заявителем или его представителем заявления на выдачу выписки из реестра муниципального имущества и копий, прилагаемых к нему документов через региональную государственную информационную систему «Региональный портал </w:t>
      </w:r>
      <w:r>
        <w:rPr>
          <w:rFonts w:ascii="Arial" w:hAnsi="Arial"/>
          <w:sz w:val="24"/>
        </w:rPr>
        <w:lastRenderedPageBreak/>
        <w:t>государственных и муниципальных услуг Иркутской области», копии представленных заявителем или его представителем документов к уведомлению не прикладываются.</w:t>
      </w:r>
    </w:p>
    <w:p w:rsidR="00251C49" w:rsidRDefault="00251C49">
      <w:pPr>
        <w:spacing w:after="0" w:line="240" w:lineRule="auto"/>
        <w:jc w:val="both"/>
        <w:rPr>
          <w:rFonts w:ascii="Arial" w:hAnsi="Arial"/>
          <w:sz w:val="24"/>
        </w:rPr>
      </w:pPr>
    </w:p>
    <w:p w:rsidR="00251C49" w:rsidRDefault="004023D6">
      <w:pPr>
        <w:widowControl w:val="0"/>
        <w:spacing w:after="0" w:line="240" w:lineRule="auto"/>
        <w:ind w:firstLine="567"/>
        <w:jc w:val="both"/>
        <w:rPr>
          <w:rFonts w:ascii="Arial" w:hAnsi="Arial"/>
          <w:sz w:val="24"/>
        </w:rPr>
      </w:pPr>
      <w:r>
        <w:rPr>
          <w:rFonts w:ascii="Arial" w:hAnsi="Arial"/>
          <w:sz w:val="24"/>
        </w:rPr>
        <w:t>Глава 25. Выдача справки, выписки из похозяйственной книги</w:t>
      </w:r>
    </w:p>
    <w:p w:rsidR="00251C49" w:rsidRDefault="00251C49">
      <w:pPr>
        <w:widowControl w:val="0"/>
        <w:spacing w:after="0" w:line="240" w:lineRule="auto"/>
        <w:jc w:val="both"/>
        <w:rPr>
          <w:rFonts w:ascii="Arial" w:hAnsi="Arial"/>
          <w:sz w:val="24"/>
        </w:rPr>
      </w:pPr>
    </w:p>
    <w:p w:rsidR="00251C49" w:rsidRDefault="004023D6">
      <w:pPr>
        <w:spacing w:after="0" w:line="240" w:lineRule="auto"/>
        <w:ind w:firstLine="567"/>
        <w:jc w:val="both"/>
        <w:rPr>
          <w:rFonts w:ascii="Arial" w:hAnsi="Arial"/>
          <w:sz w:val="24"/>
        </w:rPr>
      </w:pPr>
      <w:r>
        <w:rPr>
          <w:rFonts w:ascii="Arial" w:hAnsi="Arial"/>
          <w:sz w:val="24"/>
        </w:rPr>
        <w:t>99.1. Основанием для начала административной процедуры является направление подготовленного должностным лицом уполномоченного органа, ответственным за предоставление муниципальной услуги, руководителю, уполномоченного органа выписки из реестра муниципального имущества по утвержденной форме.</w:t>
      </w:r>
    </w:p>
    <w:p w:rsidR="00251C49" w:rsidRDefault="004023D6">
      <w:pPr>
        <w:spacing w:after="0" w:line="240" w:lineRule="auto"/>
        <w:ind w:firstLine="567"/>
        <w:jc w:val="both"/>
        <w:rPr>
          <w:rFonts w:ascii="Arial" w:hAnsi="Arial"/>
          <w:sz w:val="24"/>
        </w:rPr>
      </w:pPr>
      <w:r>
        <w:rPr>
          <w:rFonts w:ascii="Arial" w:hAnsi="Arial"/>
          <w:sz w:val="24"/>
        </w:rPr>
        <w:t>99.2. Руководитель, уполномоченного органа подписывает подготовленное должностным лицом уполномоченного органа, ответственным за предоставление муниципальной услуги, справку, выписку из похозяйственной книги.</w:t>
      </w:r>
    </w:p>
    <w:p w:rsidR="00251C49" w:rsidRDefault="004023D6">
      <w:pPr>
        <w:spacing w:after="0" w:line="240" w:lineRule="auto"/>
        <w:ind w:firstLine="567"/>
        <w:jc w:val="both"/>
        <w:rPr>
          <w:rFonts w:ascii="Arial" w:hAnsi="Arial"/>
          <w:i/>
          <w:sz w:val="24"/>
        </w:rPr>
      </w:pPr>
      <w:r>
        <w:rPr>
          <w:rFonts w:ascii="Arial" w:hAnsi="Arial"/>
          <w:sz w:val="24"/>
        </w:rPr>
        <w:t>99.3. Должностное лицо уполномоченного органа, ответственное за предоставление муниципальной услуги, регистрирует выдачу справки, выписки из похозяйственной книги в информационной системе электронного управления документами органа местного самоуправления</w:t>
      </w:r>
      <w:r>
        <w:rPr>
          <w:rFonts w:ascii="Arial" w:hAnsi="Arial"/>
          <w:i/>
          <w:sz w:val="24"/>
        </w:rPr>
        <w:t>.</w:t>
      </w:r>
    </w:p>
    <w:p w:rsidR="00251C49" w:rsidRDefault="004023D6">
      <w:pPr>
        <w:spacing w:after="0" w:line="240" w:lineRule="auto"/>
        <w:ind w:firstLine="567"/>
        <w:jc w:val="both"/>
        <w:rPr>
          <w:rFonts w:ascii="Arial" w:hAnsi="Arial"/>
          <w:sz w:val="24"/>
        </w:rPr>
      </w:pPr>
      <w:r>
        <w:rPr>
          <w:rFonts w:ascii="Arial" w:hAnsi="Arial"/>
          <w:sz w:val="24"/>
        </w:rPr>
        <w:t>99.4. Должностное лицо уполномоченного органа, ответственное за предоставление муниципальной услуги, не позднее 3 календарных дней, следующих за днем подписания руководителем, уполномоченного органа справки, выписки из похозяйственной книги, вручает результат предоставления муниципальной услуги заявителю или его представителю лично под роспись или направляет его в адрес заявителя почтовым отправлением с уведомлением.</w:t>
      </w:r>
      <w:bookmarkStart w:id="21" w:name="Par300"/>
      <w:bookmarkEnd w:id="21"/>
    </w:p>
    <w:p w:rsidR="00251C49" w:rsidRDefault="00251C49">
      <w:pPr>
        <w:spacing w:after="0" w:line="240" w:lineRule="auto"/>
        <w:jc w:val="both"/>
        <w:rPr>
          <w:rFonts w:ascii="Arial" w:hAnsi="Arial"/>
          <w:sz w:val="24"/>
        </w:rPr>
      </w:pPr>
    </w:p>
    <w:p w:rsidR="00251C49" w:rsidRDefault="004023D6">
      <w:pPr>
        <w:widowControl w:val="0"/>
        <w:spacing w:after="0" w:line="240" w:lineRule="auto"/>
        <w:ind w:firstLine="567"/>
        <w:jc w:val="center"/>
        <w:outlineLvl w:val="2"/>
        <w:rPr>
          <w:rFonts w:ascii="Arial" w:hAnsi="Arial"/>
          <w:sz w:val="24"/>
        </w:rPr>
      </w:pPr>
      <w:r>
        <w:rPr>
          <w:rFonts w:ascii="Arial" w:hAnsi="Arial"/>
          <w:sz w:val="24"/>
        </w:rPr>
        <w:t>Раздел IV. Формы контроля за предоставлением муниципальной услуги</w:t>
      </w:r>
    </w:p>
    <w:p w:rsidR="00251C49" w:rsidRDefault="00251C49">
      <w:pPr>
        <w:widowControl w:val="0"/>
        <w:spacing w:after="0" w:line="240" w:lineRule="auto"/>
        <w:jc w:val="center"/>
        <w:outlineLvl w:val="2"/>
        <w:rPr>
          <w:rFonts w:ascii="Arial" w:hAnsi="Arial"/>
          <w:sz w:val="24"/>
        </w:rPr>
      </w:pPr>
    </w:p>
    <w:p w:rsidR="00251C49" w:rsidRDefault="004023D6">
      <w:pPr>
        <w:widowControl w:val="0"/>
        <w:spacing w:after="0" w:line="240" w:lineRule="auto"/>
        <w:ind w:firstLine="567"/>
        <w:jc w:val="center"/>
        <w:outlineLvl w:val="2"/>
        <w:rPr>
          <w:rFonts w:ascii="Arial" w:hAnsi="Arial"/>
          <w:sz w:val="24"/>
        </w:rPr>
      </w:pPr>
      <w:bookmarkStart w:id="22" w:name="Par413"/>
      <w:bookmarkEnd w:id="22"/>
      <w:r>
        <w:rPr>
          <w:rFonts w:ascii="Arial" w:hAnsi="Arial"/>
          <w:sz w:val="24"/>
        </w:rPr>
        <w:t>Глава 26. 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251C49" w:rsidRDefault="00251C49">
      <w:pPr>
        <w:widowControl w:val="0"/>
        <w:spacing w:after="0" w:line="240" w:lineRule="auto"/>
        <w:jc w:val="center"/>
        <w:outlineLvl w:val="2"/>
        <w:rPr>
          <w:rFonts w:ascii="Arial" w:hAnsi="Arial"/>
          <w:sz w:val="24"/>
        </w:rPr>
      </w:pPr>
    </w:p>
    <w:p w:rsidR="00251C49" w:rsidRDefault="004023D6">
      <w:pPr>
        <w:widowControl w:val="0"/>
        <w:spacing w:after="0" w:line="240" w:lineRule="auto"/>
        <w:ind w:firstLine="567"/>
        <w:jc w:val="both"/>
        <w:rPr>
          <w:rFonts w:ascii="Arial" w:hAnsi="Arial"/>
          <w:sz w:val="24"/>
        </w:rPr>
      </w:pPr>
      <w:r>
        <w:rPr>
          <w:rFonts w:ascii="Arial" w:hAnsi="Arial"/>
          <w:sz w:val="24"/>
        </w:rPr>
        <w:t>100. Текущий контроль за соблюдением последовательности действий, определенных административными процедурами по предоставлению муниципальной услуги и принятием решений должностными лицами уполномоченного органа, осуществляется должностными лицами уполномоченного органа, наделенными соответствующими полномочиями, путем рассмотрения отчетов должностных лиц уполномоченного органа, а также рассмотрения жалоб заявителей.</w:t>
      </w:r>
    </w:p>
    <w:p w:rsidR="00251C49" w:rsidRDefault="004023D6">
      <w:pPr>
        <w:spacing w:after="0" w:line="240" w:lineRule="auto"/>
        <w:ind w:firstLine="567"/>
        <w:rPr>
          <w:rFonts w:ascii="Arial" w:hAnsi="Arial"/>
          <w:sz w:val="24"/>
        </w:rPr>
      </w:pPr>
      <w:r>
        <w:rPr>
          <w:rFonts w:ascii="Arial" w:hAnsi="Arial"/>
          <w:sz w:val="24"/>
        </w:rPr>
        <w:t>101. Основными задачами текущего контроля являются:</w:t>
      </w:r>
    </w:p>
    <w:p w:rsidR="00251C49" w:rsidRDefault="004023D6">
      <w:pPr>
        <w:spacing w:after="0" w:line="240" w:lineRule="auto"/>
        <w:ind w:firstLine="567"/>
        <w:jc w:val="both"/>
        <w:rPr>
          <w:rFonts w:ascii="Arial" w:hAnsi="Arial"/>
          <w:sz w:val="24"/>
        </w:rPr>
      </w:pPr>
      <w:r>
        <w:rPr>
          <w:rFonts w:ascii="Arial" w:hAnsi="Arial"/>
          <w:sz w:val="24"/>
        </w:rPr>
        <w:t>а) обеспечение своевременного и качественного предоставления муниципальной услуги;</w:t>
      </w:r>
    </w:p>
    <w:p w:rsidR="00251C49" w:rsidRDefault="004023D6">
      <w:pPr>
        <w:spacing w:after="0" w:line="240" w:lineRule="auto"/>
        <w:ind w:firstLine="567"/>
        <w:jc w:val="both"/>
        <w:rPr>
          <w:rFonts w:ascii="Arial" w:hAnsi="Arial"/>
          <w:sz w:val="24"/>
        </w:rPr>
      </w:pPr>
      <w:r>
        <w:rPr>
          <w:rFonts w:ascii="Arial" w:hAnsi="Arial"/>
          <w:sz w:val="24"/>
        </w:rPr>
        <w:t>б) выявление нарушений в сроках и качестве предоставления муниципальной услуги;</w:t>
      </w:r>
    </w:p>
    <w:p w:rsidR="00251C49" w:rsidRDefault="004023D6">
      <w:pPr>
        <w:spacing w:after="0" w:line="240" w:lineRule="auto"/>
        <w:ind w:firstLine="567"/>
        <w:jc w:val="both"/>
        <w:rPr>
          <w:rFonts w:ascii="Arial" w:hAnsi="Arial"/>
          <w:sz w:val="24"/>
        </w:rPr>
      </w:pPr>
      <w:r>
        <w:rPr>
          <w:rFonts w:ascii="Arial" w:hAnsi="Arial"/>
          <w:sz w:val="24"/>
        </w:rPr>
        <w:t>в) выявление и устранение причин и условий, способствующих ненадлежащему предоставлению муниципальной услуги;</w:t>
      </w:r>
    </w:p>
    <w:p w:rsidR="00251C49" w:rsidRDefault="004023D6">
      <w:pPr>
        <w:spacing w:after="0" w:line="240" w:lineRule="auto"/>
        <w:ind w:firstLine="567"/>
        <w:jc w:val="both"/>
        <w:rPr>
          <w:rFonts w:ascii="Arial" w:hAnsi="Arial"/>
          <w:sz w:val="24"/>
        </w:rPr>
      </w:pPr>
      <w:r>
        <w:rPr>
          <w:rFonts w:ascii="Arial" w:hAnsi="Arial"/>
          <w:sz w:val="24"/>
        </w:rPr>
        <w:t>г) принятие мер по надлежащему предоставлению муниципальной услуги.</w:t>
      </w:r>
    </w:p>
    <w:p w:rsidR="00251C49" w:rsidRDefault="004023D6">
      <w:pPr>
        <w:widowControl w:val="0"/>
        <w:spacing w:after="0" w:line="240" w:lineRule="auto"/>
        <w:jc w:val="both"/>
        <w:rPr>
          <w:rFonts w:ascii="Arial" w:hAnsi="Arial"/>
          <w:sz w:val="24"/>
        </w:rPr>
      </w:pPr>
      <w:r>
        <w:rPr>
          <w:rFonts w:ascii="Arial" w:hAnsi="Arial"/>
          <w:sz w:val="24"/>
        </w:rPr>
        <w:t>Текущий контроль осуществляется на постоянной основе.</w:t>
      </w:r>
    </w:p>
    <w:p w:rsidR="00251C49" w:rsidRDefault="00251C49">
      <w:pPr>
        <w:widowControl w:val="0"/>
        <w:spacing w:after="0" w:line="240" w:lineRule="auto"/>
        <w:jc w:val="both"/>
        <w:rPr>
          <w:rFonts w:ascii="Arial" w:hAnsi="Arial"/>
          <w:sz w:val="24"/>
        </w:rPr>
      </w:pPr>
    </w:p>
    <w:p w:rsidR="00251C49" w:rsidRDefault="004023D6">
      <w:pPr>
        <w:widowControl w:val="0"/>
        <w:spacing w:after="0" w:line="240" w:lineRule="auto"/>
        <w:ind w:firstLine="567"/>
        <w:jc w:val="center"/>
        <w:outlineLvl w:val="2"/>
        <w:rPr>
          <w:rFonts w:ascii="Arial" w:hAnsi="Arial"/>
          <w:sz w:val="24"/>
        </w:rPr>
      </w:pPr>
      <w:bookmarkStart w:id="23" w:name="Par427"/>
      <w:bookmarkEnd w:id="23"/>
      <w:r>
        <w:rPr>
          <w:rFonts w:ascii="Arial" w:hAnsi="Arial"/>
          <w:sz w:val="24"/>
        </w:rPr>
        <w:t xml:space="preserve">Глава 27. Порядок и периодичность осуществления плановых и внеплановых проверок полноты и качества предоставления муниципальной услуги, в том числе </w:t>
      </w:r>
      <w:r>
        <w:rPr>
          <w:rFonts w:ascii="Arial" w:hAnsi="Arial"/>
          <w:sz w:val="24"/>
        </w:rPr>
        <w:lastRenderedPageBreak/>
        <w:t>порядок и формы контроля за полнотой и качеством предоставления муниципальной услуги</w:t>
      </w:r>
    </w:p>
    <w:p w:rsidR="00251C49" w:rsidRDefault="00251C49">
      <w:pPr>
        <w:widowControl w:val="0"/>
        <w:spacing w:after="0" w:line="240" w:lineRule="auto"/>
        <w:jc w:val="center"/>
        <w:outlineLvl w:val="2"/>
        <w:rPr>
          <w:rFonts w:ascii="Arial" w:hAnsi="Arial"/>
          <w:sz w:val="24"/>
        </w:rPr>
      </w:pPr>
    </w:p>
    <w:p w:rsidR="00251C49" w:rsidRDefault="004023D6">
      <w:pPr>
        <w:spacing w:after="0" w:line="240" w:lineRule="auto"/>
        <w:ind w:firstLine="567"/>
        <w:jc w:val="both"/>
        <w:rPr>
          <w:rFonts w:ascii="Arial" w:hAnsi="Arial"/>
          <w:sz w:val="24"/>
        </w:rPr>
      </w:pPr>
      <w:r>
        <w:rPr>
          <w:rFonts w:ascii="Arial" w:hAnsi="Arial"/>
          <w:sz w:val="24"/>
        </w:rPr>
        <w:t>102. Контроль за полнотой и качеством предоставления муниципальной услуги осуществляется в формах:</w:t>
      </w:r>
    </w:p>
    <w:p w:rsidR="00251C49" w:rsidRDefault="004023D6">
      <w:pPr>
        <w:spacing w:after="0" w:line="240" w:lineRule="auto"/>
        <w:ind w:firstLine="567"/>
        <w:jc w:val="both"/>
        <w:rPr>
          <w:rFonts w:ascii="Arial" w:hAnsi="Arial"/>
          <w:sz w:val="24"/>
        </w:rPr>
      </w:pPr>
      <w:r>
        <w:rPr>
          <w:rFonts w:ascii="Arial" w:hAnsi="Arial"/>
          <w:sz w:val="24"/>
        </w:rPr>
        <w:t>1) проведения плановых проверок;</w:t>
      </w:r>
    </w:p>
    <w:p w:rsidR="00251C49" w:rsidRDefault="004023D6">
      <w:pPr>
        <w:spacing w:after="0" w:line="240" w:lineRule="auto"/>
        <w:ind w:firstLine="567"/>
        <w:jc w:val="both"/>
        <w:rPr>
          <w:rFonts w:ascii="Arial" w:hAnsi="Arial"/>
          <w:sz w:val="24"/>
        </w:rPr>
      </w:pPr>
      <w:r>
        <w:rPr>
          <w:rFonts w:ascii="Arial" w:hAnsi="Arial"/>
          <w:sz w:val="24"/>
        </w:rPr>
        <w:t>2) рассмотрения жалоб на действия (бездействие) должностных лиц уполномоченного органа, ответственных за предоставление муниципальной услуги.</w:t>
      </w:r>
    </w:p>
    <w:p w:rsidR="00251C49" w:rsidRDefault="004023D6">
      <w:pPr>
        <w:spacing w:after="0" w:line="240" w:lineRule="auto"/>
        <w:ind w:firstLine="567"/>
        <w:jc w:val="both"/>
        <w:rPr>
          <w:rFonts w:ascii="Arial" w:hAnsi="Arial"/>
          <w:sz w:val="24"/>
        </w:rPr>
      </w:pPr>
      <w:r>
        <w:rPr>
          <w:rFonts w:ascii="Arial" w:hAnsi="Arial"/>
          <w:sz w:val="24"/>
        </w:rPr>
        <w:t>103. В целях осуществления контроля за полнотой и качеством предоставления муниципальной услуги проводятся плановые и внеплановые проверки. Порядок и периодичность осуществления плановых проверок устанавливается планом работы органа</w:t>
      </w:r>
      <w:r>
        <w:rPr>
          <w:rFonts w:ascii="Arial" w:hAnsi="Arial"/>
          <w:i/>
          <w:sz w:val="24"/>
        </w:rPr>
        <w:t xml:space="preserve"> </w:t>
      </w:r>
      <w:r>
        <w:rPr>
          <w:rFonts w:ascii="Arial" w:hAnsi="Arial"/>
          <w:sz w:val="24"/>
        </w:rPr>
        <w:t>местного самоуправления. При проверке могут рассматриваться все вопросы, связанные с предоставлением муниципальной услуги (комплексные проверки), или отдельный вопрос, связанный с предоставлением муниципальной услуги (тематические проверки). Проверка также может проводиться по конкретной жалобе заявителя.</w:t>
      </w:r>
    </w:p>
    <w:p w:rsidR="00251C49" w:rsidRDefault="004023D6">
      <w:pPr>
        <w:spacing w:after="0" w:line="240" w:lineRule="auto"/>
        <w:ind w:firstLine="567"/>
        <w:jc w:val="both"/>
        <w:rPr>
          <w:rFonts w:ascii="Arial" w:hAnsi="Arial"/>
          <w:sz w:val="24"/>
        </w:rPr>
      </w:pPr>
      <w:r>
        <w:rPr>
          <w:rFonts w:ascii="Arial" w:hAnsi="Arial"/>
          <w:sz w:val="24"/>
        </w:rPr>
        <w:t>104. Внеплановые проверки проводятся в связи с проверкой устранения ранее выявленных нарушений административного регламента, а также в случае получения жалоб заявителей на действия (бездействие) должностных лиц уполномоченного органа, ответственного за предоставление муниципальной услуги.</w:t>
      </w:r>
    </w:p>
    <w:p w:rsidR="00251C49" w:rsidRDefault="004023D6">
      <w:pPr>
        <w:spacing w:after="0" w:line="240" w:lineRule="auto"/>
        <w:ind w:firstLine="567"/>
        <w:jc w:val="both"/>
        <w:rPr>
          <w:rFonts w:ascii="Arial" w:hAnsi="Arial"/>
          <w:sz w:val="24"/>
        </w:rPr>
      </w:pPr>
      <w:r>
        <w:rPr>
          <w:rFonts w:ascii="Arial" w:hAnsi="Arial"/>
          <w:sz w:val="24"/>
        </w:rPr>
        <w:t xml:space="preserve">105. Заявитель информируется о результатах проверки поданной им жалобы, а также о решениях, принятых по результатам проведенной проверки, в установленном </w:t>
      </w:r>
      <w:hyperlink r:id="rId14" w:history="1">
        <w:r>
          <w:rPr>
            <w:rFonts w:ascii="Arial" w:hAnsi="Arial"/>
            <w:sz w:val="24"/>
          </w:rPr>
          <w:t>законодательством</w:t>
        </w:r>
      </w:hyperlink>
      <w:r>
        <w:rPr>
          <w:rFonts w:ascii="Arial" w:hAnsi="Arial"/>
          <w:sz w:val="24"/>
        </w:rPr>
        <w:t xml:space="preserve"> Российской Федерации порядке.</w:t>
      </w:r>
    </w:p>
    <w:p w:rsidR="00251C49" w:rsidRDefault="004023D6">
      <w:pPr>
        <w:widowControl w:val="0"/>
        <w:spacing w:after="0" w:line="240" w:lineRule="auto"/>
        <w:ind w:firstLine="567"/>
        <w:jc w:val="both"/>
        <w:rPr>
          <w:rFonts w:ascii="Arial" w:hAnsi="Arial"/>
          <w:sz w:val="24"/>
        </w:rPr>
      </w:pPr>
      <w:r>
        <w:rPr>
          <w:rFonts w:ascii="Arial" w:hAnsi="Arial"/>
          <w:sz w:val="24"/>
        </w:rPr>
        <w:t>106. По результатам проведенных проверок в случае выявления фактов нарушения прав и законных интересов заявителей осуществляется привлечение виновных лиц к ответственности в соответствии с законодательством Российской Федерации.</w:t>
      </w:r>
    </w:p>
    <w:p w:rsidR="00251C49" w:rsidRDefault="00251C49">
      <w:pPr>
        <w:widowControl w:val="0"/>
        <w:spacing w:after="0" w:line="240" w:lineRule="auto"/>
        <w:jc w:val="both"/>
        <w:rPr>
          <w:rFonts w:ascii="Arial" w:hAnsi="Arial"/>
          <w:sz w:val="24"/>
        </w:rPr>
      </w:pPr>
      <w:bookmarkStart w:id="24" w:name="Par439"/>
      <w:bookmarkEnd w:id="24"/>
    </w:p>
    <w:p w:rsidR="00251C49" w:rsidRDefault="004023D6">
      <w:pPr>
        <w:widowControl w:val="0"/>
        <w:spacing w:after="0" w:line="240" w:lineRule="auto"/>
        <w:ind w:firstLine="567"/>
        <w:jc w:val="center"/>
        <w:outlineLvl w:val="2"/>
        <w:rPr>
          <w:rFonts w:ascii="Arial" w:hAnsi="Arial"/>
          <w:sz w:val="24"/>
        </w:rPr>
      </w:pPr>
      <w:r>
        <w:rPr>
          <w:rFonts w:ascii="Arial" w:hAnsi="Arial"/>
          <w:sz w:val="24"/>
        </w:rPr>
        <w:t>Глава 28. Ответственность должностных лиц органа местного самоуправления за решения и действия (бездействие), принимаемые (осуществляемые) ими в ходе предоставления муниципальной услуги</w:t>
      </w:r>
    </w:p>
    <w:p w:rsidR="00251C49" w:rsidRDefault="00251C49">
      <w:pPr>
        <w:widowControl w:val="0"/>
        <w:spacing w:after="0" w:line="240" w:lineRule="auto"/>
        <w:outlineLvl w:val="2"/>
        <w:rPr>
          <w:rFonts w:ascii="Arial" w:hAnsi="Arial"/>
          <w:sz w:val="24"/>
        </w:rPr>
      </w:pPr>
    </w:p>
    <w:p w:rsidR="00251C49" w:rsidRDefault="004023D6">
      <w:pPr>
        <w:widowControl w:val="0"/>
        <w:spacing w:after="0" w:line="240" w:lineRule="auto"/>
        <w:ind w:firstLine="567"/>
        <w:jc w:val="both"/>
        <w:rPr>
          <w:rFonts w:ascii="Arial" w:hAnsi="Arial"/>
          <w:sz w:val="24"/>
        </w:rPr>
      </w:pPr>
      <w:r>
        <w:rPr>
          <w:rFonts w:ascii="Arial" w:hAnsi="Arial"/>
          <w:sz w:val="24"/>
        </w:rPr>
        <w:t>107. Обязанность соблюдения положений настоящего административного регламента закрепляется в должностных регламентах должностных лиц уполномоченного органа.</w:t>
      </w:r>
    </w:p>
    <w:p w:rsidR="00251C49" w:rsidRDefault="004023D6">
      <w:pPr>
        <w:widowControl w:val="0"/>
        <w:spacing w:after="0" w:line="240" w:lineRule="auto"/>
        <w:ind w:firstLine="567"/>
        <w:jc w:val="both"/>
        <w:rPr>
          <w:rFonts w:ascii="Arial" w:hAnsi="Arial"/>
          <w:sz w:val="24"/>
        </w:rPr>
      </w:pPr>
      <w:r>
        <w:rPr>
          <w:rFonts w:ascii="Arial" w:hAnsi="Arial"/>
          <w:sz w:val="24"/>
        </w:rPr>
        <w:t>108. При выявлении нарушений прав заявителей в связи с исполнением настоящего административного регламента виновные в нарушении должностные лица уполномоченного органа привлекаются к ответственности в соответствии с законодательством Российской Федерации.</w:t>
      </w:r>
    </w:p>
    <w:p w:rsidR="00251C49" w:rsidRDefault="00251C49">
      <w:pPr>
        <w:widowControl w:val="0"/>
        <w:spacing w:after="0" w:line="240" w:lineRule="auto"/>
        <w:jc w:val="both"/>
        <w:rPr>
          <w:rFonts w:ascii="Arial" w:hAnsi="Arial"/>
          <w:sz w:val="24"/>
        </w:rPr>
      </w:pPr>
    </w:p>
    <w:p w:rsidR="00251C49" w:rsidRDefault="004023D6">
      <w:pPr>
        <w:widowControl w:val="0"/>
        <w:spacing w:after="0" w:line="240" w:lineRule="auto"/>
        <w:ind w:firstLine="567"/>
        <w:jc w:val="center"/>
        <w:outlineLvl w:val="2"/>
        <w:rPr>
          <w:rFonts w:ascii="Arial" w:hAnsi="Arial"/>
          <w:sz w:val="24"/>
        </w:rPr>
      </w:pPr>
      <w:bookmarkStart w:id="25" w:name="Par447"/>
      <w:bookmarkEnd w:id="25"/>
      <w:r>
        <w:rPr>
          <w:rFonts w:ascii="Arial" w:hAnsi="Arial"/>
          <w:sz w:val="24"/>
        </w:rPr>
        <w:t>Глава 29. Положения, характеризующие требования к порядку и формам контроля за предоставлением муниципальной услуги, в том числе со стороны заявителей, их объединений и организацией</w:t>
      </w:r>
    </w:p>
    <w:p w:rsidR="00251C49" w:rsidRDefault="00251C49">
      <w:pPr>
        <w:widowControl w:val="0"/>
        <w:spacing w:after="0" w:line="240" w:lineRule="auto"/>
        <w:jc w:val="center"/>
        <w:outlineLvl w:val="2"/>
        <w:rPr>
          <w:rFonts w:ascii="Arial" w:hAnsi="Arial"/>
          <w:sz w:val="24"/>
        </w:rPr>
      </w:pPr>
    </w:p>
    <w:p w:rsidR="00251C49" w:rsidRDefault="004023D6">
      <w:pPr>
        <w:widowControl w:val="0"/>
        <w:spacing w:after="0" w:line="240" w:lineRule="auto"/>
        <w:ind w:firstLine="567"/>
        <w:jc w:val="both"/>
        <w:rPr>
          <w:rFonts w:ascii="Arial" w:hAnsi="Arial"/>
          <w:sz w:val="24"/>
        </w:rPr>
      </w:pPr>
      <w:r>
        <w:rPr>
          <w:rFonts w:ascii="Arial" w:hAnsi="Arial"/>
          <w:sz w:val="24"/>
        </w:rPr>
        <w:t>109. Контроль за предоставлением муниципальной услуги со стороны граждан, их объединений и организаций осуществляется путем информирования уполномоченного органа о фактах:</w:t>
      </w:r>
    </w:p>
    <w:p w:rsidR="00251C49" w:rsidRDefault="004023D6">
      <w:pPr>
        <w:widowControl w:val="0"/>
        <w:spacing w:after="0" w:line="240" w:lineRule="auto"/>
        <w:jc w:val="both"/>
        <w:rPr>
          <w:rFonts w:ascii="Arial" w:hAnsi="Arial"/>
          <w:sz w:val="24"/>
        </w:rPr>
      </w:pPr>
      <w:r>
        <w:rPr>
          <w:rFonts w:ascii="Arial" w:hAnsi="Arial"/>
          <w:sz w:val="24"/>
        </w:rPr>
        <w:t>нарушения прав и законных интересов заявителей решением, действием (бездействием) уполномоченного органа, его должностных лиц;</w:t>
      </w:r>
    </w:p>
    <w:p w:rsidR="00251C49" w:rsidRDefault="004023D6">
      <w:pPr>
        <w:widowControl w:val="0"/>
        <w:spacing w:after="0" w:line="240" w:lineRule="auto"/>
        <w:jc w:val="both"/>
        <w:rPr>
          <w:rFonts w:ascii="Arial" w:hAnsi="Arial"/>
          <w:sz w:val="24"/>
        </w:rPr>
      </w:pPr>
      <w:r>
        <w:rPr>
          <w:rFonts w:ascii="Arial" w:hAnsi="Arial"/>
          <w:sz w:val="24"/>
        </w:rPr>
        <w:t xml:space="preserve">нарушения положений настоящего административного регламента или иных </w:t>
      </w:r>
      <w:r>
        <w:rPr>
          <w:rFonts w:ascii="Arial" w:hAnsi="Arial"/>
          <w:sz w:val="24"/>
        </w:rPr>
        <w:lastRenderedPageBreak/>
        <w:t>нормативных правовых актов Российской Федерации, устанавливающих требования к предоставлению муниципальной услуги;</w:t>
      </w:r>
    </w:p>
    <w:p w:rsidR="00251C49" w:rsidRDefault="004023D6">
      <w:pPr>
        <w:widowControl w:val="0"/>
        <w:spacing w:after="0" w:line="240" w:lineRule="auto"/>
        <w:jc w:val="both"/>
        <w:rPr>
          <w:rFonts w:ascii="Arial" w:hAnsi="Arial"/>
          <w:sz w:val="24"/>
        </w:rPr>
      </w:pPr>
      <w:r>
        <w:rPr>
          <w:rFonts w:ascii="Arial" w:hAnsi="Arial"/>
          <w:sz w:val="24"/>
        </w:rPr>
        <w:t>некорректного поведения должностных лиц уполномоченного органа, нарушения правил служебной этики при предоставлении муниципальной услуги.</w:t>
      </w:r>
    </w:p>
    <w:p w:rsidR="00251C49" w:rsidRDefault="004023D6">
      <w:pPr>
        <w:widowControl w:val="0"/>
        <w:spacing w:after="0" w:line="240" w:lineRule="auto"/>
        <w:ind w:firstLine="567"/>
        <w:jc w:val="both"/>
        <w:rPr>
          <w:rFonts w:ascii="Arial" w:hAnsi="Arial"/>
          <w:sz w:val="24"/>
        </w:rPr>
      </w:pPr>
      <w:r>
        <w:rPr>
          <w:rFonts w:ascii="Arial" w:hAnsi="Arial"/>
          <w:sz w:val="24"/>
        </w:rPr>
        <w:t>110. Информацию, указанную в пункте 109 настоящего административного регламента, заявители могут сообщить по телефонам уполномоченного органа, указанным в пункте 16 настоящего административного регламента, или на официальном сайте уполномоченного органа в информационно-телекоммуникационной сети «Интернет».</w:t>
      </w:r>
    </w:p>
    <w:p w:rsidR="00251C49" w:rsidRDefault="004023D6">
      <w:pPr>
        <w:widowControl w:val="0"/>
        <w:spacing w:after="0" w:line="240" w:lineRule="auto"/>
        <w:ind w:firstLine="567"/>
        <w:jc w:val="both"/>
        <w:rPr>
          <w:rFonts w:ascii="Arial" w:hAnsi="Arial"/>
          <w:sz w:val="24"/>
        </w:rPr>
      </w:pPr>
      <w:r>
        <w:rPr>
          <w:rFonts w:ascii="Arial" w:hAnsi="Arial"/>
          <w:sz w:val="24"/>
        </w:rPr>
        <w:t>111. Контроль за предоставлением муниципальной услуги осуществляется в соответствии с действующим законодательством.</w:t>
      </w:r>
    </w:p>
    <w:p w:rsidR="00251C49" w:rsidRDefault="00251C49">
      <w:pPr>
        <w:widowControl w:val="0"/>
        <w:spacing w:after="0" w:line="240" w:lineRule="auto"/>
        <w:jc w:val="center"/>
        <w:outlineLvl w:val="2"/>
        <w:rPr>
          <w:rFonts w:ascii="Arial" w:hAnsi="Arial"/>
          <w:sz w:val="24"/>
        </w:rPr>
      </w:pPr>
    </w:p>
    <w:p w:rsidR="00251C49" w:rsidRDefault="004023D6">
      <w:pPr>
        <w:widowControl w:val="0"/>
        <w:spacing w:after="0" w:line="240" w:lineRule="auto"/>
        <w:ind w:firstLine="567"/>
        <w:jc w:val="center"/>
        <w:outlineLvl w:val="2"/>
        <w:rPr>
          <w:rFonts w:ascii="Arial" w:hAnsi="Arial"/>
          <w:sz w:val="24"/>
        </w:rPr>
      </w:pPr>
      <w:bookmarkStart w:id="26" w:name="Par454"/>
      <w:bookmarkEnd w:id="26"/>
      <w:r>
        <w:rPr>
          <w:rFonts w:ascii="Arial" w:hAnsi="Arial"/>
          <w:sz w:val="24"/>
        </w:rPr>
        <w:t>Раздел V. Досудебный (внесудебный) порядок обжалования решений и действий (бездействия) органа, предоставляющего муниципальную услугу, а также должностных лиц, муниципальных служащих</w:t>
      </w:r>
    </w:p>
    <w:p w:rsidR="00251C49" w:rsidRDefault="00251C49">
      <w:pPr>
        <w:widowControl w:val="0"/>
        <w:spacing w:after="0" w:line="240" w:lineRule="auto"/>
        <w:jc w:val="center"/>
        <w:outlineLvl w:val="2"/>
        <w:rPr>
          <w:rFonts w:ascii="Arial" w:hAnsi="Arial"/>
          <w:sz w:val="24"/>
        </w:rPr>
      </w:pPr>
    </w:p>
    <w:p w:rsidR="00251C49" w:rsidRDefault="004023D6">
      <w:pPr>
        <w:widowControl w:val="0"/>
        <w:spacing w:after="0" w:line="240" w:lineRule="auto"/>
        <w:ind w:firstLine="567"/>
        <w:jc w:val="center"/>
        <w:outlineLvl w:val="2"/>
        <w:rPr>
          <w:rFonts w:ascii="Arial" w:hAnsi="Arial"/>
          <w:sz w:val="24"/>
        </w:rPr>
      </w:pPr>
      <w:bookmarkStart w:id="27" w:name="Par459"/>
      <w:bookmarkEnd w:id="27"/>
      <w:r>
        <w:rPr>
          <w:rFonts w:ascii="Arial" w:hAnsi="Arial"/>
          <w:sz w:val="24"/>
        </w:rPr>
        <w:t>Глава 30. Обжалование решений и действий (бездействия) уполномоченного органа, а также должностных лиц уполномоченного органа</w:t>
      </w:r>
    </w:p>
    <w:p w:rsidR="00251C49" w:rsidRDefault="004023D6">
      <w:pPr>
        <w:widowControl w:val="0"/>
        <w:spacing w:after="0" w:line="240" w:lineRule="auto"/>
        <w:ind w:firstLine="567"/>
        <w:jc w:val="both"/>
        <w:rPr>
          <w:rFonts w:ascii="Arial" w:hAnsi="Arial"/>
          <w:sz w:val="24"/>
        </w:rPr>
      </w:pPr>
      <w:r>
        <w:rPr>
          <w:rFonts w:ascii="Arial" w:hAnsi="Arial"/>
          <w:sz w:val="24"/>
        </w:rPr>
        <w:t>112. Предметом досудебного (внесудебного) обжалования заявителями или их представителями (далее – заинтересованные лица) являются решения и действия (бездействие) уполномоченного органа, а также должностных лиц уполномоченного органа, связанные с предоставлением муниципальной услуги.</w:t>
      </w:r>
    </w:p>
    <w:p w:rsidR="00251C49" w:rsidRDefault="004023D6">
      <w:pPr>
        <w:widowControl w:val="0"/>
        <w:spacing w:after="0" w:line="240" w:lineRule="auto"/>
        <w:ind w:firstLine="567"/>
        <w:jc w:val="both"/>
        <w:rPr>
          <w:rFonts w:ascii="Arial" w:hAnsi="Arial"/>
          <w:sz w:val="24"/>
        </w:rPr>
      </w:pPr>
      <w:r>
        <w:rPr>
          <w:rFonts w:ascii="Arial" w:hAnsi="Arial"/>
          <w:sz w:val="24"/>
        </w:rPr>
        <w:t>113. С целью обжалования решений и действий (бездействия) уполномоченного органа, а также должностных лиц уполномоченного органа заинтересованное лицо вправе обратиться в уполномоченный орган с заявлением об обжаловании решений и действий (бездействия) уполномоченного органа, а также должностных лиц уполномоченного органа (далее – жалоба).</w:t>
      </w:r>
    </w:p>
    <w:p w:rsidR="00251C49" w:rsidRDefault="004023D6">
      <w:pPr>
        <w:widowControl w:val="0"/>
        <w:spacing w:after="0" w:line="240" w:lineRule="auto"/>
        <w:ind w:firstLine="567"/>
        <w:jc w:val="both"/>
        <w:rPr>
          <w:rFonts w:ascii="Arial" w:hAnsi="Arial"/>
          <w:sz w:val="24"/>
        </w:rPr>
      </w:pPr>
      <w:r>
        <w:rPr>
          <w:rFonts w:ascii="Arial" w:hAnsi="Arial"/>
          <w:sz w:val="24"/>
        </w:rPr>
        <w:t>114. Информацию о порядке подачи и рассмотрения жалобы заинтересованные лица могут получить:</w:t>
      </w:r>
    </w:p>
    <w:p w:rsidR="00251C49" w:rsidRDefault="004023D6">
      <w:pPr>
        <w:widowControl w:val="0"/>
        <w:spacing w:after="0" w:line="240" w:lineRule="auto"/>
        <w:ind w:firstLine="567"/>
        <w:jc w:val="both"/>
        <w:rPr>
          <w:rFonts w:ascii="Arial" w:hAnsi="Arial"/>
          <w:sz w:val="24"/>
        </w:rPr>
      </w:pPr>
      <w:r>
        <w:rPr>
          <w:rFonts w:ascii="Arial" w:hAnsi="Arial"/>
          <w:sz w:val="24"/>
        </w:rPr>
        <w:t>а) на стендах, расположенных в помещениях, занимаемых уполномоченным органом;</w:t>
      </w:r>
    </w:p>
    <w:p w:rsidR="00251C49" w:rsidRDefault="004023D6">
      <w:pPr>
        <w:ind w:firstLine="567"/>
        <w:rPr>
          <w:rFonts w:ascii="Arial" w:hAnsi="Arial"/>
          <w:i/>
          <w:sz w:val="24"/>
        </w:rPr>
      </w:pPr>
      <w:r>
        <w:rPr>
          <w:rFonts w:ascii="Arial" w:hAnsi="Arial"/>
          <w:sz w:val="24"/>
        </w:rPr>
        <w:t>б) на официальном сайте уполномоченного органа в информационно телекоммуникационной сети «Интернет»:</w:t>
      </w:r>
      <w:r>
        <w:rPr>
          <w:rFonts w:ascii="Arial" w:hAnsi="Arial"/>
          <w:sz w:val="24"/>
          <w:u w:val="single"/>
        </w:rPr>
        <w:t>http://bayanday.irkobl.ru/sub/mo_vasilevka/</w:t>
      </w:r>
    </w:p>
    <w:p w:rsidR="00251C49" w:rsidRDefault="004023D6">
      <w:pPr>
        <w:ind w:firstLine="567"/>
        <w:rPr>
          <w:rFonts w:ascii="Arial" w:hAnsi="Arial"/>
          <w:sz w:val="24"/>
        </w:rPr>
      </w:pPr>
      <w:r>
        <w:rPr>
          <w:rFonts w:ascii="Arial" w:hAnsi="Arial"/>
          <w:sz w:val="24"/>
        </w:rPr>
        <w:t>в) в региональной государственной информационной системе «Региональный портал государственных и муниципальных услуг Иркутской области» в информационно-телекоммуникационной сети «Интернет»: http://38.gosuslugi.ru.</w:t>
      </w:r>
    </w:p>
    <w:p w:rsidR="00251C49" w:rsidRDefault="004023D6">
      <w:pPr>
        <w:widowControl w:val="0"/>
        <w:spacing w:after="0" w:line="240" w:lineRule="auto"/>
        <w:ind w:firstLine="567"/>
        <w:jc w:val="both"/>
        <w:rPr>
          <w:rFonts w:ascii="Arial" w:hAnsi="Arial"/>
          <w:sz w:val="24"/>
        </w:rPr>
      </w:pPr>
      <w:r>
        <w:rPr>
          <w:rFonts w:ascii="Arial" w:hAnsi="Arial"/>
          <w:sz w:val="24"/>
        </w:rPr>
        <w:t>115. Заинтересованное лицо может обратиться с жалобой, в том числе в следующих случаях:</w:t>
      </w:r>
    </w:p>
    <w:p w:rsidR="00251C49" w:rsidRDefault="004023D6">
      <w:pPr>
        <w:widowControl w:val="0"/>
        <w:spacing w:after="0" w:line="240" w:lineRule="auto"/>
        <w:ind w:firstLine="567"/>
        <w:jc w:val="both"/>
        <w:rPr>
          <w:rFonts w:ascii="Arial" w:hAnsi="Arial"/>
          <w:sz w:val="24"/>
        </w:rPr>
      </w:pPr>
      <w:r>
        <w:rPr>
          <w:rFonts w:ascii="Arial" w:hAnsi="Arial"/>
          <w:sz w:val="24"/>
        </w:rPr>
        <w:t>а) нарушение срока регистрации заявления заявителя о предоставлении муниципальной услуги;</w:t>
      </w:r>
    </w:p>
    <w:p w:rsidR="00251C49" w:rsidRDefault="004023D6">
      <w:pPr>
        <w:widowControl w:val="0"/>
        <w:spacing w:after="0" w:line="240" w:lineRule="auto"/>
        <w:ind w:firstLine="567"/>
        <w:jc w:val="both"/>
        <w:rPr>
          <w:rFonts w:ascii="Arial" w:hAnsi="Arial"/>
          <w:sz w:val="24"/>
        </w:rPr>
      </w:pPr>
      <w:r>
        <w:rPr>
          <w:rFonts w:ascii="Arial" w:hAnsi="Arial"/>
          <w:sz w:val="24"/>
        </w:rPr>
        <w:t>б) нарушение срока предоставления муниципальной услуги;</w:t>
      </w:r>
    </w:p>
    <w:p w:rsidR="00251C49" w:rsidRDefault="004023D6">
      <w:pPr>
        <w:widowControl w:val="0"/>
        <w:spacing w:after="0" w:line="240" w:lineRule="auto"/>
        <w:ind w:firstLine="567"/>
        <w:jc w:val="both"/>
        <w:rPr>
          <w:rFonts w:ascii="Arial" w:hAnsi="Arial"/>
          <w:sz w:val="24"/>
        </w:rPr>
      </w:pPr>
      <w:r>
        <w:rPr>
          <w:rFonts w:ascii="Arial" w:hAnsi="Arial"/>
          <w:sz w:val="24"/>
        </w:rPr>
        <w:t>в) требование у заявителя документов, не предусмотренных нормативными правовыми актами Российской Федерации, нормативными правовыми актами Иркутской области, актами органа местного самоуправления настоящим административным регламентом для предоставления муниципальной услуги;</w:t>
      </w:r>
    </w:p>
    <w:p w:rsidR="00251C49" w:rsidRDefault="004023D6">
      <w:pPr>
        <w:widowControl w:val="0"/>
        <w:spacing w:after="0" w:line="240" w:lineRule="auto"/>
        <w:ind w:firstLine="567"/>
        <w:jc w:val="both"/>
        <w:rPr>
          <w:rFonts w:ascii="Arial" w:hAnsi="Arial"/>
          <w:sz w:val="24"/>
        </w:rPr>
      </w:pPr>
      <w:r>
        <w:rPr>
          <w:rFonts w:ascii="Arial" w:hAnsi="Arial"/>
          <w:sz w:val="24"/>
        </w:rPr>
        <w:t>г) отказ в приеме документов, предоставление которых предусмотрено нормативными правовыми актами Российской Федерации, нормативными правовыми актами Иркутской области, актами органа местного самоуправления для предоставления муниципальной услуги, у заявителя;</w:t>
      </w:r>
    </w:p>
    <w:p w:rsidR="00251C49" w:rsidRDefault="004023D6">
      <w:pPr>
        <w:widowControl w:val="0"/>
        <w:spacing w:after="0" w:line="240" w:lineRule="auto"/>
        <w:ind w:firstLine="567"/>
        <w:jc w:val="both"/>
        <w:rPr>
          <w:rFonts w:ascii="Arial" w:hAnsi="Arial"/>
          <w:sz w:val="24"/>
        </w:rPr>
      </w:pPr>
      <w:r>
        <w:rPr>
          <w:rFonts w:ascii="Arial" w:hAnsi="Arial"/>
          <w:sz w:val="24"/>
        </w:rPr>
        <w:lastRenderedPageBreak/>
        <w:t>д)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Иркутской области, актами органа местного самоуправления, а также настоящим административным регламентом;</w:t>
      </w:r>
    </w:p>
    <w:p w:rsidR="00251C49" w:rsidRDefault="004023D6">
      <w:pPr>
        <w:widowControl w:val="0"/>
        <w:spacing w:after="0" w:line="240" w:lineRule="auto"/>
        <w:ind w:firstLine="567"/>
        <w:jc w:val="both"/>
        <w:rPr>
          <w:rFonts w:ascii="Arial" w:hAnsi="Arial"/>
          <w:sz w:val="24"/>
        </w:rPr>
      </w:pPr>
      <w:r>
        <w:rPr>
          <w:rFonts w:ascii="Arial" w:hAnsi="Arial"/>
          <w:sz w:val="24"/>
        </w:rPr>
        <w:t>е)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Иркутской области, актами органа местного самоуправления;</w:t>
      </w:r>
    </w:p>
    <w:p w:rsidR="00251C49" w:rsidRDefault="004023D6">
      <w:pPr>
        <w:widowControl w:val="0"/>
        <w:spacing w:after="0" w:line="240" w:lineRule="auto"/>
        <w:ind w:firstLine="567"/>
        <w:jc w:val="both"/>
        <w:rPr>
          <w:rFonts w:ascii="Arial" w:hAnsi="Arial"/>
          <w:sz w:val="24"/>
        </w:rPr>
      </w:pPr>
      <w:r>
        <w:rPr>
          <w:rFonts w:ascii="Arial" w:hAnsi="Arial"/>
          <w:sz w:val="24"/>
        </w:rPr>
        <w:t>ж) отказ должностного лица уполномоченного органа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251C49" w:rsidRDefault="004023D6">
      <w:pPr>
        <w:widowControl w:val="0"/>
        <w:spacing w:after="0" w:line="240" w:lineRule="auto"/>
        <w:ind w:firstLine="567"/>
        <w:jc w:val="both"/>
        <w:rPr>
          <w:rFonts w:ascii="Arial" w:hAnsi="Arial"/>
          <w:sz w:val="24"/>
        </w:rPr>
      </w:pPr>
      <w:r>
        <w:rPr>
          <w:rFonts w:ascii="Arial" w:hAnsi="Arial"/>
          <w:sz w:val="24"/>
        </w:rPr>
        <w:t>116. Жалоба может быть подана в письменной форме на бумажном носителе, в электронной форме одним из следующих способов:</w:t>
      </w:r>
    </w:p>
    <w:p w:rsidR="00251C49" w:rsidRDefault="004023D6">
      <w:pPr>
        <w:widowControl w:val="0"/>
        <w:spacing w:after="0" w:line="240" w:lineRule="auto"/>
        <w:ind w:firstLine="567"/>
        <w:jc w:val="both"/>
        <w:rPr>
          <w:rFonts w:ascii="Arial" w:hAnsi="Arial"/>
          <w:sz w:val="24"/>
        </w:rPr>
      </w:pPr>
      <w:r>
        <w:rPr>
          <w:rFonts w:ascii="Arial" w:hAnsi="Arial"/>
          <w:sz w:val="24"/>
        </w:rPr>
        <w:t>а) лично по адресу: 669120, Иркутская область, Баяндаевский район, с. Васильевке, ул.Центральная 43; телефон: 89647592327;</w:t>
      </w:r>
    </w:p>
    <w:p w:rsidR="00251C49" w:rsidRDefault="004023D6">
      <w:pPr>
        <w:widowControl w:val="0"/>
        <w:spacing w:after="0" w:line="240" w:lineRule="auto"/>
        <w:ind w:firstLine="567"/>
        <w:jc w:val="both"/>
        <w:rPr>
          <w:rFonts w:ascii="Arial" w:hAnsi="Arial"/>
          <w:sz w:val="24"/>
        </w:rPr>
      </w:pPr>
      <w:r>
        <w:rPr>
          <w:rFonts w:ascii="Arial" w:hAnsi="Arial"/>
          <w:sz w:val="24"/>
        </w:rPr>
        <w:t>б) через организации федеральной почтовой связи;</w:t>
      </w:r>
    </w:p>
    <w:p w:rsidR="00251C49" w:rsidRDefault="004023D6">
      <w:pPr>
        <w:widowControl w:val="0"/>
        <w:spacing w:after="0" w:line="240" w:lineRule="auto"/>
        <w:ind w:firstLine="567"/>
        <w:jc w:val="both"/>
        <w:rPr>
          <w:rFonts w:ascii="Arial" w:hAnsi="Arial"/>
          <w:sz w:val="24"/>
        </w:rPr>
      </w:pPr>
      <w:r>
        <w:rPr>
          <w:rFonts w:ascii="Arial" w:hAnsi="Arial"/>
          <w:sz w:val="24"/>
        </w:rPr>
        <w:t>в) с использованием информационно-телекоммуникационной сети «Интернет»:</w:t>
      </w:r>
    </w:p>
    <w:p w:rsidR="00251C49" w:rsidRDefault="004023D6">
      <w:pPr>
        <w:spacing w:after="0"/>
        <w:rPr>
          <w:rFonts w:ascii="Arial" w:hAnsi="Arial"/>
          <w:sz w:val="24"/>
        </w:rPr>
      </w:pPr>
      <w:r>
        <w:rPr>
          <w:rFonts w:ascii="Arial" w:hAnsi="Arial"/>
          <w:sz w:val="24"/>
        </w:rPr>
        <w:t>электронная почта: vasilevsk.amo2013@yandex.ru; официальный сайт уполномоченного органа: http://bayanday.irkobl.ru/sub/mo_vasilevka/</w:t>
      </w:r>
    </w:p>
    <w:p w:rsidR="00251C49" w:rsidRDefault="004023D6">
      <w:pPr>
        <w:widowControl w:val="0"/>
        <w:spacing w:after="0" w:line="240" w:lineRule="auto"/>
        <w:ind w:firstLine="567"/>
        <w:jc w:val="both"/>
        <w:rPr>
          <w:rFonts w:ascii="Arial" w:hAnsi="Arial"/>
          <w:sz w:val="24"/>
        </w:rPr>
      </w:pPr>
      <w:r>
        <w:rPr>
          <w:rFonts w:ascii="Arial" w:hAnsi="Arial"/>
          <w:sz w:val="24"/>
        </w:rPr>
        <w:t>г) через МФЦ;</w:t>
      </w:r>
    </w:p>
    <w:p w:rsidR="00251C49" w:rsidRDefault="004023D6">
      <w:pPr>
        <w:widowControl w:val="0"/>
        <w:spacing w:after="0" w:line="240" w:lineRule="auto"/>
        <w:ind w:firstLine="567"/>
        <w:jc w:val="both"/>
        <w:rPr>
          <w:rFonts w:ascii="Arial" w:hAnsi="Arial"/>
          <w:sz w:val="24"/>
        </w:rPr>
      </w:pPr>
      <w:r>
        <w:rPr>
          <w:rFonts w:ascii="Arial" w:hAnsi="Arial"/>
          <w:sz w:val="24"/>
        </w:rPr>
        <w:t>д) через Портал.</w:t>
      </w:r>
    </w:p>
    <w:p w:rsidR="00251C49" w:rsidRDefault="004023D6">
      <w:pPr>
        <w:widowControl w:val="0"/>
        <w:spacing w:after="0" w:line="240" w:lineRule="auto"/>
        <w:ind w:firstLine="567"/>
        <w:jc w:val="both"/>
        <w:rPr>
          <w:rFonts w:ascii="Arial" w:hAnsi="Arial"/>
          <w:sz w:val="24"/>
        </w:rPr>
      </w:pPr>
      <w:r>
        <w:rPr>
          <w:rFonts w:ascii="Arial" w:hAnsi="Arial"/>
          <w:sz w:val="24"/>
        </w:rPr>
        <w:t>117. Прием жалоб в письменной форме также осуществляется в месте предоставления муниципальной услуги (в месте, где заявитель подавал заявление на получение муниципальной услуги, нарушение порядка которой обжалуется, либо в месте, где заявителем получен результат указанной муниципальной услуги).</w:t>
      </w:r>
    </w:p>
    <w:p w:rsidR="00251C49" w:rsidRDefault="004023D6">
      <w:pPr>
        <w:widowControl w:val="0"/>
        <w:spacing w:after="0" w:line="240" w:lineRule="auto"/>
        <w:jc w:val="both"/>
        <w:rPr>
          <w:rFonts w:ascii="Arial" w:hAnsi="Arial"/>
          <w:sz w:val="24"/>
        </w:rPr>
      </w:pPr>
      <w:r>
        <w:rPr>
          <w:rFonts w:ascii="Arial" w:hAnsi="Arial"/>
          <w:sz w:val="24"/>
        </w:rPr>
        <w:t>Прием жалоб осуществляется в соответствии с графиком приема заявителей.</w:t>
      </w:r>
    </w:p>
    <w:p w:rsidR="00251C49" w:rsidRDefault="004023D6">
      <w:pPr>
        <w:widowControl w:val="0"/>
        <w:spacing w:after="0" w:line="240" w:lineRule="auto"/>
        <w:ind w:firstLine="567"/>
        <w:jc w:val="both"/>
        <w:rPr>
          <w:rFonts w:ascii="Arial" w:hAnsi="Arial"/>
          <w:sz w:val="24"/>
        </w:rPr>
      </w:pPr>
      <w:r>
        <w:rPr>
          <w:rFonts w:ascii="Arial" w:hAnsi="Arial"/>
          <w:sz w:val="24"/>
        </w:rPr>
        <w:t>118. Жалоба может быть подана при личном приеме заинтересованного лица. Прием заинтересованных лиц в уполномоченном органе осуществляет руководитель уполномоченного органа, в случае его отсутствия – заместитель руководителя уполномоченного органа.</w:t>
      </w:r>
    </w:p>
    <w:p w:rsidR="00251C49" w:rsidRDefault="004023D6">
      <w:pPr>
        <w:widowControl w:val="0"/>
        <w:spacing w:after="0" w:line="240" w:lineRule="auto"/>
        <w:ind w:firstLine="567"/>
        <w:jc w:val="both"/>
        <w:rPr>
          <w:rFonts w:ascii="Arial" w:hAnsi="Arial"/>
          <w:sz w:val="24"/>
        </w:rPr>
      </w:pPr>
      <w:r>
        <w:rPr>
          <w:rFonts w:ascii="Arial" w:hAnsi="Arial"/>
          <w:sz w:val="24"/>
        </w:rPr>
        <w:t>119. Прием заинтересованных лиц проводится по предварительной записи, которая осуществляется по телефону: 89642839317.</w:t>
      </w:r>
    </w:p>
    <w:p w:rsidR="00251C49" w:rsidRDefault="004023D6">
      <w:pPr>
        <w:widowControl w:val="0"/>
        <w:spacing w:after="0" w:line="240" w:lineRule="auto"/>
        <w:ind w:firstLine="567"/>
        <w:jc w:val="both"/>
        <w:rPr>
          <w:rFonts w:ascii="Arial" w:hAnsi="Arial"/>
          <w:sz w:val="24"/>
        </w:rPr>
      </w:pPr>
      <w:r>
        <w:rPr>
          <w:rFonts w:ascii="Arial" w:hAnsi="Arial"/>
          <w:sz w:val="24"/>
        </w:rPr>
        <w:t>120. При личном приеме обратившееся заинтересованное лицо предъявляет документ, удостоверяющий его личность.</w:t>
      </w:r>
    </w:p>
    <w:p w:rsidR="00251C49" w:rsidRDefault="004023D6">
      <w:pPr>
        <w:widowControl w:val="0"/>
        <w:spacing w:after="0" w:line="240" w:lineRule="auto"/>
        <w:ind w:firstLine="567"/>
        <w:jc w:val="both"/>
        <w:rPr>
          <w:rFonts w:ascii="Arial" w:hAnsi="Arial"/>
          <w:sz w:val="24"/>
        </w:rPr>
      </w:pPr>
      <w:r>
        <w:rPr>
          <w:rFonts w:ascii="Arial" w:hAnsi="Arial"/>
          <w:sz w:val="24"/>
        </w:rPr>
        <w:t>121. Жалоба должна содержать:</w:t>
      </w:r>
    </w:p>
    <w:p w:rsidR="00251C49" w:rsidRDefault="004023D6">
      <w:pPr>
        <w:widowControl w:val="0"/>
        <w:spacing w:after="0" w:line="240" w:lineRule="auto"/>
        <w:ind w:firstLine="567"/>
        <w:jc w:val="both"/>
        <w:rPr>
          <w:rFonts w:ascii="Arial" w:hAnsi="Arial"/>
          <w:sz w:val="24"/>
        </w:rPr>
      </w:pPr>
      <w:r>
        <w:rPr>
          <w:rFonts w:ascii="Arial" w:hAnsi="Arial"/>
          <w:sz w:val="24"/>
        </w:rPr>
        <w:t>а)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251C49" w:rsidRDefault="004023D6">
      <w:pPr>
        <w:widowControl w:val="0"/>
        <w:spacing w:after="0" w:line="240" w:lineRule="auto"/>
        <w:ind w:firstLine="567"/>
        <w:jc w:val="both"/>
        <w:rPr>
          <w:rFonts w:ascii="Arial" w:hAnsi="Arial"/>
          <w:sz w:val="24"/>
        </w:rPr>
      </w:pPr>
      <w:r>
        <w:rPr>
          <w:rFonts w:ascii="Arial" w:hAnsi="Arial"/>
          <w:sz w:val="24"/>
        </w:rPr>
        <w:t>б) фамилию, имя, отчество (если имеется), сведения о заинтересованном лице, а также номер (номера) контактного телефона, адрес (адреса) электронной почты (при наличии) и почтовый адрес, по которым должен быть направлен ответ заинтересованному лицу;</w:t>
      </w:r>
    </w:p>
    <w:p w:rsidR="00251C49" w:rsidRDefault="004023D6">
      <w:pPr>
        <w:widowControl w:val="0"/>
        <w:spacing w:after="0" w:line="240" w:lineRule="auto"/>
        <w:ind w:firstLine="567"/>
        <w:jc w:val="both"/>
        <w:rPr>
          <w:rFonts w:ascii="Arial" w:hAnsi="Arial"/>
          <w:sz w:val="24"/>
        </w:rPr>
      </w:pPr>
      <w:r>
        <w:rPr>
          <w:rFonts w:ascii="Arial" w:hAnsi="Arial"/>
          <w:sz w:val="24"/>
        </w:rPr>
        <w:t>в) ведения об обжалуемых решениях и действиях (бездействии) уполномоченного органа, должностного лица уполномоченного органа;</w:t>
      </w:r>
    </w:p>
    <w:p w:rsidR="00251C49" w:rsidRDefault="004023D6">
      <w:pPr>
        <w:widowControl w:val="0"/>
        <w:spacing w:after="0" w:line="240" w:lineRule="auto"/>
        <w:ind w:firstLine="567"/>
        <w:jc w:val="both"/>
        <w:rPr>
          <w:rFonts w:ascii="Arial" w:hAnsi="Arial"/>
          <w:sz w:val="24"/>
        </w:rPr>
      </w:pPr>
      <w:r>
        <w:rPr>
          <w:rFonts w:ascii="Arial" w:hAnsi="Arial"/>
          <w:sz w:val="24"/>
        </w:rPr>
        <w:t xml:space="preserve">г) доводы, на основании которых заинтересованное лицо не согласно с решением и действием (бездействием) уполномоченного органа, должностного лица уполномоченного органа. Заинтересованным лицом могут быть представлены документы (при наличии), подтверждающие доводы заинтересованного лица, либо </w:t>
      </w:r>
      <w:r>
        <w:rPr>
          <w:rFonts w:ascii="Arial" w:hAnsi="Arial"/>
          <w:sz w:val="24"/>
        </w:rPr>
        <w:lastRenderedPageBreak/>
        <w:t>их копии.</w:t>
      </w:r>
    </w:p>
    <w:p w:rsidR="00251C49" w:rsidRDefault="004023D6">
      <w:pPr>
        <w:widowControl w:val="0"/>
        <w:spacing w:after="0" w:line="240" w:lineRule="auto"/>
        <w:ind w:firstLine="567"/>
        <w:jc w:val="both"/>
        <w:rPr>
          <w:rFonts w:ascii="Arial" w:hAnsi="Arial"/>
          <w:sz w:val="24"/>
        </w:rPr>
      </w:pPr>
      <w:r>
        <w:rPr>
          <w:rFonts w:ascii="Arial" w:hAnsi="Arial"/>
          <w:sz w:val="24"/>
        </w:rPr>
        <w:t>122. При рассмотрении жалобы:</w:t>
      </w:r>
    </w:p>
    <w:p w:rsidR="00251C49" w:rsidRDefault="004023D6">
      <w:pPr>
        <w:widowControl w:val="0"/>
        <w:spacing w:after="0" w:line="240" w:lineRule="auto"/>
        <w:ind w:firstLine="567"/>
        <w:jc w:val="both"/>
        <w:rPr>
          <w:rFonts w:ascii="Arial" w:hAnsi="Arial"/>
          <w:sz w:val="24"/>
        </w:rPr>
      </w:pPr>
      <w:r>
        <w:rPr>
          <w:rFonts w:ascii="Arial" w:hAnsi="Arial"/>
          <w:sz w:val="24"/>
        </w:rPr>
        <w:t>а) обеспечивается объективное, всестороннее и своевременное рассмотрение жалоб, в случае необходимости – с участием заинтересованного лица, направившего жалобу;</w:t>
      </w:r>
    </w:p>
    <w:p w:rsidR="00251C49" w:rsidRDefault="004023D6">
      <w:pPr>
        <w:widowControl w:val="0"/>
        <w:spacing w:after="0" w:line="240" w:lineRule="auto"/>
        <w:ind w:firstLine="567"/>
        <w:jc w:val="both"/>
        <w:rPr>
          <w:rFonts w:ascii="Arial" w:hAnsi="Arial"/>
          <w:sz w:val="24"/>
        </w:rPr>
      </w:pPr>
      <w:r>
        <w:rPr>
          <w:rFonts w:ascii="Arial" w:hAnsi="Arial"/>
          <w:sz w:val="24"/>
        </w:rPr>
        <w:t>б) по результатам рассмотрения жалобы принимаются меры, направленные на восстановление или защиту нарушенных прав, свобод и законных интересов заинтересованных лиц;</w:t>
      </w:r>
    </w:p>
    <w:p w:rsidR="00251C49" w:rsidRDefault="004023D6">
      <w:pPr>
        <w:widowControl w:val="0"/>
        <w:spacing w:after="0" w:line="240" w:lineRule="auto"/>
        <w:ind w:firstLine="567"/>
        <w:jc w:val="both"/>
        <w:rPr>
          <w:rFonts w:ascii="Arial" w:hAnsi="Arial"/>
          <w:sz w:val="24"/>
        </w:rPr>
      </w:pPr>
      <w:r>
        <w:rPr>
          <w:rFonts w:ascii="Arial" w:hAnsi="Arial"/>
          <w:sz w:val="24"/>
        </w:rPr>
        <w:t>в) обеспечивается по просьбе заинтересованного лица представление заинтересованному лицу информации и документов, необходимых для обоснования и рассмотрения жалобы в течение трех рабочих дней со дня регистрации жалобы в уполномоченном органе.</w:t>
      </w:r>
    </w:p>
    <w:p w:rsidR="00251C49" w:rsidRDefault="004023D6">
      <w:pPr>
        <w:spacing w:after="0" w:line="240" w:lineRule="auto"/>
        <w:ind w:firstLine="567"/>
        <w:jc w:val="both"/>
        <w:rPr>
          <w:rFonts w:ascii="Arial" w:hAnsi="Arial"/>
          <w:sz w:val="24"/>
        </w:rPr>
      </w:pPr>
      <w:r>
        <w:rPr>
          <w:rFonts w:ascii="Arial" w:hAnsi="Arial"/>
          <w:sz w:val="24"/>
        </w:rPr>
        <w:t>123. Поступившая в уполномоченный орган жалоба подлежит обязательной регистрации в течение одного рабочего дня со дня ее поступления, и в течение трех рабочих дней со дня его регистрации заявителю направляется уведомление о дате и месте ее рассмотрения.</w:t>
      </w:r>
    </w:p>
    <w:p w:rsidR="00251C49" w:rsidRDefault="004023D6">
      <w:pPr>
        <w:widowControl w:val="0"/>
        <w:spacing w:after="0" w:line="240" w:lineRule="auto"/>
        <w:jc w:val="both"/>
        <w:rPr>
          <w:rFonts w:ascii="Arial" w:hAnsi="Arial"/>
          <w:sz w:val="24"/>
        </w:rPr>
      </w:pPr>
      <w:r>
        <w:rPr>
          <w:rFonts w:ascii="Arial" w:hAnsi="Arial"/>
          <w:sz w:val="24"/>
        </w:rPr>
        <w:t>Жалоба, поступившая в уполномоченный орган, подлежит рассмотрению в течение 15 рабочих дней со дня ее регистрации, в случае обжалования отказа уполномоченного органа, их должностных лиц в приеме документов у заинтересованного лица либо в исправлении допущенных опечаток и ошибок или в случае обжалования нарушения установленного срока таких исправлений – в течение 5 рабочих дней со дня ее регистрации.</w:t>
      </w:r>
    </w:p>
    <w:p w:rsidR="00251C49" w:rsidRDefault="004023D6">
      <w:pPr>
        <w:widowControl w:val="0"/>
        <w:spacing w:after="0" w:line="240" w:lineRule="auto"/>
        <w:jc w:val="both"/>
        <w:rPr>
          <w:rFonts w:ascii="Arial" w:hAnsi="Arial"/>
          <w:sz w:val="24"/>
        </w:rPr>
      </w:pPr>
      <w:r>
        <w:rPr>
          <w:rFonts w:ascii="Arial" w:hAnsi="Arial"/>
          <w:sz w:val="24"/>
        </w:rPr>
        <w:t>В случае поступления жалобы в отношении муниципальной услуги, которую оказывает другой уполномоченный орган, жалоба регистрируется в уполномоченном органе в течение одного рабочего дня со дня ее поступления и в течение одного рабочего дня со дня ее регистрации направляется в уполномоченный орган, предоставляющий соответствующую муниципальную услугу, с уведомлением заинтересованного лица, направившего жалобу, о переадресации жалобы.</w:t>
      </w:r>
    </w:p>
    <w:p w:rsidR="00251C49" w:rsidRDefault="004023D6">
      <w:pPr>
        <w:spacing w:after="0" w:line="240" w:lineRule="auto"/>
        <w:ind w:firstLine="567"/>
        <w:jc w:val="both"/>
        <w:rPr>
          <w:rFonts w:ascii="Arial" w:hAnsi="Arial"/>
          <w:sz w:val="24"/>
        </w:rPr>
      </w:pPr>
      <w:r>
        <w:rPr>
          <w:rFonts w:ascii="Arial" w:hAnsi="Arial"/>
          <w:sz w:val="24"/>
        </w:rPr>
        <w:t>124. Порядок рассмотрения отдельных жалоб:</w:t>
      </w:r>
    </w:p>
    <w:p w:rsidR="00251C49" w:rsidRDefault="004023D6">
      <w:pPr>
        <w:spacing w:after="0" w:line="240" w:lineRule="auto"/>
        <w:ind w:firstLine="567"/>
        <w:jc w:val="both"/>
        <w:rPr>
          <w:rFonts w:ascii="Arial" w:hAnsi="Arial"/>
          <w:sz w:val="24"/>
        </w:rPr>
      </w:pPr>
      <w:r>
        <w:rPr>
          <w:rFonts w:ascii="Arial" w:hAnsi="Arial"/>
          <w:sz w:val="24"/>
        </w:rPr>
        <w:t>а) если в жалобе не указаны фамилия заявителя – физического лица либо наименование заявителя – юридического лица, а также адрес электронной почты или почтовый адрес, по которым должен быть направлен ответ заявителю, ответ на жалобу не дается;</w:t>
      </w:r>
    </w:p>
    <w:p w:rsidR="00251C49" w:rsidRDefault="004023D6">
      <w:pPr>
        <w:spacing w:after="0" w:line="240" w:lineRule="auto"/>
        <w:ind w:firstLine="567"/>
        <w:jc w:val="both"/>
        <w:rPr>
          <w:rFonts w:ascii="Arial" w:hAnsi="Arial"/>
          <w:sz w:val="24"/>
        </w:rPr>
      </w:pPr>
      <w:r>
        <w:rPr>
          <w:rFonts w:ascii="Arial" w:hAnsi="Arial"/>
          <w:sz w:val="24"/>
        </w:rPr>
        <w:t>б) при получении жалобы, в которой содержатся нецензурные или оскорбительные выражения, угрозы жизни, здоровью или имуществу должностного лица, а также членам его семьи, руководитель уполномоченного органа оставляет жалобу без ответа по существу поставленных в ней вопросов и в течение 7 рабочих дней в письменной форме на бумажном носителе или в электронной форме сообщает лицу, направившему жалобу, о недопустимости злоупотребления правом;</w:t>
      </w:r>
    </w:p>
    <w:p w:rsidR="00251C49" w:rsidRDefault="004023D6">
      <w:pPr>
        <w:spacing w:after="0" w:line="240" w:lineRule="auto"/>
        <w:ind w:firstLine="567"/>
        <w:jc w:val="both"/>
        <w:rPr>
          <w:rFonts w:ascii="Arial" w:hAnsi="Arial"/>
          <w:sz w:val="24"/>
        </w:rPr>
      </w:pPr>
      <w:r>
        <w:rPr>
          <w:rFonts w:ascii="Arial" w:hAnsi="Arial"/>
          <w:sz w:val="24"/>
        </w:rPr>
        <w:t>в) если текст письменной жалобы не поддается прочтению, ответ на жалобу не дается, о чем в течение 7 рабочих дней со дня регистрации жалобы в письменной форме на бумажном носителе или в электронной форме сообщается лицу, направившему жалобу, в том случае, если его фамилия и почтовый адрес (адрес электронной почты) поддаются прочтению;</w:t>
      </w:r>
    </w:p>
    <w:p w:rsidR="00251C49" w:rsidRDefault="004023D6">
      <w:pPr>
        <w:widowControl w:val="0"/>
        <w:spacing w:after="0" w:line="240" w:lineRule="auto"/>
        <w:ind w:firstLine="567"/>
        <w:jc w:val="both"/>
        <w:rPr>
          <w:rFonts w:ascii="Arial" w:hAnsi="Arial"/>
          <w:sz w:val="24"/>
        </w:rPr>
      </w:pPr>
      <w:r>
        <w:rPr>
          <w:rFonts w:ascii="Arial" w:hAnsi="Arial"/>
          <w:sz w:val="24"/>
        </w:rPr>
        <w:t xml:space="preserve">г) если в жалобе содержится вопрос, на который заявителю неоднократно давались письменные ответы по существу и в связи с ранее направляемыми жалобами, при этом в жалобе не приводятся новые доводы или обстоятельства, руководитель уполномоченного органа принимает решение о безосновательности очередной жалобы и прекращении переписки по данному вопросу при условии, что указанная жалоба и ранее направляемые жалобы направлялись в уполномоченный </w:t>
      </w:r>
      <w:r>
        <w:rPr>
          <w:rFonts w:ascii="Arial" w:hAnsi="Arial"/>
          <w:sz w:val="24"/>
        </w:rPr>
        <w:lastRenderedPageBreak/>
        <w:t>орган. О данном решении лицо, направившее жалобу, уведомляется в письменной форме на бумажном носителе или в электронной форме в течение 7 рабочих дней.</w:t>
      </w:r>
    </w:p>
    <w:p w:rsidR="00251C49" w:rsidRDefault="004023D6">
      <w:pPr>
        <w:widowControl w:val="0"/>
        <w:spacing w:after="0" w:line="240" w:lineRule="auto"/>
        <w:ind w:firstLine="567"/>
        <w:jc w:val="both"/>
        <w:rPr>
          <w:rFonts w:ascii="Arial" w:hAnsi="Arial"/>
          <w:sz w:val="24"/>
        </w:rPr>
      </w:pPr>
      <w:bookmarkStart w:id="28" w:name="Par509"/>
      <w:bookmarkEnd w:id="28"/>
      <w:r>
        <w:rPr>
          <w:rFonts w:ascii="Arial" w:hAnsi="Arial"/>
          <w:sz w:val="24"/>
        </w:rPr>
        <w:t>125. По результатам рассмотрения жалобы уполномоченный орган принимает одно из следующих решений:</w:t>
      </w:r>
    </w:p>
    <w:p w:rsidR="00251C49" w:rsidRDefault="004023D6">
      <w:pPr>
        <w:widowControl w:val="0"/>
        <w:spacing w:after="0" w:line="240" w:lineRule="auto"/>
        <w:ind w:firstLine="567"/>
        <w:jc w:val="both"/>
        <w:rPr>
          <w:rFonts w:ascii="Arial" w:hAnsi="Arial"/>
          <w:sz w:val="24"/>
        </w:rPr>
      </w:pPr>
      <w:r>
        <w:rPr>
          <w:rFonts w:ascii="Arial" w:hAnsi="Arial"/>
          <w:sz w:val="24"/>
        </w:rPr>
        <w:t>а) удовлетворяет жалобу, в том числе в форме отмены принятого решения, исправления допущенных должностными лицами уполномоченного органа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Иркутской области, актами органа местного самоуправления;</w:t>
      </w:r>
    </w:p>
    <w:p w:rsidR="00251C49" w:rsidRDefault="004023D6">
      <w:pPr>
        <w:widowControl w:val="0"/>
        <w:spacing w:after="0" w:line="240" w:lineRule="auto"/>
        <w:ind w:firstLine="567"/>
        <w:jc w:val="both"/>
        <w:rPr>
          <w:rFonts w:ascii="Arial" w:hAnsi="Arial"/>
          <w:sz w:val="24"/>
        </w:rPr>
      </w:pPr>
      <w:r>
        <w:rPr>
          <w:rFonts w:ascii="Arial" w:hAnsi="Arial"/>
          <w:sz w:val="24"/>
        </w:rPr>
        <w:t>б) отказывает в удовлетворении жалобы.</w:t>
      </w:r>
    </w:p>
    <w:p w:rsidR="00251C49" w:rsidRDefault="004023D6">
      <w:pPr>
        <w:widowControl w:val="0"/>
        <w:spacing w:after="0" w:line="240" w:lineRule="auto"/>
        <w:ind w:firstLine="567"/>
        <w:jc w:val="both"/>
        <w:rPr>
          <w:rFonts w:ascii="Arial" w:hAnsi="Arial"/>
          <w:sz w:val="24"/>
        </w:rPr>
      </w:pPr>
      <w:r>
        <w:rPr>
          <w:rFonts w:ascii="Arial" w:hAnsi="Arial"/>
          <w:sz w:val="24"/>
        </w:rPr>
        <w:t>126. Не позднее дня, следующего за днем принятия решения, указанного в пункте 129 настоящего административного регламента, заинтересованному лицу в письменной форме и по его желанию в электронной форме направляется мотивированный ответ о результатах рассмотрения жалобы.</w:t>
      </w:r>
    </w:p>
    <w:p w:rsidR="00251C49" w:rsidRDefault="004023D6">
      <w:pPr>
        <w:widowControl w:val="0"/>
        <w:spacing w:after="0" w:line="240" w:lineRule="auto"/>
        <w:ind w:firstLine="567"/>
        <w:jc w:val="both"/>
        <w:rPr>
          <w:rFonts w:ascii="Arial" w:hAnsi="Arial"/>
          <w:sz w:val="24"/>
        </w:rPr>
      </w:pPr>
      <w:r>
        <w:rPr>
          <w:rFonts w:ascii="Arial" w:hAnsi="Arial"/>
          <w:sz w:val="24"/>
        </w:rPr>
        <w:t>127. В ответе по результатам рассмотрения жалобы указываются:</w:t>
      </w:r>
    </w:p>
    <w:p w:rsidR="00251C49" w:rsidRDefault="004023D6">
      <w:pPr>
        <w:widowControl w:val="0"/>
        <w:spacing w:after="0" w:line="240" w:lineRule="auto"/>
        <w:ind w:firstLine="567"/>
        <w:jc w:val="both"/>
        <w:rPr>
          <w:rFonts w:ascii="Arial" w:hAnsi="Arial"/>
          <w:sz w:val="24"/>
        </w:rPr>
      </w:pPr>
      <w:r>
        <w:rPr>
          <w:rFonts w:ascii="Arial" w:hAnsi="Arial"/>
          <w:sz w:val="24"/>
        </w:rPr>
        <w:t>а) наименование органа, предоставляющего муниципальную услугу, рассмотревшего жалобу, должность, фамилия, имя и (если имеется) отчество его должностного лица, принявшего решение по жалобе;</w:t>
      </w:r>
    </w:p>
    <w:p w:rsidR="00251C49" w:rsidRDefault="004023D6">
      <w:pPr>
        <w:widowControl w:val="0"/>
        <w:spacing w:after="0" w:line="240" w:lineRule="auto"/>
        <w:ind w:firstLine="567"/>
        <w:jc w:val="both"/>
        <w:rPr>
          <w:rFonts w:ascii="Arial" w:hAnsi="Arial"/>
          <w:sz w:val="24"/>
        </w:rPr>
      </w:pPr>
      <w:r>
        <w:rPr>
          <w:rFonts w:ascii="Arial" w:hAnsi="Arial"/>
          <w:sz w:val="24"/>
        </w:rPr>
        <w:t>б) номер, дата, место принятия решения, включая сведения о должностном лице, решение или действие (бездействие) которого обжалуется;</w:t>
      </w:r>
    </w:p>
    <w:p w:rsidR="00251C49" w:rsidRDefault="004023D6">
      <w:pPr>
        <w:widowControl w:val="0"/>
        <w:spacing w:after="0" w:line="240" w:lineRule="auto"/>
        <w:ind w:firstLine="567"/>
        <w:jc w:val="both"/>
        <w:rPr>
          <w:rFonts w:ascii="Arial" w:hAnsi="Arial"/>
          <w:sz w:val="24"/>
        </w:rPr>
      </w:pPr>
      <w:r>
        <w:rPr>
          <w:rFonts w:ascii="Arial" w:hAnsi="Arial"/>
          <w:sz w:val="24"/>
        </w:rPr>
        <w:t>в) фамилия, имя и (если имеется) отчество заинтересованного лица, подавшего жалобу;</w:t>
      </w:r>
    </w:p>
    <w:p w:rsidR="00251C49" w:rsidRDefault="004023D6">
      <w:pPr>
        <w:widowControl w:val="0"/>
        <w:spacing w:after="0" w:line="240" w:lineRule="auto"/>
        <w:ind w:firstLine="567"/>
        <w:jc w:val="both"/>
        <w:rPr>
          <w:rFonts w:ascii="Arial" w:hAnsi="Arial"/>
          <w:sz w:val="24"/>
        </w:rPr>
      </w:pPr>
      <w:r>
        <w:rPr>
          <w:rFonts w:ascii="Arial" w:hAnsi="Arial"/>
          <w:sz w:val="24"/>
        </w:rPr>
        <w:t>г) основания для принятия решения по жалобе;</w:t>
      </w:r>
    </w:p>
    <w:p w:rsidR="00251C49" w:rsidRDefault="004023D6">
      <w:pPr>
        <w:widowControl w:val="0"/>
        <w:spacing w:after="0" w:line="240" w:lineRule="auto"/>
        <w:ind w:firstLine="567"/>
        <w:jc w:val="both"/>
        <w:rPr>
          <w:rFonts w:ascii="Arial" w:hAnsi="Arial"/>
          <w:sz w:val="24"/>
        </w:rPr>
      </w:pPr>
      <w:r>
        <w:rPr>
          <w:rFonts w:ascii="Arial" w:hAnsi="Arial"/>
          <w:sz w:val="24"/>
        </w:rPr>
        <w:t>д) принятое по жалобе решение;</w:t>
      </w:r>
    </w:p>
    <w:p w:rsidR="00251C49" w:rsidRDefault="004023D6">
      <w:pPr>
        <w:widowControl w:val="0"/>
        <w:spacing w:after="0" w:line="240" w:lineRule="auto"/>
        <w:ind w:firstLine="567"/>
        <w:jc w:val="both"/>
        <w:rPr>
          <w:rFonts w:ascii="Arial" w:hAnsi="Arial"/>
          <w:sz w:val="24"/>
        </w:rPr>
      </w:pPr>
      <w:r>
        <w:rPr>
          <w:rFonts w:ascii="Arial" w:hAnsi="Arial"/>
          <w:sz w:val="24"/>
        </w:rPr>
        <w:t>е) в случае, если жалоба признана обоснованной, – сроки устранения выявленных нарушений, в том числе срок предоставления результата муниципальной услуги;</w:t>
      </w:r>
    </w:p>
    <w:p w:rsidR="00251C49" w:rsidRDefault="004023D6">
      <w:pPr>
        <w:widowControl w:val="0"/>
        <w:spacing w:after="0" w:line="240" w:lineRule="auto"/>
        <w:ind w:firstLine="567"/>
        <w:jc w:val="both"/>
        <w:rPr>
          <w:rFonts w:ascii="Arial" w:hAnsi="Arial"/>
          <w:sz w:val="24"/>
        </w:rPr>
      </w:pPr>
      <w:r>
        <w:rPr>
          <w:rFonts w:ascii="Arial" w:hAnsi="Arial"/>
          <w:sz w:val="24"/>
        </w:rPr>
        <w:t>ж) сведения о порядке обжалования принятого по жалобе решения.</w:t>
      </w:r>
    </w:p>
    <w:p w:rsidR="00251C49" w:rsidRDefault="004023D6">
      <w:pPr>
        <w:widowControl w:val="0"/>
        <w:spacing w:after="0" w:line="240" w:lineRule="auto"/>
        <w:ind w:firstLine="567"/>
        <w:jc w:val="both"/>
        <w:rPr>
          <w:rFonts w:ascii="Arial" w:hAnsi="Arial"/>
          <w:sz w:val="24"/>
        </w:rPr>
      </w:pPr>
      <w:r>
        <w:rPr>
          <w:rFonts w:ascii="Arial" w:hAnsi="Arial"/>
          <w:sz w:val="24"/>
        </w:rPr>
        <w:t>128. Основаниями отказа в удовлетворении жалобы являются:</w:t>
      </w:r>
    </w:p>
    <w:p w:rsidR="00251C49" w:rsidRDefault="004023D6">
      <w:pPr>
        <w:widowControl w:val="0"/>
        <w:spacing w:after="0" w:line="240" w:lineRule="auto"/>
        <w:ind w:firstLine="567"/>
        <w:jc w:val="both"/>
        <w:rPr>
          <w:rFonts w:ascii="Arial" w:hAnsi="Arial"/>
          <w:sz w:val="24"/>
        </w:rPr>
      </w:pPr>
      <w:r>
        <w:rPr>
          <w:rFonts w:ascii="Arial" w:hAnsi="Arial"/>
          <w:sz w:val="24"/>
        </w:rPr>
        <w:t>а) наличие вступившего в законную силу решения суда, арбитражного суда по жалобе о том же предмете и по тем же основаниям;</w:t>
      </w:r>
    </w:p>
    <w:p w:rsidR="00251C49" w:rsidRDefault="004023D6">
      <w:pPr>
        <w:widowControl w:val="0"/>
        <w:spacing w:after="0" w:line="240" w:lineRule="auto"/>
        <w:ind w:firstLine="567"/>
        <w:jc w:val="both"/>
        <w:rPr>
          <w:rFonts w:ascii="Arial" w:hAnsi="Arial"/>
          <w:sz w:val="24"/>
        </w:rPr>
      </w:pPr>
      <w:r>
        <w:rPr>
          <w:rFonts w:ascii="Arial" w:hAnsi="Arial"/>
          <w:sz w:val="24"/>
        </w:rPr>
        <w:t>б) подача жалобы лицом, полномочия которого не подтверждены в порядке, установленном законодательством Российской Федерации;</w:t>
      </w:r>
    </w:p>
    <w:p w:rsidR="00251C49" w:rsidRDefault="004023D6">
      <w:pPr>
        <w:widowControl w:val="0"/>
        <w:spacing w:after="0" w:line="240" w:lineRule="auto"/>
        <w:ind w:firstLine="567"/>
        <w:jc w:val="both"/>
        <w:rPr>
          <w:rFonts w:ascii="Arial" w:hAnsi="Arial"/>
          <w:sz w:val="24"/>
        </w:rPr>
      </w:pPr>
      <w:r>
        <w:rPr>
          <w:rFonts w:ascii="Arial" w:hAnsi="Arial"/>
          <w:sz w:val="24"/>
        </w:rPr>
        <w:t>в) наличие решения по жалобе, принятого ранее в отношении того же заинтересованного лица и по тому же предмету жалобы.</w:t>
      </w:r>
    </w:p>
    <w:p w:rsidR="00251C49" w:rsidRDefault="004023D6">
      <w:pPr>
        <w:widowControl w:val="0"/>
        <w:spacing w:after="0" w:line="240" w:lineRule="auto"/>
        <w:ind w:firstLine="567"/>
        <w:jc w:val="both"/>
        <w:rPr>
          <w:rFonts w:ascii="Arial" w:hAnsi="Arial"/>
          <w:sz w:val="24"/>
        </w:rPr>
      </w:pPr>
      <w:r>
        <w:rPr>
          <w:rFonts w:ascii="Arial" w:hAnsi="Arial"/>
          <w:sz w:val="24"/>
        </w:rPr>
        <w:t>129. Решение, принятое по результатам рассмотрения жалобы, может быть обжаловано в порядке, установленном законодательством.</w:t>
      </w:r>
    </w:p>
    <w:p w:rsidR="00251C49" w:rsidRDefault="004023D6">
      <w:pPr>
        <w:widowControl w:val="0"/>
        <w:spacing w:after="0" w:line="240" w:lineRule="auto"/>
        <w:ind w:firstLine="567"/>
        <w:jc w:val="both"/>
        <w:rPr>
          <w:rFonts w:ascii="Arial" w:hAnsi="Arial"/>
          <w:sz w:val="24"/>
        </w:rPr>
      </w:pPr>
      <w:r>
        <w:rPr>
          <w:rFonts w:ascii="Arial" w:hAnsi="Arial"/>
          <w:sz w:val="24"/>
        </w:rPr>
        <w:t>130.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251C49" w:rsidRDefault="004023D6">
      <w:pPr>
        <w:widowControl w:val="0"/>
        <w:spacing w:after="0" w:line="240" w:lineRule="auto"/>
        <w:ind w:firstLine="567"/>
        <w:jc w:val="both"/>
        <w:rPr>
          <w:rFonts w:ascii="Arial" w:hAnsi="Arial"/>
          <w:sz w:val="24"/>
        </w:rPr>
      </w:pPr>
      <w:r>
        <w:rPr>
          <w:rFonts w:ascii="Arial" w:hAnsi="Arial"/>
          <w:sz w:val="24"/>
        </w:rPr>
        <w:t>131. Способами информирования заинтересованных лиц о порядке подачи и рассмотрения жалобы являются:</w:t>
      </w:r>
    </w:p>
    <w:p w:rsidR="00251C49" w:rsidRDefault="004023D6">
      <w:pPr>
        <w:widowControl w:val="0"/>
        <w:spacing w:after="0" w:line="240" w:lineRule="auto"/>
        <w:ind w:firstLine="567"/>
        <w:jc w:val="both"/>
        <w:rPr>
          <w:rFonts w:ascii="Arial" w:hAnsi="Arial"/>
          <w:sz w:val="24"/>
        </w:rPr>
      </w:pPr>
      <w:r>
        <w:rPr>
          <w:rFonts w:ascii="Arial" w:hAnsi="Arial"/>
          <w:sz w:val="24"/>
        </w:rPr>
        <w:t>а) личное обращение заинтересованных лиц в уполномоченный орган;</w:t>
      </w:r>
    </w:p>
    <w:p w:rsidR="00251C49" w:rsidRDefault="004023D6">
      <w:pPr>
        <w:widowControl w:val="0"/>
        <w:spacing w:after="0" w:line="240" w:lineRule="auto"/>
        <w:ind w:firstLine="567"/>
        <w:jc w:val="both"/>
        <w:rPr>
          <w:rFonts w:ascii="Arial" w:hAnsi="Arial"/>
          <w:sz w:val="24"/>
        </w:rPr>
      </w:pPr>
      <w:r>
        <w:rPr>
          <w:rFonts w:ascii="Arial" w:hAnsi="Arial"/>
          <w:sz w:val="24"/>
        </w:rPr>
        <w:t>б) через организации федеральной почтовой связи;</w:t>
      </w:r>
    </w:p>
    <w:p w:rsidR="00251C49" w:rsidRDefault="004023D6">
      <w:pPr>
        <w:widowControl w:val="0"/>
        <w:spacing w:after="0" w:line="240" w:lineRule="auto"/>
        <w:ind w:firstLine="567"/>
        <w:jc w:val="both"/>
        <w:rPr>
          <w:rFonts w:ascii="Arial" w:hAnsi="Arial"/>
          <w:sz w:val="24"/>
        </w:rPr>
      </w:pPr>
      <w:r>
        <w:rPr>
          <w:rFonts w:ascii="Arial" w:hAnsi="Arial"/>
          <w:sz w:val="24"/>
        </w:rPr>
        <w:t>в) с помощью средств электронной связи (направление письма на адрес электронной почты уполномоченный орган);</w:t>
      </w:r>
    </w:p>
    <w:p w:rsidR="00251C49" w:rsidRDefault="004023D6">
      <w:pPr>
        <w:widowControl w:val="0"/>
        <w:spacing w:after="0" w:line="240" w:lineRule="auto"/>
        <w:ind w:firstLine="567"/>
        <w:jc w:val="both"/>
        <w:rPr>
          <w:rFonts w:ascii="Arial" w:hAnsi="Arial"/>
          <w:sz w:val="24"/>
        </w:rPr>
      </w:pPr>
      <w:r>
        <w:rPr>
          <w:rFonts w:ascii="Arial" w:hAnsi="Arial"/>
          <w:sz w:val="24"/>
        </w:rPr>
        <w:t>г) с помощью телефонной и факсимильной связи.</w:t>
      </w:r>
    </w:p>
    <w:p w:rsidR="00251C49" w:rsidRDefault="00251C49">
      <w:pPr>
        <w:widowControl w:val="0"/>
        <w:spacing w:after="0" w:line="240" w:lineRule="auto"/>
        <w:jc w:val="both"/>
        <w:rPr>
          <w:rFonts w:ascii="Arial" w:hAnsi="Arial"/>
          <w:sz w:val="24"/>
        </w:rPr>
      </w:pPr>
    </w:p>
    <w:p w:rsidR="00251C49" w:rsidRDefault="00251C49">
      <w:pPr>
        <w:widowControl w:val="0"/>
        <w:spacing w:after="0" w:line="240" w:lineRule="auto"/>
        <w:jc w:val="both"/>
        <w:rPr>
          <w:rFonts w:ascii="Arial" w:hAnsi="Arial"/>
          <w:sz w:val="24"/>
        </w:rPr>
      </w:pPr>
    </w:p>
    <w:p w:rsidR="00251C49" w:rsidRDefault="004023D6">
      <w:pPr>
        <w:widowControl w:val="0"/>
        <w:spacing w:after="0" w:line="240" w:lineRule="auto"/>
        <w:rPr>
          <w:rFonts w:ascii="Arial" w:hAnsi="Arial"/>
          <w:sz w:val="24"/>
        </w:rPr>
      </w:pPr>
      <w:r>
        <w:rPr>
          <w:rFonts w:ascii="Arial" w:hAnsi="Arial"/>
          <w:sz w:val="24"/>
        </w:rPr>
        <w:lastRenderedPageBreak/>
        <w:t>Глава администрации МО «Васильевск»</w:t>
      </w:r>
    </w:p>
    <w:p w:rsidR="00251C49" w:rsidRDefault="004023D6">
      <w:pPr>
        <w:widowControl w:val="0"/>
        <w:spacing w:after="0" w:line="240" w:lineRule="auto"/>
        <w:rPr>
          <w:rFonts w:ascii="Arial" w:hAnsi="Arial"/>
          <w:sz w:val="24"/>
        </w:rPr>
      </w:pPr>
      <w:r>
        <w:rPr>
          <w:rFonts w:ascii="Arial" w:hAnsi="Arial"/>
          <w:sz w:val="24"/>
        </w:rPr>
        <w:t>Рябцев С. Д.</w:t>
      </w:r>
    </w:p>
    <w:p w:rsidR="00251C49" w:rsidRDefault="00251C49">
      <w:pPr>
        <w:widowControl w:val="0"/>
        <w:spacing w:after="0" w:line="240" w:lineRule="auto"/>
        <w:rPr>
          <w:rFonts w:ascii="Courier New" w:hAnsi="Courier New"/>
        </w:rPr>
      </w:pPr>
    </w:p>
    <w:p w:rsidR="00251C49" w:rsidRDefault="004023D6">
      <w:pPr>
        <w:widowControl w:val="0"/>
        <w:spacing w:after="0" w:line="240" w:lineRule="auto"/>
        <w:jc w:val="right"/>
        <w:rPr>
          <w:rFonts w:ascii="Courier New" w:hAnsi="Courier New"/>
        </w:rPr>
      </w:pPr>
      <w:r>
        <w:rPr>
          <w:rFonts w:ascii="Courier New" w:hAnsi="Courier New"/>
        </w:rPr>
        <w:t>Приложение №1</w:t>
      </w:r>
    </w:p>
    <w:p w:rsidR="00251C49" w:rsidRDefault="004023D6">
      <w:pPr>
        <w:spacing w:after="0" w:line="240" w:lineRule="auto"/>
        <w:jc w:val="right"/>
        <w:rPr>
          <w:rFonts w:ascii="Courier New" w:hAnsi="Courier New"/>
        </w:rPr>
      </w:pPr>
      <w:r>
        <w:rPr>
          <w:rFonts w:ascii="Courier New" w:hAnsi="Courier New"/>
        </w:rPr>
        <w:t>к Административному регламенту</w:t>
      </w:r>
    </w:p>
    <w:p w:rsidR="00251C49" w:rsidRDefault="004023D6">
      <w:pPr>
        <w:spacing w:after="0" w:line="240" w:lineRule="auto"/>
        <w:jc w:val="right"/>
        <w:rPr>
          <w:rFonts w:ascii="Courier New" w:hAnsi="Courier New"/>
        </w:rPr>
      </w:pPr>
      <w:r>
        <w:rPr>
          <w:rFonts w:ascii="Courier New" w:hAnsi="Courier New"/>
        </w:rPr>
        <w:t>«Выдача справок, выписок</w:t>
      </w:r>
    </w:p>
    <w:p w:rsidR="00251C49" w:rsidRDefault="004023D6">
      <w:pPr>
        <w:spacing w:after="0" w:line="240" w:lineRule="auto"/>
        <w:jc w:val="right"/>
        <w:rPr>
          <w:rFonts w:ascii="Courier New" w:hAnsi="Courier New"/>
        </w:rPr>
      </w:pPr>
      <w:r>
        <w:rPr>
          <w:rFonts w:ascii="Courier New" w:hAnsi="Courier New"/>
        </w:rPr>
        <w:t>из похозяйственных книг</w:t>
      </w:r>
    </w:p>
    <w:p w:rsidR="00251C49" w:rsidRDefault="004023D6">
      <w:pPr>
        <w:spacing w:after="0" w:line="240" w:lineRule="auto"/>
        <w:jc w:val="right"/>
        <w:rPr>
          <w:rFonts w:ascii="Courier New" w:hAnsi="Courier New"/>
        </w:rPr>
      </w:pPr>
      <w:r>
        <w:rPr>
          <w:rFonts w:ascii="Courier New" w:hAnsi="Courier New"/>
        </w:rPr>
        <w:t>муниципального образования</w:t>
      </w:r>
    </w:p>
    <w:p w:rsidR="00251C49" w:rsidRDefault="004023D6">
      <w:pPr>
        <w:spacing w:after="0" w:line="240" w:lineRule="auto"/>
        <w:jc w:val="right"/>
        <w:rPr>
          <w:rFonts w:ascii="Courier New" w:hAnsi="Courier New"/>
        </w:rPr>
      </w:pPr>
      <w:r>
        <w:rPr>
          <w:rFonts w:ascii="Courier New" w:hAnsi="Courier New"/>
        </w:rPr>
        <w:t>«Васильевск»</w:t>
      </w:r>
    </w:p>
    <w:p w:rsidR="00251C49" w:rsidRDefault="00251C49">
      <w:pPr>
        <w:spacing w:after="0" w:line="240" w:lineRule="auto"/>
        <w:rPr>
          <w:rFonts w:ascii="Arial" w:hAnsi="Arial"/>
          <w:i/>
          <w:sz w:val="24"/>
        </w:rPr>
      </w:pPr>
    </w:p>
    <w:p w:rsidR="00251C49" w:rsidRDefault="004023D6">
      <w:pPr>
        <w:widowControl w:val="0"/>
        <w:spacing w:after="0" w:line="240" w:lineRule="auto"/>
        <w:jc w:val="both"/>
        <w:rPr>
          <w:rFonts w:ascii="Arial" w:hAnsi="Arial"/>
          <w:sz w:val="24"/>
        </w:rPr>
      </w:pPr>
      <w:r>
        <w:rPr>
          <w:rFonts w:ascii="Arial" w:hAnsi="Arial"/>
          <w:sz w:val="24"/>
        </w:rPr>
        <w:t>Главе администрации муниципального образования «Васильевск»</w:t>
      </w:r>
    </w:p>
    <w:p w:rsidR="00251C49" w:rsidRDefault="004023D6">
      <w:pPr>
        <w:widowControl w:val="0"/>
        <w:spacing w:after="0" w:line="240" w:lineRule="auto"/>
        <w:jc w:val="both"/>
        <w:rPr>
          <w:rFonts w:ascii="Arial" w:hAnsi="Arial"/>
          <w:sz w:val="24"/>
        </w:rPr>
      </w:pPr>
      <w:r>
        <w:rPr>
          <w:rFonts w:ascii="Arial" w:hAnsi="Arial"/>
          <w:sz w:val="24"/>
        </w:rPr>
        <w:t>(от _____________________________________</w:t>
      </w:r>
    </w:p>
    <w:p w:rsidR="00251C49" w:rsidRDefault="004023D6">
      <w:pPr>
        <w:widowControl w:val="0"/>
        <w:spacing w:after="0" w:line="240" w:lineRule="auto"/>
        <w:jc w:val="both"/>
        <w:rPr>
          <w:rFonts w:ascii="Arial" w:hAnsi="Arial"/>
          <w:sz w:val="24"/>
        </w:rPr>
      </w:pPr>
      <w:r>
        <w:rPr>
          <w:rFonts w:ascii="Arial" w:hAnsi="Arial"/>
          <w:sz w:val="24"/>
        </w:rPr>
        <w:t>(для физических лиц - фамилия, имя, отчество; для юридических лиц - фамилия, имя, отчество руководителя, полное наименование организации)</w:t>
      </w:r>
    </w:p>
    <w:p w:rsidR="00251C49" w:rsidRDefault="004023D6">
      <w:pPr>
        <w:widowControl w:val="0"/>
        <w:spacing w:after="0" w:line="240" w:lineRule="auto"/>
        <w:jc w:val="both"/>
        <w:rPr>
          <w:rFonts w:ascii="Arial" w:hAnsi="Arial"/>
          <w:sz w:val="24"/>
        </w:rPr>
      </w:pPr>
      <w:r>
        <w:rPr>
          <w:rFonts w:ascii="Arial" w:hAnsi="Arial"/>
          <w:sz w:val="24"/>
        </w:rPr>
        <w:t>проживающему (находящемуся) по адресу: _____________________________________________________________________</w:t>
      </w:r>
    </w:p>
    <w:p w:rsidR="00251C49" w:rsidRDefault="004023D6">
      <w:pPr>
        <w:widowControl w:val="0"/>
        <w:spacing w:after="0" w:line="240" w:lineRule="auto"/>
        <w:jc w:val="both"/>
        <w:rPr>
          <w:rFonts w:ascii="Arial" w:hAnsi="Arial"/>
          <w:sz w:val="24"/>
        </w:rPr>
      </w:pPr>
      <w:r>
        <w:rPr>
          <w:rFonts w:ascii="Arial" w:hAnsi="Arial"/>
          <w:sz w:val="24"/>
        </w:rPr>
        <w:t xml:space="preserve">(для физических лиц - адрес места жительства, почтовый адрес; для юридических лиц - почтовый адрес) </w:t>
      </w:r>
    </w:p>
    <w:p w:rsidR="00251C49" w:rsidRDefault="004023D6">
      <w:pPr>
        <w:spacing w:after="0" w:line="240" w:lineRule="auto"/>
        <w:rPr>
          <w:rFonts w:ascii="Arial" w:hAnsi="Arial"/>
          <w:sz w:val="24"/>
        </w:rPr>
      </w:pPr>
      <w:r>
        <w:rPr>
          <w:rFonts w:ascii="Arial" w:hAnsi="Arial"/>
          <w:sz w:val="24"/>
        </w:rPr>
        <w:t>контактный телефон ___________</w:t>
      </w:r>
    </w:p>
    <w:p w:rsidR="00251C49" w:rsidRDefault="004023D6">
      <w:pPr>
        <w:spacing w:after="0" w:line="240" w:lineRule="auto"/>
        <w:rPr>
          <w:rFonts w:ascii="Arial" w:hAnsi="Arial"/>
          <w:sz w:val="24"/>
        </w:rPr>
      </w:pPr>
      <w:r>
        <w:rPr>
          <w:rFonts w:ascii="Arial" w:hAnsi="Arial"/>
          <w:sz w:val="24"/>
        </w:rPr>
        <w:t>(заполняется при желании заявителя получить информацию о предоставлении услуги)</w:t>
      </w:r>
    </w:p>
    <w:p w:rsidR="00251C49" w:rsidRDefault="00251C49">
      <w:pPr>
        <w:spacing w:after="0" w:line="240" w:lineRule="auto"/>
        <w:jc w:val="center"/>
        <w:rPr>
          <w:rFonts w:ascii="Arial" w:hAnsi="Arial"/>
          <w:sz w:val="24"/>
        </w:rPr>
      </w:pPr>
    </w:p>
    <w:p w:rsidR="00251C49" w:rsidRDefault="00251C49">
      <w:pPr>
        <w:spacing w:after="0" w:line="240" w:lineRule="auto"/>
        <w:jc w:val="center"/>
        <w:rPr>
          <w:rFonts w:ascii="Arial" w:hAnsi="Arial"/>
          <w:sz w:val="24"/>
        </w:rPr>
      </w:pPr>
    </w:p>
    <w:p w:rsidR="00251C49" w:rsidRDefault="004023D6">
      <w:pPr>
        <w:spacing w:after="0" w:line="240" w:lineRule="auto"/>
        <w:jc w:val="center"/>
        <w:rPr>
          <w:rFonts w:ascii="Arial" w:hAnsi="Arial"/>
          <w:sz w:val="24"/>
        </w:rPr>
      </w:pPr>
      <w:r>
        <w:rPr>
          <w:rFonts w:ascii="Arial" w:hAnsi="Arial"/>
          <w:sz w:val="24"/>
        </w:rPr>
        <w:t>ЗАЯВЛЕНИЕ</w:t>
      </w:r>
    </w:p>
    <w:p w:rsidR="00251C49" w:rsidRDefault="00251C49">
      <w:pPr>
        <w:spacing w:after="0" w:line="240" w:lineRule="auto"/>
        <w:jc w:val="center"/>
        <w:rPr>
          <w:rFonts w:ascii="Arial" w:hAnsi="Arial"/>
          <w:sz w:val="24"/>
        </w:rPr>
      </w:pPr>
    </w:p>
    <w:p w:rsidR="00251C49" w:rsidRDefault="004023D6">
      <w:pPr>
        <w:widowControl w:val="0"/>
        <w:spacing w:after="0" w:line="240" w:lineRule="auto"/>
        <w:jc w:val="both"/>
        <w:rPr>
          <w:rFonts w:ascii="Arial" w:hAnsi="Arial"/>
          <w:sz w:val="24"/>
        </w:rPr>
      </w:pPr>
      <w:r>
        <w:rPr>
          <w:rFonts w:ascii="Arial" w:hAnsi="Arial"/>
          <w:sz w:val="24"/>
        </w:rPr>
        <w:t xml:space="preserve">Прошу выдать </w:t>
      </w:r>
      <w:r>
        <w:rPr>
          <w:rFonts w:ascii="Arial" w:hAnsi="Arial"/>
          <w:sz w:val="24"/>
          <w:u w:val="single"/>
        </w:rPr>
        <w:t>выписку из похозяйственной книги на право собственности земельного участка</w:t>
      </w:r>
      <w:r>
        <w:rPr>
          <w:rFonts w:ascii="Arial" w:hAnsi="Arial"/>
          <w:sz w:val="24"/>
        </w:rPr>
        <w:t>, расположенного по адресу: ______________________________________________________________</w:t>
      </w:r>
    </w:p>
    <w:p w:rsidR="00251C49" w:rsidRDefault="004023D6">
      <w:pPr>
        <w:widowControl w:val="0"/>
        <w:spacing w:after="0" w:line="240" w:lineRule="auto"/>
        <w:jc w:val="both"/>
        <w:rPr>
          <w:rFonts w:ascii="Arial" w:hAnsi="Arial"/>
          <w:sz w:val="24"/>
        </w:rPr>
      </w:pPr>
      <w:r>
        <w:rPr>
          <w:rFonts w:ascii="Arial" w:hAnsi="Arial"/>
          <w:sz w:val="24"/>
        </w:rPr>
        <w:t xml:space="preserve"> (наименование объекта, площадь (протяженность), месторасположение)</w:t>
      </w:r>
    </w:p>
    <w:p w:rsidR="00251C49" w:rsidRDefault="004023D6">
      <w:pPr>
        <w:widowControl w:val="0"/>
        <w:spacing w:after="0" w:line="240" w:lineRule="auto"/>
        <w:jc w:val="both"/>
        <w:rPr>
          <w:rFonts w:ascii="Arial" w:hAnsi="Arial"/>
          <w:sz w:val="24"/>
        </w:rPr>
      </w:pPr>
      <w:r>
        <w:rPr>
          <w:rFonts w:ascii="Arial" w:hAnsi="Arial"/>
          <w:sz w:val="24"/>
        </w:rPr>
        <w:t>Результат муниципальной услуги выдать следующим способом:</w:t>
      </w:r>
    </w:p>
    <w:p w:rsidR="00251C49" w:rsidRDefault="004023D6">
      <w:pPr>
        <w:widowControl w:val="0"/>
        <w:spacing w:after="0" w:line="240" w:lineRule="auto"/>
        <w:jc w:val="both"/>
        <w:rPr>
          <w:rFonts w:ascii="Arial" w:hAnsi="Arial"/>
          <w:sz w:val="24"/>
        </w:rPr>
      </w:pPr>
      <w:r>
        <w:rPr>
          <w:rFonts w:ascii="Arial" w:hAnsi="Arial"/>
          <w:sz w:val="24"/>
        </w:rPr>
        <w:t>_____________________________________________________________</w:t>
      </w:r>
    </w:p>
    <w:p w:rsidR="00251C49" w:rsidRDefault="00251C49">
      <w:pPr>
        <w:widowControl w:val="0"/>
        <w:spacing w:after="0" w:line="240" w:lineRule="auto"/>
        <w:jc w:val="both"/>
        <w:rPr>
          <w:rFonts w:ascii="Arial" w:hAnsi="Arial"/>
          <w:sz w:val="24"/>
        </w:rPr>
      </w:pPr>
    </w:p>
    <w:p w:rsidR="00251C49" w:rsidRDefault="004023D6">
      <w:pPr>
        <w:spacing w:after="0" w:line="240" w:lineRule="auto"/>
        <w:rPr>
          <w:rFonts w:ascii="Arial" w:hAnsi="Arial"/>
          <w:sz w:val="24"/>
        </w:rPr>
      </w:pPr>
      <w:r>
        <w:rPr>
          <w:rFonts w:ascii="Arial" w:hAnsi="Arial"/>
          <w:sz w:val="24"/>
        </w:rPr>
        <w:t>К заявлению прилагаю:</w:t>
      </w:r>
    </w:p>
    <w:p w:rsidR="00251C49" w:rsidRDefault="004023D6">
      <w:pPr>
        <w:spacing w:after="0" w:line="240" w:lineRule="auto"/>
        <w:rPr>
          <w:rFonts w:ascii="Arial" w:hAnsi="Arial"/>
          <w:sz w:val="24"/>
        </w:rPr>
      </w:pPr>
      <w:r>
        <w:rPr>
          <w:rFonts w:ascii="Arial" w:hAnsi="Arial"/>
          <w:sz w:val="24"/>
        </w:rPr>
        <w:t>1.____________________________________________________________</w:t>
      </w:r>
    </w:p>
    <w:p w:rsidR="00251C49" w:rsidRDefault="004023D6">
      <w:pPr>
        <w:spacing w:after="0" w:line="240" w:lineRule="auto"/>
        <w:rPr>
          <w:rFonts w:ascii="Arial" w:hAnsi="Arial"/>
          <w:sz w:val="24"/>
        </w:rPr>
      </w:pPr>
      <w:r>
        <w:rPr>
          <w:rFonts w:ascii="Arial" w:hAnsi="Arial"/>
          <w:sz w:val="24"/>
        </w:rPr>
        <w:t>2.____________________________________________________________</w:t>
      </w:r>
    </w:p>
    <w:p w:rsidR="00251C49" w:rsidRDefault="00251C49">
      <w:pPr>
        <w:spacing w:after="0" w:line="240" w:lineRule="auto"/>
        <w:rPr>
          <w:rFonts w:ascii="Arial" w:hAnsi="Arial"/>
          <w:sz w:val="24"/>
        </w:rPr>
      </w:pPr>
    </w:p>
    <w:p w:rsidR="00251C49" w:rsidRDefault="004023D6">
      <w:pPr>
        <w:spacing w:after="0" w:line="240" w:lineRule="auto"/>
        <w:rPr>
          <w:rFonts w:ascii="Arial" w:hAnsi="Arial"/>
          <w:sz w:val="24"/>
        </w:rPr>
      </w:pPr>
      <w:r>
        <w:rPr>
          <w:rFonts w:ascii="Arial" w:hAnsi="Arial"/>
          <w:sz w:val="24"/>
        </w:rPr>
        <w:t>«____» _____________ 20___ г_________________________</w:t>
      </w:r>
    </w:p>
    <w:p w:rsidR="00251C49" w:rsidRDefault="004023D6">
      <w:pPr>
        <w:spacing w:after="0" w:line="240" w:lineRule="auto"/>
        <w:jc w:val="center"/>
        <w:rPr>
          <w:rFonts w:ascii="Arial" w:hAnsi="Arial"/>
          <w:sz w:val="24"/>
        </w:rPr>
      </w:pPr>
      <w:r>
        <w:rPr>
          <w:rFonts w:ascii="Arial" w:hAnsi="Arial"/>
          <w:sz w:val="24"/>
        </w:rPr>
        <w:t>(подпись)</w:t>
      </w:r>
    </w:p>
    <w:p w:rsidR="00251C49" w:rsidRDefault="00251C49">
      <w:pPr>
        <w:spacing w:after="0" w:line="240" w:lineRule="auto"/>
        <w:jc w:val="center"/>
        <w:rPr>
          <w:rFonts w:ascii="Arial" w:hAnsi="Arial"/>
          <w:sz w:val="24"/>
        </w:rPr>
      </w:pPr>
    </w:p>
    <w:p w:rsidR="00251C49" w:rsidRDefault="004023D6">
      <w:pPr>
        <w:spacing w:after="0" w:line="240" w:lineRule="auto"/>
        <w:rPr>
          <w:rFonts w:ascii="Arial" w:hAnsi="Arial"/>
          <w:sz w:val="24"/>
        </w:rPr>
      </w:pPr>
      <w:r>
        <w:rPr>
          <w:rFonts w:ascii="Arial" w:hAnsi="Arial"/>
          <w:sz w:val="24"/>
        </w:rPr>
        <w:t>Приложения на ___л.</w:t>
      </w:r>
    </w:p>
    <w:p w:rsidR="00251C49" w:rsidRDefault="00251C49">
      <w:pPr>
        <w:spacing w:after="0" w:line="240" w:lineRule="auto"/>
        <w:jc w:val="center"/>
        <w:rPr>
          <w:rFonts w:ascii="Arial" w:hAnsi="Arial"/>
          <w:sz w:val="24"/>
        </w:rPr>
      </w:pPr>
    </w:p>
    <w:p w:rsidR="00251C49" w:rsidRDefault="004023D6">
      <w:pPr>
        <w:spacing w:after="0" w:line="240" w:lineRule="auto"/>
        <w:rPr>
          <w:rFonts w:ascii="Arial" w:hAnsi="Arial"/>
          <w:sz w:val="24"/>
        </w:rPr>
      </w:pPr>
      <w:r>
        <w:rPr>
          <w:rFonts w:ascii="Arial" w:hAnsi="Arial"/>
          <w:sz w:val="24"/>
        </w:rPr>
        <w:t>_________ от «___» _________ 20__ г. (дата и номер принятия заявления)</w:t>
      </w:r>
    </w:p>
    <w:p w:rsidR="00251C49" w:rsidRDefault="00251C49">
      <w:pPr>
        <w:spacing w:after="0" w:line="240" w:lineRule="auto"/>
        <w:rPr>
          <w:rFonts w:ascii="Arial" w:hAnsi="Arial"/>
          <w:sz w:val="24"/>
        </w:rPr>
      </w:pPr>
    </w:p>
    <w:p w:rsidR="00251C49" w:rsidRDefault="004023D6">
      <w:pPr>
        <w:widowControl w:val="0"/>
        <w:spacing w:after="0" w:line="240" w:lineRule="auto"/>
        <w:jc w:val="right"/>
        <w:rPr>
          <w:rFonts w:ascii="Courier New" w:hAnsi="Courier New"/>
        </w:rPr>
      </w:pPr>
      <w:r>
        <w:rPr>
          <w:rFonts w:ascii="Courier New" w:hAnsi="Courier New"/>
        </w:rPr>
        <w:t>Приложение №2</w:t>
      </w:r>
    </w:p>
    <w:p w:rsidR="00251C49" w:rsidRDefault="004023D6">
      <w:pPr>
        <w:spacing w:after="0" w:line="240" w:lineRule="auto"/>
        <w:jc w:val="right"/>
        <w:rPr>
          <w:rFonts w:ascii="Courier New" w:hAnsi="Courier New"/>
        </w:rPr>
      </w:pPr>
      <w:r>
        <w:rPr>
          <w:rFonts w:ascii="Courier New" w:hAnsi="Courier New"/>
        </w:rPr>
        <w:t>к Административному регламенту</w:t>
      </w:r>
    </w:p>
    <w:p w:rsidR="00251C49" w:rsidRDefault="004023D6">
      <w:pPr>
        <w:spacing w:after="0" w:line="240" w:lineRule="auto"/>
        <w:jc w:val="right"/>
        <w:rPr>
          <w:rFonts w:ascii="Courier New" w:hAnsi="Courier New"/>
        </w:rPr>
      </w:pPr>
      <w:r>
        <w:rPr>
          <w:rFonts w:ascii="Courier New" w:hAnsi="Courier New"/>
        </w:rPr>
        <w:t>«Выдача справок, выписок</w:t>
      </w:r>
    </w:p>
    <w:p w:rsidR="00251C49" w:rsidRDefault="004023D6">
      <w:pPr>
        <w:spacing w:after="0" w:line="240" w:lineRule="auto"/>
        <w:jc w:val="right"/>
        <w:rPr>
          <w:rFonts w:ascii="Courier New" w:hAnsi="Courier New"/>
        </w:rPr>
      </w:pPr>
      <w:r>
        <w:rPr>
          <w:rFonts w:ascii="Courier New" w:hAnsi="Courier New"/>
        </w:rPr>
        <w:t>из похозяйственных книг</w:t>
      </w:r>
    </w:p>
    <w:p w:rsidR="00251C49" w:rsidRDefault="004023D6">
      <w:pPr>
        <w:spacing w:after="0" w:line="240" w:lineRule="auto"/>
        <w:jc w:val="right"/>
        <w:rPr>
          <w:rFonts w:ascii="Courier New" w:hAnsi="Courier New"/>
        </w:rPr>
      </w:pPr>
      <w:r>
        <w:rPr>
          <w:rFonts w:ascii="Courier New" w:hAnsi="Courier New"/>
        </w:rPr>
        <w:t>муниципального образования</w:t>
      </w:r>
    </w:p>
    <w:p w:rsidR="00251C49" w:rsidRDefault="004023D6">
      <w:pPr>
        <w:spacing w:after="0" w:line="240" w:lineRule="auto"/>
        <w:jc w:val="right"/>
        <w:rPr>
          <w:rFonts w:ascii="Courier New" w:hAnsi="Courier New"/>
        </w:rPr>
      </w:pPr>
      <w:r>
        <w:rPr>
          <w:rFonts w:ascii="Courier New" w:hAnsi="Courier New"/>
        </w:rPr>
        <w:t>«Васильевск»</w:t>
      </w:r>
    </w:p>
    <w:p w:rsidR="00251C49" w:rsidRDefault="00251C49">
      <w:pPr>
        <w:widowControl w:val="0"/>
        <w:jc w:val="center"/>
        <w:rPr>
          <w:rFonts w:ascii="Arial" w:hAnsi="Arial"/>
          <w:sz w:val="24"/>
        </w:rPr>
      </w:pPr>
    </w:p>
    <w:p w:rsidR="00251C49" w:rsidRDefault="004023D6">
      <w:pPr>
        <w:widowControl w:val="0"/>
        <w:spacing w:line="240" w:lineRule="auto"/>
        <w:jc w:val="center"/>
        <w:rPr>
          <w:rFonts w:ascii="Arial" w:hAnsi="Arial"/>
          <w:sz w:val="24"/>
        </w:rPr>
      </w:pPr>
      <w:r>
        <w:rPr>
          <w:rFonts w:ascii="Arial" w:hAnsi="Arial"/>
          <w:sz w:val="24"/>
        </w:rPr>
        <w:t>БЛОК-СХЕМА</w:t>
      </w:r>
    </w:p>
    <w:p w:rsidR="00251C49" w:rsidRDefault="004023D6">
      <w:pPr>
        <w:widowControl w:val="0"/>
        <w:spacing w:line="240" w:lineRule="auto"/>
        <w:jc w:val="center"/>
        <w:rPr>
          <w:rFonts w:ascii="Arial" w:hAnsi="Arial"/>
          <w:sz w:val="24"/>
        </w:rPr>
      </w:pPr>
      <w:r>
        <w:rPr>
          <w:rFonts w:ascii="Arial" w:hAnsi="Arial"/>
          <w:sz w:val="24"/>
        </w:rPr>
        <w:t>АДМИНИСТРАТИВНЫХ ПРОЦЕДУР ПРЕДОСТАВЛЕНИЯ</w:t>
      </w:r>
    </w:p>
    <w:p w:rsidR="00251C49" w:rsidRDefault="004023D6">
      <w:pPr>
        <w:widowControl w:val="0"/>
        <w:jc w:val="center"/>
        <w:rPr>
          <w:rFonts w:ascii="Arial" w:hAnsi="Arial"/>
          <w:sz w:val="24"/>
        </w:rPr>
      </w:pPr>
      <w:r>
        <w:rPr>
          <w:rFonts w:ascii="Arial" w:hAnsi="Arial"/>
          <w:sz w:val="24"/>
        </w:rPr>
        <w:lastRenderedPageBreak/>
        <w:t>МУНИЦИПАЛЬНОЙ УСЛУГИ</w:t>
      </w:r>
    </w:p>
    <w:p w:rsidR="00251C49" w:rsidRDefault="004023D6">
      <w:pPr>
        <w:rPr>
          <w:rFonts w:ascii="Arial" w:hAnsi="Arial"/>
          <w:sz w:val="24"/>
        </w:rPr>
      </w:pPr>
      <w:r>
        <w:rPr>
          <w:noProof/>
        </w:rPr>
        <mc:AlternateContent>
          <mc:Choice Requires="wpg">
            <w:drawing>
              <wp:anchor distT="0" distB="0" distL="114300" distR="114300" simplePos="0" relativeHeight="251657216" behindDoc="0" locked="0" layoutInCell="1" allowOverlap="1">
                <wp:simplePos x="0" y="0"/>
                <wp:positionH relativeFrom="column">
                  <wp:posOffset>1501140</wp:posOffset>
                </wp:positionH>
                <wp:positionV relativeFrom="paragraph">
                  <wp:posOffset>22860</wp:posOffset>
                </wp:positionV>
                <wp:extent cx="3129280" cy="3620770"/>
                <wp:effectExtent l="0" t="0" r="0" b="0"/>
                <wp:wrapNone/>
                <wp:docPr id="1" name="Picture 1"/>
                <wp:cNvGraphicFramePr/>
                <a:graphic xmlns:a="http://schemas.openxmlformats.org/drawingml/2006/main">
                  <a:graphicData uri="http://schemas.microsoft.com/office/word/2010/wordprocessingGroup">
                    <wpg:wgp>
                      <wpg:cNvGrpSpPr/>
                      <wpg:grpSpPr>
                        <a:xfrm>
                          <a:off x="0" y="0"/>
                          <a:ext cx="3129280" cy="3620770"/>
                          <a:chOff x="0" y="0"/>
                          <a:chExt cx="3129280" cy="3620770"/>
                        </a:xfrm>
                      </wpg:grpSpPr>
                      <wps:wsp>
                        <wps:cNvPr id="2" name="Скругленный прямоугольник 2"/>
                        <wps:cNvSpPr/>
                        <wps:spPr>
                          <a:xfrm>
                            <a:off x="914423" y="1209623"/>
                            <a:ext cx="1455437" cy="2221943"/>
                          </a:xfrm>
                          <a:prstGeom prst="roundRect">
                            <a:avLst/>
                          </a:prstGeom>
                          <a:solidFill>
                            <a:srgbClr val="DBEEF4"/>
                          </a:solidFill>
                          <a:ln>
                            <a:noFill/>
                          </a:ln>
                        </wps:spPr>
                        <wps:txbx>
                          <w:txbxContent>
                            <w:p w:rsidR="00251C49" w:rsidRDefault="004023D6">
                              <w:pPr>
                                <w:pStyle w:val="a6"/>
                                <w:spacing w:after="0" w:line="216" w:lineRule="auto"/>
                                <w:jc w:val="center"/>
                                <w:rPr>
                                  <w:sz w:val="18"/>
                                </w:rPr>
                              </w:pPr>
                              <w:r>
                                <w:rPr>
                                  <w:sz w:val="18"/>
                                </w:rPr>
                                <w:t xml:space="preserve">Формирование и направление межведомственных запросов в органы (организации), участвующие в предоставлении муниципальной услуги </w:t>
                              </w:r>
                            </w:p>
                            <w:p w:rsidR="00251C49" w:rsidRDefault="004023D6">
                              <w:pPr>
                                <w:pStyle w:val="a6"/>
                                <w:spacing w:after="0" w:line="216" w:lineRule="auto"/>
                                <w:jc w:val="center"/>
                                <w:rPr>
                                  <w:sz w:val="18"/>
                                </w:rPr>
                              </w:pPr>
                              <w:r>
                                <w:rPr>
                                  <w:sz w:val="18"/>
                                </w:rPr>
                                <w:t>(</w:t>
                              </w:r>
                              <w:r>
                                <w:rPr>
                                  <w:i/>
                                  <w:sz w:val="18"/>
                                </w:rPr>
                                <w:t>1 рабочий день – формирование и направление запросов, 5 рабочих дней – представление ответа на запрос)</w:t>
                              </w:r>
                            </w:p>
                          </w:txbxContent>
                        </wps:txbx>
                        <wps:bodyPr lIns="121920" tIns="60960" rIns="121920" bIns="60960" anchor="ctr">
                          <a:noAutofit/>
                        </wps:bodyPr>
                      </wps:wsp>
                      <wps:wsp>
                        <wps:cNvPr id="3" name="Полилиния 3"/>
                        <wps:cNvSpPr/>
                        <wps:spPr>
                          <a:xfrm>
                            <a:off x="1676442" y="1009619"/>
                            <a:ext cx="0" cy="201903"/>
                          </a:xfrm>
                          <a:custGeom>
                            <a:avLst/>
                            <a:gdLst/>
                            <a:ahLst/>
                            <a:cxnLst/>
                            <a:rect l="l" t="t" r="r" b="b"/>
                            <a:pathLst>
                              <a:path w="21600" h="21600">
                                <a:moveTo>
                                  <a:pt x="0" y="0"/>
                                </a:moveTo>
                                <a:lnTo>
                                  <a:pt x="21600" y="21600"/>
                                </a:lnTo>
                              </a:path>
                            </a:pathLst>
                          </a:custGeom>
                          <a:noFill/>
                          <a:ln w="12700">
                            <a:solidFill>
                              <a:srgbClr val="4A7EBB"/>
                            </a:solidFill>
                            <a:prstDash val="solid"/>
                          </a:ln>
                        </wps:spPr>
                        <wps:bodyPr lIns="91440" tIns="45720" rIns="91440" bIns="45720" anchor="t">
                          <a:noAutofit/>
                        </wps:bodyPr>
                      </wps:wsp>
                      <wps:wsp>
                        <wps:cNvPr id="4" name="Скругленный прямоугольник 4"/>
                        <wps:cNvSpPr/>
                        <wps:spPr>
                          <a:xfrm>
                            <a:off x="0" y="0"/>
                            <a:ext cx="3129280" cy="1029920"/>
                          </a:xfrm>
                          <a:prstGeom prst="roundRect">
                            <a:avLst/>
                          </a:prstGeom>
                          <a:solidFill>
                            <a:srgbClr val="DBEEF4"/>
                          </a:solidFill>
                          <a:ln>
                            <a:noFill/>
                          </a:ln>
                        </wps:spPr>
                        <wps:txbx>
                          <w:txbxContent>
                            <w:p w:rsidR="00251C49" w:rsidRDefault="004023D6">
                              <w:pPr>
                                <w:spacing w:line="216" w:lineRule="auto"/>
                                <w:jc w:val="center"/>
                                <w:rPr>
                                  <w:rFonts w:ascii="Times New Roman" w:hAnsi="Times New Roman"/>
                                  <w:sz w:val="18"/>
                                </w:rPr>
                              </w:pPr>
                              <w:r>
                                <w:rPr>
                                  <w:rFonts w:ascii="Times New Roman" w:hAnsi="Times New Roman"/>
                                  <w:sz w:val="18"/>
                                </w:rPr>
                                <w:t>Прием заявления и документов, необходимых для предоставления муниципальной услуги, подлежащих представлению заявителем</w:t>
                              </w:r>
                            </w:p>
                            <w:p w:rsidR="00251C49" w:rsidRDefault="004023D6">
                              <w:pPr>
                                <w:spacing w:line="216" w:lineRule="auto"/>
                                <w:jc w:val="center"/>
                                <w:rPr>
                                  <w:rFonts w:ascii="Times New Roman" w:hAnsi="Times New Roman"/>
                                  <w:i/>
                                  <w:sz w:val="18"/>
                                </w:rPr>
                              </w:pPr>
                              <w:r>
                                <w:rPr>
                                  <w:rFonts w:ascii="Times New Roman" w:hAnsi="Times New Roman"/>
                                  <w:i/>
                                  <w:sz w:val="18"/>
                                </w:rPr>
                                <w:t>(не превышает 10 минут)</w:t>
                              </w:r>
                            </w:p>
                          </w:txbxContent>
                        </wps:txbx>
                        <wps:bodyPr lIns="121920" tIns="60960" rIns="121920" bIns="60960" anchor="ctr">
                          <a:noAutofit/>
                        </wps:bodyPr>
                      </wps:wsp>
                      <wps:wsp>
                        <wps:cNvPr id="5" name="Полилиния 5"/>
                        <wps:cNvSpPr/>
                        <wps:spPr>
                          <a:xfrm>
                            <a:off x="1695443" y="3429066"/>
                            <a:ext cx="599" cy="191703"/>
                          </a:xfrm>
                          <a:custGeom>
                            <a:avLst/>
                            <a:gdLst/>
                            <a:ahLst/>
                            <a:cxnLst/>
                            <a:rect l="l" t="t" r="r" b="b"/>
                            <a:pathLst>
                              <a:path w="21600" h="21600">
                                <a:moveTo>
                                  <a:pt x="0" y="0"/>
                                </a:moveTo>
                                <a:lnTo>
                                  <a:pt x="21600" y="21600"/>
                                </a:lnTo>
                              </a:path>
                            </a:pathLst>
                          </a:custGeom>
                          <a:noFill/>
                          <a:ln w="12700">
                            <a:solidFill>
                              <a:srgbClr val="4F81BD"/>
                            </a:solidFill>
                            <a:prstDash val="solid"/>
                          </a:ln>
                        </wps:spPr>
                        <wps:bodyPr lIns="91440" tIns="45720" rIns="91440" bIns="45720" anchor="t">
                          <a:noAutofit/>
                        </wps:bodyPr>
                      </wps:wsp>
                    </wpg:wgp>
                  </a:graphicData>
                </a:graphic>
              </wp:anchor>
            </w:drawing>
          </mc:Choice>
          <mc:Fallback>
            <w:pict>
              <v:group id="Picture 1" o:spid="_x0000_s1026" style="position:absolute;margin-left:118.2pt;margin-top:1.8pt;width:246.4pt;height:285.1pt;z-index:251657216" coordsize="31292,362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iOzsrgMAAIAMAAAOAAAAZHJzL2Uyb0RvYy54bWzsV11u3DYQfi+QOxB6r1fUarWW4HUQd22j&#10;QJEaTXoALiWtBEikQHJ//Fagjw2QIwQ9Q1GgTZr0CtobdYaU5F3bgPODAkbRB8tDDjkaft83Q+3J&#10;021dkXWmdCnFzKNHvkcywWVaiuXM+/HlxdfHHtGGiZRVUmQz7zrT3tPTJ1+dbJokC2QhqzRTBIII&#10;nWyamVcY0ySjkeZFVjN9JJtMgDOXqmYGhmo5ShXbQPS6GgW+H402UqWNkjzTGmbnzumd2vh5nnHz&#10;fZ7rzJBq5kFuxj6VfS7wOTo9YclSsaYoeZcG+4wsalYKeOkQas4MIytV3glVl1xJLXNzxGU9knle&#10;8syeAU5D/VunuVRy1dizLJPNshlgAmhv4fTZYfnz9ZUiZQrceUSwGii6KrlZqYxQBGfTLBNYc6ma&#10;F82V6iaWboTn3eaqxv9wErK1sF4PsGZbQzhMjmkQB8eAPgffOAr86bQDnhfAzp19vDh/YOeof/EI&#10;8xvS2TQgIn2Dk/4ynF4UrMks/Box6HAKepzaX9u3u592P7e/te/a39v37fvdL+2fpP0bJl+3f7Uf&#10;rOtD+273Cpx/tG9J4BC10QY4daIB2XuwjGkYBmOPAGg08OMIbKvWHlYaTibheOpgDYKAxqFdMYDD&#10;kkZpc5nJmqAx80BOIv0BasJKla2/0wYiwvp+HWahZVWmF2VV2YFaLr6pFFkzqJ/52fn5RYhJwJaD&#10;ZZXAxULiNufGGSCnPxxaZrvYghPNhUyvAc7qWwEUUcg8wNq0owhOCgN14Frsu5jghYQS5kbZcwj5&#10;bGVkXtqz3ETv3g96cO/814UBVLkCat+0wDowjn/A/O41scRgbqCjh5mn0TQC7h31PgBC40Pqu1qC&#10;lhH7tznnK8c5MtJTDH0pdWTDXNFbfCt6U4EosEVWtkUawB/U4hFokQv35oYZ3IdB0SSbmRfQyIdE&#10;it5CXy3X2UtpV5lbdQ2aufFWYn9VFwmE7qxeQrgG1QkvHAybBEzuH3MQHksqganRYAqpYRoHMtX7&#10;ag6fTc/Pzu5TM1bDnOnCqd5G6Jbdo+oDKWPJDkoOJ1OUtVNy53FC7jy9kF05PhYZh4OMP7m/2d7w&#10;0SoHbB64K6gfxNganB76q6ZvVo+mqXXXJ2R5033+Y71tMojibm+bID8fzTqN4kkIFxVyPw6D2I8i&#10;3M+S/lqbxLG70mhMp/93t71r9ZO628UxPZt3lXPQBB9td7PfcvCZa1t990mO39H7Y7D3fzic/gMA&#10;AP//AwBQSwMEFAAGAAgAAAAhAJC4bPDhAAAACQEAAA8AAABkcnMvZG93bnJldi54bWxMj09Lw0AU&#10;xO+C32F5gje7+WPTGvNSSlFPRbAVSm/b5DUJzb4N2W2SfnvXkx6HGWZ+k60m3YqBetsYRghnAQji&#10;wpQNVwjf+/enJQjrFJeqNUwIN7Kwyu/vMpWWZuQvGnauEr6EbaoQaue6VEpb1KSVnZmO2Htn02vl&#10;vOwrWfZq9OW6lVEQJFKrhv1CrTra1FRcdleN8DGqcR2Hb8P2ct7cjvv552EbEuLjw7R+BeFocn9h&#10;+MX36JB7ppO5cmlFixDFybOPIsQJCO8vopcIxAlhvoiXIPNM/n+Q/wAAAP//AwBQSwECLQAUAAYA&#10;CAAAACEAtoM4kv4AAADhAQAAEwAAAAAAAAAAAAAAAAAAAAAAW0NvbnRlbnRfVHlwZXNdLnhtbFBL&#10;AQItABQABgAIAAAAIQA4/SH/1gAAAJQBAAALAAAAAAAAAAAAAAAAAC8BAABfcmVscy8ucmVsc1BL&#10;AQItABQABgAIAAAAIQD9iOzsrgMAAIAMAAAOAAAAAAAAAAAAAAAAAC4CAABkcnMvZTJvRG9jLnht&#10;bFBLAQItABQABgAIAAAAIQCQuGzw4QAAAAkBAAAPAAAAAAAAAAAAAAAAAAgGAABkcnMvZG93bnJl&#10;di54bWxQSwUGAAAAAAQABADzAAAAFgcAAAAA&#10;">
                <v:roundrect id="Скругленный прямоугольник 2" o:spid="_x0000_s1027" style="position:absolute;left:9144;top:12096;width:14554;height:22219;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JI5cwgAAANoAAAAPAAAAZHJzL2Rvd25yZXYueG1sRI9PawIx&#10;FMTvBb9DeIK3mnURq6tRRFAKxUP9c39sntnFzcuSRF376Ruh0OMwM79hFqvONuJOPtSOFYyGGQji&#10;0umajYLTcfs+BREissbGMSl4UoDVsve2wEK7B3/T/RCNSBAOBSqoYmwLKUNZkcUwdC1x8i7OW4xJ&#10;eiO1x0eC20bmWTaRFmtOCxW2tKmovB5uVsF5vNv8nEcfe9ybS954Q7Pp102pQb9bz0FE6uJ/+K/9&#10;qRXk8LqSboBc/gIAAP//AwBQSwECLQAUAAYACAAAACEA2+H2y+4AAACFAQAAEwAAAAAAAAAAAAAA&#10;AAAAAAAAW0NvbnRlbnRfVHlwZXNdLnhtbFBLAQItABQABgAIAAAAIQBa9CxbvwAAABUBAAALAAAA&#10;AAAAAAAAAAAAAB8BAABfcmVscy8ucmVsc1BLAQItABQABgAIAAAAIQBvJI5cwgAAANoAAAAPAAAA&#10;AAAAAAAAAAAAAAcCAABkcnMvZG93bnJldi54bWxQSwUGAAAAAAMAAwC3AAAA9gIAAAAA&#10;" fillcolor="#dbeef4" stroked="f">
                  <v:textbox inset="9.6pt,4.8pt,9.6pt,4.8pt">
                    <w:txbxContent>
                      <w:p w:rsidR="00251C49" w:rsidRDefault="004023D6">
                        <w:pPr>
                          <w:pStyle w:val="a6"/>
                          <w:spacing w:after="0" w:line="216" w:lineRule="auto"/>
                          <w:jc w:val="center"/>
                          <w:rPr>
                            <w:sz w:val="18"/>
                          </w:rPr>
                        </w:pPr>
                        <w:r>
                          <w:rPr>
                            <w:sz w:val="18"/>
                          </w:rPr>
                          <w:t xml:space="preserve">Формирование и направление межведомственных запросов в органы (организации), участвующие в предоставлении муниципальной услуги </w:t>
                        </w:r>
                      </w:p>
                      <w:p w:rsidR="00251C49" w:rsidRDefault="004023D6">
                        <w:pPr>
                          <w:pStyle w:val="a6"/>
                          <w:spacing w:after="0" w:line="216" w:lineRule="auto"/>
                          <w:jc w:val="center"/>
                          <w:rPr>
                            <w:sz w:val="18"/>
                          </w:rPr>
                        </w:pPr>
                        <w:r>
                          <w:rPr>
                            <w:sz w:val="18"/>
                          </w:rPr>
                          <w:t>(</w:t>
                        </w:r>
                        <w:r>
                          <w:rPr>
                            <w:i/>
                            <w:sz w:val="18"/>
                          </w:rPr>
                          <w:t xml:space="preserve">1 рабочий </w:t>
                        </w:r>
                        <w:r>
                          <w:rPr>
                            <w:i/>
                            <w:sz w:val="18"/>
                          </w:rPr>
                          <w:t>день – формирование и направление запросов, 5 рабочих дней – представление ответа на запрос)</w:t>
                        </w:r>
                      </w:p>
                    </w:txbxContent>
                  </v:textbox>
                </v:roundrect>
                <v:shape id="Полилиния 3" o:spid="_x0000_s1028" style="position:absolute;left:16764;top:10096;width:0;height:2019;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aaZtwgAAANoAAAAPAAAAZHJzL2Rvd25yZXYueG1sRI9Pa8JA&#10;FMTvgt9heYXedNMWg0RXKYLSQy/+A4+P7DMJzb4Neauu/fRuoeBxmJnfMPNldK26Ui+NZwNv4wwU&#10;celtw5WBw349moKSgGyx9UwG7iSwXAwHcyysv/GWrrtQqQRhKdBAHUJXaC1lTQ5l7Dvi5J197zAk&#10;2Vfa9nhLcNfq9yzLtcOG00KNHa1qKn92F2fA59vLZhOPp+8o9998FYTaiRjz+hI/Z6ACxfAM/7e/&#10;rIEP+LuSboBePAAAAP//AwBQSwECLQAUAAYACAAAACEA2+H2y+4AAACFAQAAEwAAAAAAAAAAAAAA&#10;AAAAAAAAW0NvbnRlbnRfVHlwZXNdLnhtbFBLAQItABQABgAIAAAAIQBa9CxbvwAAABUBAAALAAAA&#10;AAAAAAAAAAAAAB8BAABfcmVscy8ucmVsc1BLAQItABQABgAIAAAAIQBuaaZtwgAAANoAAAAPAAAA&#10;AAAAAAAAAAAAAAcCAABkcnMvZG93bnJldi54bWxQSwUGAAAAAAMAAwC3AAAA9gIAAAAA&#10;" path="m,l21600,21600e" filled="f" strokecolor="#4a7ebb" strokeweight="1pt">
                  <v:path arrowok="t"/>
                </v:shape>
                <v:roundrect id="Скругленный прямоугольник 4" o:spid="_x0000_s1029" style="position:absolute;width:31292;height:10299;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gbOzwwAAANoAAAAPAAAAZHJzL2Rvd25yZXYueG1sRI9Ba8JA&#10;FITvhf6H5Qm91U2CVJu6CUVoEcSDtt4f2ecmmH0bdldN/fVuodDjMDPfMMt6tL24kA+dYwX5NANB&#10;3DjdsVHw/fXxvAARIrLG3jEp+KEAdfX4sMRSuyvv6LKPRiQIhxIVtDEOpZShaclimLqBOHlH5y3G&#10;JL2R2uM1wW0viyx7kRY7TgstDrRqqTntz1bBYfa5uh3y+Ra35lj03tDrYnNW6mkyvr+BiDTG//Bf&#10;e60VzOD3SroBsroDAAD//wMAUEsBAi0AFAAGAAgAAAAhANvh9svuAAAAhQEAABMAAAAAAAAAAAAA&#10;AAAAAAAAAFtDb250ZW50X1R5cGVzXS54bWxQSwECLQAUAAYACAAAACEAWvQsW78AAAAVAQAACwAA&#10;AAAAAAAAAAAAAAAfAQAAX3JlbHMvLnJlbHNQSwECLQAUAAYACAAAACEAj4Gzs8MAAADaAAAADwAA&#10;AAAAAAAAAAAAAAAHAgAAZHJzL2Rvd25yZXYueG1sUEsFBgAAAAADAAMAtwAAAPcCAAAAAA==&#10;" fillcolor="#dbeef4" stroked="f">
                  <v:textbox inset="9.6pt,4.8pt,9.6pt,4.8pt">
                    <w:txbxContent>
                      <w:p w:rsidR="00251C49" w:rsidRDefault="004023D6">
                        <w:pPr>
                          <w:spacing w:line="216" w:lineRule="auto"/>
                          <w:jc w:val="center"/>
                          <w:rPr>
                            <w:rFonts w:ascii="Times New Roman" w:hAnsi="Times New Roman"/>
                            <w:sz w:val="18"/>
                          </w:rPr>
                        </w:pPr>
                        <w:r>
                          <w:rPr>
                            <w:rFonts w:ascii="Times New Roman" w:hAnsi="Times New Roman"/>
                            <w:sz w:val="18"/>
                          </w:rPr>
                          <w:t>Прием заявления и документов, необходимых для предоставления муниципальной услуги, подлежащих представлению заявителем</w:t>
                        </w:r>
                      </w:p>
                      <w:p w:rsidR="00251C49" w:rsidRDefault="004023D6">
                        <w:pPr>
                          <w:spacing w:line="216" w:lineRule="auto"/>
                          <w:jc w:val="center"/>
                          <w:rPr>
                            <w:rFonts w:ascii="Times New Roman" w:hAnsi="Times New Roman"/>
                            <w:i/>
                            <w:sz w:val="18"/>
                          </w:rPr>
                        </w:pPr>
                        <w:r>
                          <w:rPr>
                            <w:rFonts w:ascii="Times New Roman" w:hAnsi="Times New Roman"/>
                            <w:i/>
                            <w:sz w:val="18"/>
                          </w:rPr>
                          <w:t>(не превышает 10 минут)</w:t>
                        </w:r>
                      </w:p>
                    </w:txbxContent>
                  </v:textbox>
                </v:roundrect>
                <v:shape id="Полилиния 5" o:spid="_x0000_s1030" style="position:absolute;left:16954;top:34290;width:6;height:1917;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B+QhwwAAANoAAAAPAAAAZHJzL2Rvd25yZXYueG1sRI9Ba8JA&#10;FITvBf/D8oReitm0tCLRNWjF4qmlMd4f2WcSkn0bsmsS/323UOhxmJlvmE06mVYM1LvasoLnKAZB&#10;XFhdc6kgPx8XKxDOI2tsLZOCOzlIt7OHDSbajvxNQ+ZLESDsElRQed8lUrqiIoMush1x8K62N+iD&#10;7EupexwD3LTyJY6X0mDNYaHCjt4rKprsZhTY/f7ps30d4/GrPDR0umTDR14r9TifdmsQnib/H/5r&#10;n7SCN/i9Em6A3P4AAAD//wMAUEsBAi0AFAAGAAgAAAAhANvh9svuAAAAhQEAABMAAAAAAAAAAAAA&#10;AAAAAAAAAFtDb250ZW50X1R5cGVzXS54bWxQSwECLQAUAAYACAAAACEAWvQsW78AAAAVAQAACwAA&#10;AAAAAAAAAAAAAAAfAQAAX3JlbHMvLnJlbHNQSwECLQAUAAYACAAAACEA8AfkIcMAAADaAAAADwAA&#10;AAAAAAAAAAAAAAAHAgAAZHJzL2Rvd25yZXYueG1sUEsFBgAAAAADAAMAtwAAAPcCAAAAAA==&#10;" path="m,l21600,21600e" filled="f" strokecolor="#4f81bd" strokeweight="1pt">
                  <v:path arrowok="t"/>
                </v:shape>
              </v:group>
            </w:pict>
          </mc:Fallback>
        </mc:AlternateContent>
      </w:r>
    </w:p>
    <w:p w:rsidR="00251C49" w:rsidRDefault="00251C49">
      <w:pPr>
        <w:rPr>
          <w:rFonts w:ascii="Arial" w:hAnsi="Arial"/>
          <w:sz w:val="24"/>
        </w:rPr>
      </w:pPr>
    </w:p>
    <w:p w:rsidR="00251C49" w:rsidRDefault="00251C49">
      <w:pPr>
        <w:rPr>
          <w:rFonts w:ascii="Arial" w:hAnsi="Arial"/>
          <w:sz w:val="24"/>
        </w:rPr>
      </w:pPr>
    </w:p>
    <w:p w:rsidR="00251C49" w:rsidRDefault="00251C49">
      <w:pPr>
        <w:rPr>
          <w:rFonts w:ascii="Arial" w:hAnsi="Arial"/>
          <w:sz w:val="24"/>
        </w:rPr>
      </w:pPr>
    </w:p>
    <w:p w:rsidR="00251C49" w:rsidRDefault="00251C49">
      <w:pPr>
        <w:rPr>
          <w:rFonts w:ascii="Arial" w:hAnsi="Arial"/>
          <w:sz w:val="24"/>
        </w:rPr>
      </w:pPr>
    </w:p>
    <w:p w:rsidR="00251C49" w:rsidRDefault="00251C49">
      <w:pPr>
        <w:rPr>
          <w:rFonts w:ascii="Arial" w:hAnsi="Arial"/>
          <w:sz w:val="24"/>
        </w:rPr>
      </w:pPr>
    </w:p>
    <w:p w:rsidR="00251C49" w:rsidRDefault="00251C49">
      <w:pPr>
        <w:rPr>
          <w:rFonts w:ascii="Arial" w:hAnsi="Arial"/>
          <w:sz w:val="24"/>
        </w:rPr>
      </w:pPr>
    </w:p>
    <w:p w:rsidR="00251C49" w:rsidRDefault="00251C49">
      <w:pPr>
        <w:rPr>
          <w:rFonts w:ascii="Arial" w:hAnsi="Arial"/>
          <w:sz w:val="24"/>
        </w:rPr>
      </w:pPr>
    </w:p>
    <w:p w:rsidR="00251C49" w:rsidRDefault="00251C49">
      <w:pPr>
        <w:rPr>
          <w:rFonts w:ascii="Arial" w:hAnsi="Arial"/>
          <w:sz w:val="24"/>
        </w:rPr>
      </w:pPr>
    </w:p>
    <w:p w:rsidR="00251C49" w:rsidRDefault="00251C49">
      <w:pPr>
        <w:rPr>
          <w:rFonts w:ascii="Arial" w:hAnsi="Arial"/>
          <w:sz w:val="24"/>
        </w:rPr>
      </w:pPr>
    </w:p>
    <w:p w:rsidR="00251C49" w:rsidRDefault="00251C49">
      <w:pPr>
        <w:rPr>
          <w:rFonts w:ascii="Arial" w:hAnsi="Arial"/>
          <w:sz w:val="24"/>
        </w:rPr>
      </w:pPr>
    </w:p>
    <w:p w:rsidR="00251C49" w:rsidRDefault="004023D6">
      <w:pPr>
        <w:rPr>
          <w:rFonts w:ascii="Arial" w:hAnsi="Arial"/>
          <w:sz w:val="24"/>
        </w:rPr>
      </w:pPr>
      <w:r>
        <w:rPr>
          <w:noProof/>
        </w:rPr>
        <mc:AlternateContent>
          <mc:Choice Requires="wps">
            <w:drawing>
              <wp:anchor distT="0" distB="0" distL="114300" distR="114300" simplePos="0" relativeHeight="251658240" behindDoc="0" locked="0" layoutInCell="1" allowOverlap="1">
                <wp:simplePos x="0" y="0"/>
                <wp:positionH relativeFrom="column">
                  <wp:posOffset>2015490</wp:posOffset>
                </wp:positionH>
                <wp:positionV relativeFrom="paragraph">
                  <wp:posOffset>36830</wp:posOffset>
                </wp:positionV>
                <wp:extent cx="2614930" cy="956310"/>
                <wp:effectExtent l="0" t="0" r="0" b="0"/>
                <wp:wrapNone/>
                <wp:docPr id="6" name="Picture 2"/>
                <wp:cNvGraphicFramePr/>
                <a:graphic xmlns:a="http://schemas.openxmlformats.org/drawingml/2006/main">
                  <a:graphicData uri="http://schemas.microsoft.com/office/word/2010/wordprocessingShape">
                    <wps:wsp>
                      <wps:cNvSpPr/>
                      <wps:spPr>
                        <a:xfrm>
                          <a:off x="0" y="0"/>
                          <a:ext cx="2614930" cy="956310"/>
                        </a:xfrm>
                        <a:prstGeom prst="roundRect">
                          <a:avLst/>
                        </a:prstGeom>
                        <a:solidFill>
                          <a:srgbClr val="DBEEF4"/>
                        </a:solidFill>
                        <a:ln>
                          <a:noFill/>
                        </a:ln>
                      </wps:spPr>
                      <wps:txbx>
                        <w:txbxContent>
                          <w:p w:rsidR="00251C49" w:rsidRDefault="004023D6">
                            <w:pPr>
                              <w:pStyle w:val="a6"/>
                              <w:spacing w:after="0" w:line="216" w:lineRule="auto"/>
                              <w:jc w:val="center"/>
                              <w:rPr>
                                <w:i/>
                                <w:sz w:val="18"/>
                              </w:rPr>
                            </w:pPr>
                            <w:r>
                              <w:rPr>
                                <w:sz w:val="18"/>
                              </w:rPr>
                              <w:t>Принятие решения о предоставлении (об отказе в предоставлении) муниципальной услуги и выдача результата</w:t>
                            </w:r>
                            <w:r>
                              <w:rPr>
                                <w:sz w:val="18"/>
                              </w:rPr>
                              <w:br/>
                              <w:t>(10</w:t>
                            </w:r>
                            <w:r>
                              <w:rPr>
                                <w:i/>
                                <w:sz w:val="18"/>
                              </w:rPr>
                              <w:t xml:space="preserve"> рабочих дней – принятие решения;</w:t>
                            </w:r>
                          </w:p>
                          <w:p w:rsidR="00251C49" w:rsidRDefault="004023D6">
                            <w:pPr>
                              <w:pStyle w:val="a6"/>
                              <w:spacing w:after="0" w:line="216" w:lineRule="auto"/>
                              <w:jc w:val="center"/>
                              <w:rPr>
                                <w:sz w:val="18"/>
                              </w:rPr>
                            </w:pPr>
                            <w:r>
                              <w:rPr>
                                <w:i/>
                                <w:sz w:val="18"/>
                              </w:rPr>
                              <w:t>2 рабочих дня – выдача результата)</w:t>
                            </w:r>
                          </w:p>
                        </w:txbxContent>
                      </wps:txbx>
                      <wps:bodyPr lIns="121920" tIns="60960" rIns="121920" bIns="60960" anchor="ctr">
                        <a:noAutofit/>
                      </wps:bodyPr>
                    </wps:wsp>
                  </a:graphicData>
                </a:graphic>
              </wp:anchor>
            </w:drawing>
          </mc:Choice>
          <mc:Fallback>
            <w:pict>
              <v:roundrect id="Picture 2" o:spid="_x0000_s1031" style="position:absolute;margin-left:158.7pt;margin-top:2.9pt;width:205.9pt;height:75.3pt;z-index:251658240;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4cHRxgEAAHoDAAAOAAAAZHJzL2Uyb0RvYy54bWysU9tu2zAMfR+wfxD0vvjSzliMOMW2NMOA&#10;YQvW7gNkWY4FyKJAKbHz96OULG23t2IvsiiShzyH9OpuHg07KvQabMOLRc6ZshI6bfcN//W4ffeB&#10;Mx+E7YQBqxp+Up7frd++WU2uViUMYDqFjECsryfX8CEEV2eZl4MahV+AU5acPeAoApm4zzoUE6GP&#10;JivzvMomwM4hSOU9vW7OTr5O+H2vZPjR914FZhpOvYV0YjrbeGbrlaj3KNyg5aUN8YouRqEtFb1C&#10;bUQQ7ID6H6hRSwQPfVhIGDPoey1V4kBsivwvNg+DcCpxIXG8u8rk/x+s/H7cIdNdwyvOrBhpRDst&#10;wwEVK6M4k/M1xTy4HV4sT9fIdO5xjF/iwOYk6OkqqJoDk/RYVsXt8oZ0l+Rbvq9uiqR49pTt0Icv&#10;CkYWLw1HONjuJ00tiSmO33ygshT/Jy5W9GB0t9XGJAP37WeD7ChowptP9/fb29g3pbwIMzYGW4hp&#10;Z3d8ySK9M6F4C3M7Jy2u1FvoTqSP+WpJ86IslmVcomRV+bIiA1+42ucuYeUAtGsyYKJj4eMhQK8T&#10;pVjvjH5pgwac2r4sY9yg53aKevpl1r8BAAD//wMAUEsDBBQABgAIAAAAIQCh7SQB3wAAAAkBAAAP&#10;AAAAZHJzL2Rvd25yZXYueG1sTI/BTsMwEETvSPyDtZW4USchbdoQp0KV4IJ6oNC7G2+dqLEd2U4b&#10;+HqWEz2u5mn2TbWZTM8u6EPnrIB0ngBD2zjVWS3g6/P1cQUsRGmV7J1FAd8YYFPf31WyVO5qP/Cy&#10;j5pRiQ2lFNDGOJSch6ZFI8PcDWgpOzlvZKTTa668vFK56XmWJEtuZGfpQysH3LbYnPejEXDI37Y/&#10;h7TYyZ0+Zb3XuF69j0I8zKaXZ2ARp/gPw58+qUNNTkc3WhVYL+ApLXJCBSxoAeVFts6AHQlcLHPg&#10;dcVvF9S/AAAA//8DAFBLAQItABQABgAIAAAAIQC2gziS/gAAAOEBAAATAAAAAAAAAAAAAAAAAAAA&#10;AABbQ29udGVudF9UeXBlc10ueG1sUEsBAi0AFAAGAAgAAAAhADj9If/WAAAAlAEAAAsAAAAAAAAA&#10;AAAAAAAALwEAAF9yZWxzLy5yZWxzUEsBAi0AFAAGAAgAAAAhAKzhwdHGAQAAegMAAA4AAAAAAAAA&#10;AAAAAAAALgIAAGRycy9lMm9Eb2MueG1sUEsBAi0AFAAGAAgAAAAhAKHtJAHfAAAACQEAAA8AAAAA&#10;AAAAAAAAAAAAIAQAAGRycy9kb3ducmV2LnhtbFBLBQYAAAAABAAEAPMAAAAsBQAAAAA=&#10;" fillcolor="#dbeef4" stroked="f">
                <v:textbox inset="9.6pt,4.8pt,9.6pt,4.8pt">
                  <w:txbxContent>
                    <w:p w:rsidR="00251C49" w:rsidRDefault="004023D6">
                      <w:pPr>
                        <w:pStyle w:val="a6"/>
                        <w:spacing w:after="0" w:line="216" w:lineRule="auto"/>
                        <w:jc w:val="center"/>
                        <w:rPr>
                          <w:i/>
                          <w:sz w:val="18"/>
                        </w:rPr>
                      </w:pPr>
                      <w:r>
                        <w:rPr>
                          <w:sz w:val="18"/>
                        </w:rPr>
                        <w:t>П</w:t>
                      </w:r>
                      <w:r>
                        <w:rPr>
                          <w:sz w:val="18"/>
                        </w:rPr>
                        <w:t>ринятие решения о предоставлении (об отказе в предоставлении) муниципальной услуги и выдача результата</w:t>
                      </w:r>
                      <w:r>
                        <w:rPr>
                          <w:sz w:val="18"/>
                        </w:rPr>
                        <w:br/>
                        <w:t>(10</w:t>
                      </w:r>
                      <w:r>
                        <w:rPr>
                          <w:i/>
                          <w:sz w:val="18"/>
                        </w:rPr>
                        <w:t xml:space="preserve"> рабочих дней – принятие решения;</w:t>
                      </w:r>
                    </w:p>
                    <w:p w:rsidR="00251C49" w:rsidRDefault="004023D6">
                      <w:pPr>
                        <w:pStyle w:val="a6"/>
                        <w:spacing w:after="0" w:line="216" w:lineRule="auto"/>
                        <w:jc w:val="center"/>
                        <w:rPr>
                          <w:sz w:val="18"/>
                        </w:rPr>
                      </w:pPr>
                      <w:r>
                        <w:rPr>
                          <w:i/>
                          <w:sz w:val="18"/>
                        </w:rPr>
                        <w:t>2 рабочих дня – выдача результата)</w:t>
                      </w:r>
                    </w:p>
                  </w:txbxContent>
                </v:textbox>
              </v:roundrect>
            </w:pict>
          </mc:Fallback>
        </mc:AlternateContent>
      </w:r>
    </w:p>
    <w:p w:rsidR="00251C49" w:rsidRDefault="00251C49">
      <w:pPr>
        <w:rPr>
          <w:rFonts w:ascii="Arial" w:hAnsi="Arial"/>
          <w:sz w:val="24"/>
        </w:rPr>
      </w:pPr>
    </w:p>
    <w:p w:rsidR="00251C49" w:rsidRDefault="00251C49">
      <w:pPr>
        <w:widowControl w:val="0"/>
        <w:jc w:val="center"/>
        <w:rPr>
          <w:rFonts w:ascii="Arial" w:hAnsi="Arial"/>
          <w:sz w:val="24"/>
        </w:rPr>
      </w:pPr>
    </w:p>
    <w:p w:rsidR="00251C49" w:rsidRDefault="00251C49">
      <w:pPr>
        <w:widowControl w:val="0"/>
        <w:jc w:val="center"/>
        <w:rPr>
          <w:rFonts w:ascii="Arial" w:hAnsi="Arial"/>
          <w:sz w:val="24"/>
        </w:rPr>
      </w:pPr>
    </w:p>
    <w:p w:rsidR="00251C49" w:rsidRDefault="00251C49">
      <w:pPr>
        <w:spacing w:after="0" w:line="240" w:lineRule="auto"/>
      </w:pPr>
    </w:p>
    <w:sectPr w:rsidR="00251C49">
      <w:pgSz w:w="11906" w:h="16838"/>
      <w:pgMar w:top="1134" w:right="850" w:bottom="1134" w:left="1701" w:header="708" w:footer="708"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4000ACFF" w:usb2="00000001" w:usb3="00000000" w:csb0="000001FF" w:csb1="00000000"/>
  </w:font>
  <w:font w:name="Times New Roman">
    <w:panose1 w:val="02020603050405020304"/>
    <w:charset w:val="CC"/>
    <w:family w:val="roman"/>
    <w:pitch w:val="variable"/>
    <w:sig w:usb0="E0002AFF" w:usb1="C0007843" w:usb2="00000009" w:usb3="00000000" w:csb0="000001FF" w:csb1="00000000"/>
  </w:font>
  <w:font w:name="XO Thames">
    <w:panose1 w:val="02020603050405020304"/>
    <w:charset w:val="CC"/>
    <w:family w:val="roman"/>
    <w:pitch w:val="variable"/>
    <w:sig w:usb0="800002FF" w:usb1="0000084A" w:usb2="00000000" w:usb3="00000000" w:csb0="00000015"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Tms Rmn">
    <w:panose1 w:val="02020603040505020304"/>
    <w:charset w:val="00"/>
    <w:family w:val="roman"/>
    <w:pitch w:val="variable"/>
    <w:sig w:usb0="00000003" w:usb1="00000000" w:usb2="00000000" w:usb3="00000000" w:csb0="00000001" w:csb1="00000000"/>
  </w:font>
  <w:font w:name="Cambria">
    <w:panose1 w:val="02040503050406030204"/>
    <w:charset w:val="CC"/>
    <w:family w:val="roman"/>
    <w:pitch w:val="variable"/>
    <w:sig w:usb0="A00002EF" w:usb1="4000004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1C49"/>
    <w:rsid w:val="00251C49"/>
    <w:rsid w:val="004023D6"/>
    <w:rsid w:val="004C1A3F"/>
    <w:rsid w:val="007B793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D102B3"/>
  <w15:docId w15:val="{5DC2C69C-6A9D-4550-BF85-E45B28BBD5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imes New Roman" w:hAnsiTheme="minorHAnsi" w:cs="Times New Roman"/>
        <w:color w:val="000000"/>
        <w:sz w:val="22"/>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link w:val="1"/>
    <w:qFormat/>
    <w:pPr>
      <w:spacing w:after="200" w:line="276" w:lineRule="auto"/>
    </w:pPr>
  </w:style>
  <w:style w:type="paragraph" w:styleId="10">
    <w:name w:val="heading 1"/>
    <w:next w:val="a"/>
    <w:link w:val="11"/>
    <w:uiPriority w:val="9"/>
    <w:qFormat/>
    <w:pPr>
      <w:spacing w:before="120" w:after="120"/>
      <w:outlineLvl w:val="0"/>
    </w:pPr>
    <w:rPr>
      <w:rFonts w:ascii="XO Thames" w:hAnsi="XO Thames"/>
      <w:b/>
      <w:sz w:val="32"/>
    </w:rPr>
  </w:style>
  <w:style w:type="paragraph" w:styleId="2">
    <w:name w:val="heading 2"/>
    <w:next w:val="a"/>
    <w:link w:val="20"/>
    <w:uiPriority w:val="9"/>
    <w:qFormat/>
    <w:pPr>
      <w:spacing w:before="120" w:after="120"/>
      <w:outlineLvl w:val="1"/>
    </w:pPr>
    <w:rPr>
      <w:rFonts w:ascii="XO Thames" w:hAnsi="XO Thames"/>
      <w:b/>
      <w:color w:val="00A0FF"/>
      <w:sz w:val="26"/>
    </w:rPr>
  </w:style>
  <w:style w:type="paragraph" w:styleId="3">
    <w:name w:val="heading 3"/>
    <w:next w:val="a"/>
    <w:link w:val="30"/>
    <w:uiPriority w:val="9"/>
    <w:qFormat/>
    <w:pPr>
      <w:outlineLvl w:val="2"/>
    </w:pPr>
    <w:rPr>
      <w:rFonts w:ascii="XO Thames" w:hAnsi="XO Thames"/>
      <w:b/>
      <w:i/>
    </w:rPr>
  </w:style>
  <w:style w:type="paragraph" w:styleId="4">
    <w:name w:val="heading 4"/>
    <w:next w:val="a"/>
    <w:link w:val="40"/>
    <w:uiPriority w:val="9"/>
    <w:qFormat/>
    <w:pPr>
      <w:spacing w:before="120" w:after="120"/>
      <w:outlineLvl w:val="3"/>
    </w:pPr>
    <w:rPr>
      <w:rFonts w:ascii="XO Thames" w:hAnsi="XO Thames"/>
      <w:b/>
      <w:color w:val="595959"/>
      <w:sz w:val="26"/>
    </w:rPr>
  </w:style>
  <w:style w:type="paragraph" w:styleId="5">
    <w:name w:val="heading 5"/>
    <w:next w:val="a"/>
    <w:link w:val="50"/>
    <w:uiPriority w:val="9"/>
    <w:qFormat/>
    <w:pPr>
      <w:spacing w:before="120" w:after="120"/>
      <w:outlineLvl w:val="4"/>
    </w:pPr>
    <w:rPr>
      <w:rFonts w:ascii="XO Thames" w:hAnsi="XO Thames"/>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rFonts w:asciiTheme="minorHAnsi" w:hAnsiTheme="minorHAnsi"/>
      <w:sz w:val="22"/>
    </w:rPr>
  </w:style>
  <w:style w:type="paragraph" w:customStyle="1" w:styleId="apple-converted-space">
    <w:name w:val="apple-converted-space"/>
    <w:basedOn w:val="12"/>
    <w:link w:val="apple-converted-space0"/>
  </w:style>
  <w:style w:type="character" w:customStyle="1" w:styleId="apple-converted-space0">
    <w:name w:val="apple-converted-space"/>
    <w:basedOn w:val="a0"/>
    <w:link w:val="apple-converted-space"/>
  </w:style>
  <w:style w:type="paragraph" w:styleId="21">
    <w:name w:val="toc 2"/>
    <w:next w:val="a"/>
    <w:link w:val="22"/>
    <w:uiPriority w:val="39"/>
    <w:pPr>
      <w:ind w:left="200"/>
    </w:pPr>
  </w:style>
  <w:style w:type="character" w:customStyle="1" w:styleId="22">
    <w:name w:val="Оглавление 2 Знак"/>
    <w:link w:val="21"/>
  </w:style>
  <w:style w:type="paragraph" w:customStyle="1" w:styleId="100">
    <w:name w:val="10"/>
    <w:basedOn w:val="a"/>
    <w:link w:val="101"/>
    <w:pPr>
      <w:spacing w:beforeAutospacing="1" w:afterAutospacing="1" w:line="240" w:lineRule="auto"/>
    </w:pPr>
    <w:rPr>
      <w:rFonts w:ascii="Times New Roman" w:hAnsi="Times New Roman"/>
      <w:sz w:val="24"/>
    </w:rPr>
  </w:style>
  <w:style w:type="character" w:customStyle="1" w:styleId="101">
    <w:name w:val="10"/>
    <w:basedOn w:val="1"/>
    <w:link w:val="100"/>
    <w:rPr>
      <w:rFonts w:ascii="Times New Roman" w:hAnsi="Times New Roman"/>
      <w:sz w:val="24"/>
    </w:rPr>
  </w:style>
  <w:style w:type="paragraph" w:styleId="41">
    <w:name w:val="toc 4"/>
    <w:next w:val="a"/>
    <w:link w:val="42"/>
    <w:uiPriority w:val="39"/>
    <w:pPr>
      <w:ind w:left="600"/>
    </w:pPr>
  </w:style>
  <w:style w:type="character" w:customStyle="1" w:styleId="42">
    <w:name w:val="Оглавление 4 Знак"/>
    <w:link w:val="41"/>
  </w:style>
  <w:style w:type="paragraph" w:styleId="6">
    <w:name w:val="toc 6"/>
    <w:next w:val="a"/>
    <w:link w:val="60"/>
    <w:uiPriority w:val="39"/>
    <w:pPr>
      <w:ind w:left="1000"/>
    </w:pPr>
  </w:style>
  <w:style w:type="character" w:customStyle="1" w:styleId="60">
    <w:name w:val="Оглавление 6 Знак"/>
    <w:link w:val="6"/>
  </w:style>
  <w:style w:type="paragraph" w:customStyle="1" w:styleId="consplustitle">
    <w:name w:val="consplustitle"/>
    <w:basedOn w:val="a"/>
    <w:link w:val="consplustitle0"/>
    <w:pPr>
      <w:spacing w:beforeAutospacing="1" w:afterAutospacing="1" w:line="240" w:lineRule="auto"/>
    </w:pPr>
    <w:rPr>
      <w:rFonts w:ascii="Times New Roman" w:hAnsi="Times New Roman"/>
      <w:sz w:val="24"/>
    </w:rPr>
  </w:style>
  <w:style w:type="character" w:customStyle="1" w:styleId="consplustitle0">
    <w:name w:val="consplustitle"/>
    <w:basedOn w:val="1"/>
    <w:link w:val="consplustitle"/>
    <w:rPr>
      <w:rFonts w:ascii="Times New Roman" w:hAnsi="Times New Roman"/>
      <w:sz w:val="24"/>
    </w:rPr>
  </w:style>
  <w:style w:type="paragraph" w:styleId="7">
    <w:name w:val="toc 7"/>
    <w:next w:val="a"/>
    <w:link w:val="70"/>
    <w:uiPriority w:val="39"/>
    <w:pPr>
      <w:ind w:left="1200"/>
    </w:pPr>
  </w:style>
  <w:style w:type="character" w:customStyle="1" w:styleId="70">
    <w:name w:val="Оглавление 7 Знак"/>
    <w:link w:val="7"/>
  </w:style>
  <w:style w:type="paragraph" w:customStyle="1" w:styleId="ConsPlusNormal">
    <w:name w:val="ConsPlusNormal"/>
    <w:link w:val="ConsPlusNormal0"/>
    <w:pPr>
      <w:widowControl w:val="0"/>
      <w:ind w:firstLine="720"/>
    </w:pPr>
    <w:rPr>
      <w:rFonts w:ascii="Arial" w:hAnsi="Arial"/>
      <w:sz w:val="24"/>
    </w:rPr>
  </w:style>
  <w:style w:type="character" w:customStyle="1" w:styleId="ConsPlusNormal0">
    <w:name w:val="ConsPlusNormal"/>
    <w:link w:val="ConsPlusNormal"/>
    <w:rPr>
      <w:rFonts w:ascii="Arial" w:hAnsi="Arial"/>
      <w:sz w:val="24"/>
    </w:rPr>
  </w:style>
  <w:style w:type="paragraph" w:customStyle="1" w:styleId="12">
    <w:name w:val="Основной шрифт абзаца1"/>
  </w:style>
  <w:style w:type="character" w:customStyle="1" w:styleId="30">
    <w:name w:val="Заголовок 3 Знак"/>
    <w:link w:val="3"/>
    <w:rPr>
      <w:rFonts w:ascii="XO Thames" w:hAnsi="XO Thames"/>
      <w:b/>
      <w:i/>
      <w:color w:val="000000"/>
    </w:rPr>
  </w:style>
  <w:style w:type="paragraph" w:customStyle="1" w:styleId="UnresolvedMention">
    <w:name w:val="Unresolved Mention"/>
    <w:basedOn w:val="12"/>
    <w:link w:val="UnresolvedMention0"/>
    <w:rPr>
      <w:color w:val="605E5C"/>
      <w:shd w:val="clear" w:color="auto" w:fill="E1DFDD"/>
    </w:rPr>
  </w:style>
  <w:style w:type="character" w:customStyle="1" w:styleId="UnresolvedMention0">
    <w:name w:val="Unresolved Mention"/>
    <w:basedOn w:val="a0"/>
    <w:link w:val="UnresolvedMention"/>
    <w:rPr>
      <w:color w:val="605E5C"/>
      <w:shd w:val="clear" w:color="auto" w:fill="E1DFDD"/>
    </w:rPr>
  </w:style>
  <w:style w:type="paragraph" w:styleId="a3">
    <w:name w:val="No Spacing"/>
    <w:link w:val="a4"/>
    <w:rPr>
      <w:rFonts w:ascii="Calibri" w:hAnsi="Calibri"/>
    </w:rPr>
  </w:style>
  <w:style w:type="character" w:customStyle="1" w:styleId="a4">
    <w:name w:val="Без интервала Знак"/>
    <w:link w:val="a3"/>
    <w:rPr>
      <w:rFonts w:ascii="Calibri" w:hAnsi="Calibri"/>
      <w:sz w:val="22"/>
    </w:rPr>
  </w:style>
  <w:style w:type="paragraph" w:customStyle="1" w:styleId="13">
    <w:name w:val="Знак сноски1"/>
    <w:basedOn w:val="12"/>
    <w:link w:val="a5"/>
    <w:rPr>
      <w:vertAlign w:val="superscript"/>
    </w:rPr>
  </w:style>
  <w:style w:type="character" w:styleId="a5">
    <w:name w:val="footnote reference"/>
    <w:basedOn w:val="a0"/>
    <w:link w:val="13"/>
    <w:rPr>
      <w:vertAlign w:val="superscript"/>
    </w:rPr>
  </w:style>
  <w:style w:type="paragraph" w:styleId="31">
    <w:name w:val="toc 3"/>
    <w:next w:val="a"/>
    <w:link w:val="32"/>
    <w:uiPriority w:val="39"/>
    <w:pPr>
      <w:ind w:left="400"/>
    </w:pPr>
  </w:style>
  <w:style w:type="character" w:customStyle="1" w:styleId="32">
    <w:name w:val="Оглавление 3 Знак"/>
    <w:link w:val="31"/>
  </w:style>
  <w:style w:type="paragraph" w:styleId="a6">
    <w:name w:val="Normal (Web)"/>
    <w:basedOn w:val="a"/>
    <w:link w:val="a7"/>
    <w:pPr>
      <w:spacing w:beforeAutospacing="1" w:afterAutospacing="1" w:line="240" w:lineRule="auto"/>
    </w:pPr>
    <w:rPr>
      <w:rFonts w:ascii="Times New Roman" w:hAnsi="Times New Roman"/>
      <w:sz w:val="24"/>
    </w:rPr>
  </w:style>
  <w:style w:type="character" w:customStyle="1" w:styleId="a7">
    <w:name w:val="Обычный (веб) Знак"/>
    <w:basedOn w:val="1"/>
    <w:link w:val="a6"/>
    <w:rPr>
      <w:rFonts w:ascii="Times New Roman" w:hAnsi="Times New Roman"/>
      <w:sz w:val="24"/>
    </w:rPr>
  </w:style>
  <w:style w:type="character" w:customStyle="1" w:styleId="50">
    <w:name w:val="Заголовок 5 Знак"/>
    <w:link w:val="5"/>
    <w:rPr>
      <w:rFonts w:ascii="XO Thames" w:hAnsi="XO Thames"/>
      <w:b/>
      <w:color w:val="000000"/>
      <w:sz w:val="22"/>
    </w:rPr>
  </w:style>
  <w:style w:type="character" w:customStyle="1" w:styleId="11">
    <w:name w:val="Заголовок 1 Знак"/>
    <w:link w:val="10"/>
    <w:rPr>
      <w:rFonts w:ascii="XO Thames" w:hAnsi="XO Thames"/>
      <w:b/>
      <w:sz w:val="32"/>
    </w:rPr>
  </w:style>
  <w:style w:type="paragraph" w:customStyle="1" w:styleId="ConsPlusNonformat">
    <w:name w:val="ConsPlusNonformat"/>
    <w:link w:val="ConsPlusNonformat0"/>
    <w:rPr>
      <w:rFonts w:ascii="Courier New" w:hAnsi="Courier New"/>
      <w:sz w:val="20"/>
    </w:rPr>
  </w:style>
  <w:style w:type="character" w:customStyle="1" w:styleId="ConsPlusNonformat0">
    <w:name w:val="ConsPlusNonformat"/>
    <w:link w:val="ConsPlusNonformat"/>
    <w:rPr>
      <w:rFonts w:ascii="Courier New" w:hAnsi="Courier New"/>
      <w:sz w:val="20"/>
    </w:rPr>
  </w:style>
  <w:style w:type="paragraph" w:customStyle="1" w:styleId="u">
    <w:name w:val="u"/>
    <w:basedOn w:val="a"/>
    <w:link w:val="u0"/>
    <w:pPr>
      <w:spacing w:beforeAutospacing="1" w:afterAutospacing="1" w:line="240" w:lineRule="auto"/>
    </w:pPr>
    <w:rPr>
      <w:rFonts w:ascii="Times New Roman" w:hAnsi="Times New Roman"/>
      <w:sz w:val="24"/>
    </w:rPr>
  </w:style>
  <w:style w:type="character" w:customStyle="1" w:styleId="u0">
    <w:name w:val="u"/>
    <w:basedOn w:val="1"/>
    <w:link w:val="u"/>
    <w:rPr>
      <w:rFonts w:ascii="Times New Roman" w:hAnsi="Times New Roman"/>
      <w:sz w:val="24"/>
    </w:rPr>
  </w:style>
  <w:style w:type="paragraph" w:customStyle="1" w:styleId="ConsPlusTitle1">
    <w:name w:val="ConsPlusTitle"/>
    <w:link w:val="ConsPlusTitle2"/>
    <w:rPr>
      <w:rFonts w:ascii="Arial" w:hAnsi="Arial"/>
      <w:b/>
      <w:sz w:val="20"/>
    </w:rPr>
  </w:style>
  <w:style w:type="character" w:customStyle="1" w:styleId="ConsPlusTitle2">
    <w:name w:val="ConsPlusTitle"/>
    <w:link w:val="ConsPlusTitle1"/>
    <w:rPr>
      <w:rFonts w:ascii="Arial" w:hAnsi="Arial"/>
      <w:b/>
      <w:sz w:val="20"/>
    </w:rPr>
  </w:style>
  <w:style w:type="paragraph" w:customStyle="1" w:styleId="14">
    <w:name w:val="Гиперссылка1"/>
    <w:basedOn w:val="12"/>
    <w:link w:val="a8"/>
    <w:rPr>
      <w:rFonts w:ascii="Arial" w:hAnsi="Arial"/>
      <w:b/>
      <w:i/>
      <w:color w:val="1A95C3"/>
      <w:sz w:val="18"/>
      <w:u w:val="single"/>
    </w:rPr>
  </w:style>
  <w:style w:type="character" w:styleId="a8">
    <w:name w:val="Hyperlink"/>
    <w:basedOn w:val="a0"/>
    <w:link w:val="14"/>
    <w:rPr>
      <w:rFonts w:ascii="Arial" w:hAnsi="Arial"/>
      <w:b/>
      <w:i/>
      <w:color w:val="1A95C3"/>
      <w:sz w:val="18"/>
      <w:u w:val="single"/>
    </w:rPr>
  </w:style>
  <w:style w:type="paragraph" w:customStyle="1" w:styleId="Footnote">
    <w:name w:val="Footnote"/>
    <w:basedOn w:val="a"/>
    <w:link w:val="Footnote0"/>
    <w:pPr>
      <w:spacing w:after="0" w:line="240" w:lineRule="auto"/>
    </w:pPr>
    <w:rPr>
      <w:rFonts w:ascii="Times New Roman" w:hAnsi="Times New Roman"/>
      <w:sz w:val="20"/>
    </w:rPr>
  </w:style>
  <w:style w:type="character" w:customStyle="1" w:styleId="Footnote0">
    <w:name w:val="Footnote"/>
    <w:basedOn w:val="1"/>
    <w:link w:val="Footnote"/>
    <w:rPr>
      <w:rFonts w:ascii="Times New Roman" w:hAnsi="Times New Roman"/>
      <w:sz w:val="20"/>
    </w:rPr>
  </w:style>
  <w:style w:type="paragraph" w:styleId="15">
    <w:name w:val="toc 1"/>
    <w:next w:val="a"/>
    <w:link w:val="16"/>
    <w:uiPriority w:val="39"/>
    <w:rPr>
      <w:rFonts w:ascii="XO Thames" w:hAnsi="XO Thames"/>
      <w:b/>
    </w:rPr>
  </w:style>
  <w:style w:type="character" w:customStyle="1" w:styleId="16">
    <w:name w:val="Оглавление 1 Знак"/>
    <w:link w:val="15"/>
    <w:rPr>
      <w:rFonts w:ascii="XO Thames" w:hAnsi="XO Thames"/>
      <w:b/>
    </w:rPr>
  </w:style>
  <w:style w:type="paragraph" w:customStyle="1" w:styleId="17">
    <w:name w:val="Выделение1"/>
    <w:basedOn w:val="12"/>
    <w:link w:val="a9"/>
    <w:rPr>
      <w:i/>
    </w:rPr>
  </w:style>
  <w:style w:type="character" w:styleId="a9">
    <w:name w:val="Emphasis"/>
    <w:basedOn w:val="a0"/>
    <w:link w:val="17"/>
    <w:rPr>
      <w:i/>
    </w:rPr>
  </w:style>
  <w:style w:type="paragraph" w:customStyle="1" w:styleId="HeaderandFooter">
    <w:name w:val="Header and Footer"/>
    <w:link w:val="HeaderandFooter0"/>
    <w:pPr>
      <w:spacing w:line="360" w:lineRule="auto"/>
    </w:pPr>
    <w:rPr>
      <w:rFonts w:ascii="XO Thames" w:hAnsi="XO Thames"/>
      <w:sz w:val="20"/>
    </w:rPr>
  </w:style>
  <w:style w:type="character" w:customStyle="1" w:styleId="HeaderandFooter0">
    <w:name w:val="Header and Footer"/>
    <w:link w:val="HeaderandFooter"/>
    <w:rPr>
      <w:rFonts w:ascii="XO Thames" w:hAnsi="XO Thames"/>
      <w:sz w:val="20"/>
    </w:rPr>
  </w:style>
  <w:style w:type="paragraph" w:styleId="aa">
    <w:name w:val="Body Text"/>
    <w:basedOn w:val="a"/>
    <w:link w:val="ab"/>
    <w:pPr>
      <w:spacing w:after="0" w:line="240" w:lineRule="auto"/>
      <w:jc w:val="both"/>
    </w:pPr>
    <w:rPr>
      <w:rFonts w:ascii="Times New Roman" w:hAnsi="Times New Roman"/>
      <w:sz w:val="28"/>
    </w:rPr>
  </w:style>
  <w:style w:type="character" w:customStyle="1" w:styleId="ab">
    <w:name w:val="Основной текст Знак"/>
    <w:basedOn w:val="1"/>
    <w:link w:val="aa"/>
    <w:rPr>
      <w:rFonts w:ascii="Times New Roman" w:hAnsi="Times New Roman"/>
      <w:sz w:val="28"/>
    </w:rPr>
  </w:style>
  <w:style w:type="paragraph" w:styleId="ac">
    <w:name w:val="Balloon Text"/>
    <w:basedOn w:val="a"/>
    <w:link w:val="ad"/>
    <w:pPr>
      <w:spacing w:after="0" w:line="240" w:lineRule="auto"/>
    </w:pPr>
    <w:rPr>
      <w:rFonts w:ascii="Tahoma" w:hAnsi="Tahoma"/>
      <w:sz w:val="16"/>
    </w:rPr>
  </w:style>
  <w:style w:type="character" w:customStyle="1" w:styleId="ad">
    <w:name w:val="Текст выноски Знак"/>
    <w:basedOn w:val="1"/>
    <w:link w:val="ac"/>
    <w:rPr>
      <w:rFonts w:ascii="Tahoma" w:hAnsi="Tahoma"/>
      <w:sz w:val="16"/>
    </w:rPr>
  </w:style>
  <w:style w:type="paragraph" w:styleId="9">
    <w:name w:val="toc 9"/>
    <w:next w:val="a"/>
    <w:link w:val="90"/>
    <w:uiPriority w:val="39"/>
    <w:pPr>
      <w:ind w:left="1600"/>
    </w:pPr>
  </w:style>
  <w:style w:type="character" w:customStyle="1" w:styleId="90">
    <w:name w:val="Оглавление 9 Знак"/>
    <w:link w:val="9"/>
  </w:style>
  <w:style w:type="paragraph" w:styleId="8">
    <w:name w:val="toc 8"/>
    <w:next w:val="a"/>
    <w:link w:val="80"/>
    <w:uiPriority w:val="39"/>
    <w:pPr>
      <w:ind w:left="1400"/>
    </w:pPr>
  </w:style>
  <w:style w:type="character" w:customStyle="1" w:styleId="80">
    <w:name w:val="Оглавление 8 Знак"/>
    <w:link w:val="8"/>
  </w:style>
  <w:style w:type="paragraph" w:customStyle="1" w:styleId="33">
    <w:name w:val="Знак3 Знак Знак Знак"/>
    <w:basedOn w:val="a"/>
    <w:link w:val="34"/>
    <w:pPr>
      <w:spacing w:after="160" w:line="240" w:lineRule="exact"/>
    </w:pPr>
    <w:rPr>
      <w:rFonts w:ascii="Verdana" w:hAnsi="Verdana"/>
      <w:sz w:val="20"/>
    </w:rPr>
  </w:style>
  <w:style w:type="character" w:customStyle="1" w:styleId="34">
    <w:name w:val="Знак3 Знак Знак Знак"/>
    <w:basedOn w:val="1"/>
    <w:link w:val="33"/>
    <w:rPr>
      <w:rFonts w:ascii="Verdana" w:hAnsi="Verdana"/>
      <w:sz w:val="20"/>
    </w:rPr>
  </w:style>
  <w:style w:type="paragraph" w:customStyle="1" w:styleId="ae">
    <w:name w:val="a"/>
    <w:basedOn w:val="a"/>
    <w:link w:val="af"/>
    <w:pPr>
      <w:spacing w:beforeAutospacing="1" w:afterAutospacing="1" w:line="240" w:lineRule="auto"/>
    </w:pPr>
    <w:rPr>
      <w:rFonts w:ascii="Times New Roman" w:hAnsi="Times New Roman"/>
      <w:sz w:val="24"/>
    </w:rPr>
  </w:style>
  <w:style w:type="character" w:customStyle="1" w:styleId="af">
    <w:name w:val="a"/>
    <w:basedOn w:val="1"/>
    <w:link w:val="ae"/>
    <w:rPr>
      <w:rFonts w:ascii="Times New Roman" w:hAnsi="Times New Roman"/>
      <w:sz w:val="24"/>
    </w:rPr>
  </w:style>
  <w:style w:type="paragraph" w:styleId="51">
    <w:name w:val="toc 5"/>
    <w:next w:val="a"/>
    <w:link w:val="52"/>
    <w:uiPriority w:val="39"/>
    <w:pPr>
      <w:ind w:left="800"/>
    </w:pPr>
  </w:style>
  <w:style w:type="character" w:customStyle="1" w:styleId="52">
    <w:name w:val="Оглавление 5 Знак"/>
    <w:link w:val="51"/>
  </w:style>
  <w:style w:type="paragraph" w:styleId="af0">
    <w:name w:val="List Paragraph"/>
    <w:basedOn w:val="a"/>
    <w:link w:val="af1"/>
    <w:pPr>
      <w:spacing w:after="0" w:line="240" w:lineRule="auto"/>
      <w:ind w:left="720" w:firstLine="720"/>
      <w:contextualSpacing/>
      <w:jc w:val="both"/>
    </w:pPr>
    <w:rPr>
      <w:rFonts w:ascii="Tms Rmn" w:hAnsi="Tms Rmn"/>
      <w:sz w:val="28"/>
    </w:rPr>
  </w:style>
  <w:style w:type="character" w:customStyle="1" w:styleId="af1">
    <w:name w:val="Абзац списка Знак"/>
    <w:basedOn w:val="1"/>
    <w:link w:val="af0"/>
    <w:rPr>
      <w:rFonts w:ascii="Tms Rmn" w:hAnsi="Tms Rmn"/>
      <w:sz w:val="28"/>
    </w:rPr>
  </w:style>
  <w:style w:type="paragraph" w:styleId="af2">
    <w:name w:val="header"/>
    <w:basedOn w:val="a"/>
    <w:link w:val="af3"/>
    <w:pPr>
      <w:tabs>
        <w:tab w:val="center" w:pos="4677"/>
        <w:tab w:val="right" w:pos="9355"/>
      </w:tabs>
      <w:spacing w:after="0" w:line="240" w:lineRule="auto"/>
      <w:jc w:val="both"/>
    </w:pPr>
    <w:rPr>
      <w:rFonts w:ascii="Times New Roman" w:hAnsi="Times New Roman"/>
      <w:sz w:val="28"/>
    </w:rPr>
  </w:style>
  <w:style w:type="character" w:customStyle="1" w:styleId="af3">
    <w:name w:val="Верхний колонтитул Знак"/>
    <w:basedOn w:val="1"/>
    <w:link w:val="af2"/>
    <w:rPr>
      <w:rFonts w:ascii="Times New Roman" w:hAnsi="Times New Roman"/>
      <w:sz w:val="28"/>
    </w:rPr>
  </w:style>
  <w:style w:type="paragraph" w:styleId="af4">
    <w:name w:val="Subtitle"/>
    <w:next w:val="a"/>
    <w:link w:val="af5"/>
    <w:uiPriority w:val="11"/>
    <w:qFormat/>
    <w:rPr>
      <w:rFonts w:ascii="XO Thames" w:hAnsi="XO Thames"/>
      <w:i/>
      <w:color w:val="616161"/>
      <w:sz w:val="24"/>
    </w:rPr>
  </w:style>
  <w:style w:type="character" w:customStyle="1" w:styleId="af5">
    <w:name w:val="Подзаголовок Знак"/>
    <w:link w:val="af4"/>
    <w:rPr>
      <w:rFonts w:ascii="XO Thames" w:hAnsi="XO Thames"/>
      <w:i/>
      <w:color w:val="616161"/>
      <w:sz w:val="24"/>
    </w:rPr>
  </w:style>
  <w:style w:type="paragraph" w:customStyle="1" w:styleId="18">
    <w:name w:val="Строгий1"/>
    <w:basedOn w:val="12"/>
    <w:link w:val="af6"/>
    <w:rPr>
      <w:b/>
    </w:rPr>
  </w:style>
  <w:style w:type="character" w:styleId="af6">
    <w:name w:val="Strong"/>
    <w:basedOn w:val="a0"/>
    <w:link w:val="18"/>
    <w:rPr>
      <w:b/>
    </w:rPr>
  </w:style>
  <w:style w:type="paragraph" w:customStyle="1" w:styleId="toc10">
    <w:name w:val="toc 10"/>
    <w:next w:val="a"/>
    <w:link w:val="toc100"/>
    <w:uiPriority w:val="39"/>
    <w:pPr>
      <w:ind w:left="1800"/>
    </w:pPr>
  </w:style>
  <w:style w:type="character" w:customStyle="1" w:styleId="toc100">
    <w:name w:val="toc 10"/>
    <w:link w:val="toc10"/>
  </w:style>
  <w:style w:type="paragraph" w:styleId="af7">
    <w:name w:val="Title"/>
    <w:basedOn w:val="a"/>
    <w:link w:val="af8"/>
    <w:uiPriority w:val="10"/>
    <w:qFormat/>
    <w:pPr>
      <w:spacing w:after="0" w:line="240" w:lineRule="auto"/>
      <w:jc w:val="center"/>
    </w:pPr>
    <w:rPr>
      <w:rFonts w:ascii="Times New Roman" w:hAnsi="Times New Roman"/>
      <w:b/>
      <w:sz w:val="28"/>
    </w:rPr>
  </w:style>
  <w:style w:type="character" w:customStyle="1" w:styleId="af8">
    <w:name w:val="Заголовок Знак"/>
    <w:basedOn w:val="1"/>
    <w:link w:val="af7"/>
    <w:rPr>
      <w:rFonts w:ascii="Times New Roman" w:hAnsi="Times New Roman"/>
      <w:b/>
      <w:sz w:val="28"/>
    </w:rPr>
  </w:style>
  <w:style w:type="paragraph" w:customStyle="1" w:styleId="19">
    <w:name w:val="1"/>
    <w:basedOn w:val="a"/>
    <w:link w:val="1a"/>
    <w:pPr>
      <w:spacing w:beforeAutospacing="1" w:afterAutospacing="1" w:line="240" w:lineRule="auto"/>
    </w:pPr>
    <w:rPr>
      <w:rFonts w:ascii="Times New Roman" w:hAnsi="Times New Roman"/>
      <w:sz w:val="24"/>
    </w:rPr>
  </w:style>
  <w:style w:type="character" w:customStyle="1" w:styleId="1a">
    <w:name w:val="1"/>
    <w:basedOn w:val="1"/>
    <w:link w:val="19"/>
    <w:rPr>
      <w:rFonts w:ascii="Times New Roman" w:hAnsi="Times New Roman"/>
      <w:sz w:val="24"/>
    </w:rPr>
  </w:style>
  <w:style w:type="character" w:customStyle="1" w:styleId="40">
    <w:name w:val="Заголовок 4 Знак"/>
    <w:link w:val="4"/>
    <w:rPr>
      <w:rFonts w:ascii="XO Thames" w:hAnsi="XO Thames"/>
      <w:b/>
      <w:color w:val="595959"/>
      <w:sz w:val="26"/>
    </w:rPr>
  </w:style>
  <w:style w:type="character" w:customStyle="1" w:styleId="20">
    <w:name w:val="Заголовок 2 Знак"/>
    <w:link w:val="2"/>
    <w:rPr>
      <w:rFonts w:ascii="XO Thames" w:hAnsi="XO Thames"/>
      <w:b/>
      <w:color w:val="00A0FF"/>
      <w:sz w:val="26"/>
    </w:rPr>
  </w:style>
  <w:style w:type="table" w:styleId="af9">
    <w:name w:val="Table Grid"/>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vasilevsk.amo2013@yandex.ru" TargetMode="External"/><Relationship Id="rId13" Type="http://schemas.openxmlformats.org/officeDocument/2006/relationships/hyperlink" Target="consultantplus://offline/ref=FE4AF0CF3427A82AAF077E0CE3B12B8927A1973B825A3E0C6197BD5A478298C6A2CA1DF2v2QCD" TargetMode="External"/><Relationship Id="rId3" Type="http://schemas.openxmlformats.org/officeDocument/2006/relationships/settings" Target="settings.xml"/><Relationship Id="rId7" Type="http://schemas.openxmlformats.org/officeDocument/2006/relationships/hyperlink" Target="http://38.gosuslugi.ru" TargetMode="External"/><Relationship Id="rId12" Type="http://schemas.openxmlformats.org/officeDocument/2006/relationships/hyperlink" Target="garantF1://12084522.21"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hyperlink" Target="consultantplus://offline/ref=E8461AB2B32B66E6845AF64A127EBDE3E38A11A979250CD324C65B21F64F878BE1406A67E234CBBC243490E42BL" TargetMode="External"/><Relationship Id="rId11" Type="http://schemas.openxmlformats.org/officeDocument/2006/relationships/hyperlink" Target="garantF1://12084522.21" TargetMode="External"/><Relationship Id="rId5" Type="http://schemas.openxmlformats.org/officeDocument/2006/relationships/hyperlink" Target="http://38.gosuslugi.ru" TargetMode="External"/><Relationship Id="rId15" Type="http://schemas.openxmlformats.org/officeDocument/2006/relationships/fontTable" Target="fontTable.xml"/><Relationship Id="rId10" Type="http://schemas.openxmlformats.org/officeDocument/2006/relationships/hyperlink" Target="consultantplus://offline/ref=1B82F5E7D206A994D26C1A26EC1DF3E86C392EEDC518EC0A7342E6CFF6AE19L" TargetMode="External"/><Relationship Id="rId4" Type="http://schemas.openxmlformats.org/officeDocument/2006/relationships/webSettings" Target="webSettings.xml"/><Relationship Id="rId9" Type="http://schemas.openxmlformats.org/officeDocument/2006/relationships/hyperlink" Target="consultantplus://offline/ref=E8461AB2B32B66E6845AF64A127EBDE3E38A11A979250CD324C65B21F64F878BE1406A67E234CBBC243490E42BL" TargetMode="External"/><Relationship Id="rId14" Type="http://schemas.openxmlformats.org/officeDocument/2006/relationships/hyperlink" Target="consultantplus://offline/ref=2934FCF9DB2E8E9CA013D5F45859A021CEE58684CC9A4D591105C7FC71V3NCI" TargetMode="Externa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6D7C2F-BF03-4CBD-AA6D-4AAEEBAB74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1</Pages>
  <Words>9658</Words>
  <Characters>55054</Characters>
  <Application>Microsoft Office Word</Application>
  <DocSecurity>0</DocSecurity>
  <Lines>458</Lines>
  <Paragraphs>129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64583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днс</dc:creator>
  <cp:lastModifiedBy>днс</cp:lastModifiedBy>
  <cp:revision>6</cp:revision>
  <cp:lastPrinted>2026-04-08T09:06:00Z</cp:lastPrinted>
  <dcterms:created xsi:type="dcterms:W3CDTF">2026-04-08T08:51:00Z</dcterms:created>
  <dcterms:modified xsi:type="dcterms:W3CDTF">2026-04-08T09:10:00Z</dcterms:modified>
</cp:coreProperties>
</file>