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269A5" w14:textId="61ED2A32" w:rsidR="003B31CC" w:rsidRDefault="003B31CC" w:rsidP="003F0E2D">
      <w:pPr>
        <w:autoSpaceDE w:val="0"/>
        <w:autoSpaceDN w:val="0"/>
        <w:adjustRightInd w:val="0"/>
        <w:spacing w:after="0" w:line="240" w:lineRule="auto"/>
        <w:ind w:right="-716"/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</w:pPr>
      <w:bookmarkStart w:id="0" w:name="_GoBack"/>
      <w:bookmarkEnd w:id="0"/>
    </w:p>
    <w:p w14:paraId="18633961" w14:textId="6736477E" w:rsidR="003B31CC" w:rsidRPr="003B31CC" w:rsidRDefault="003B31CC" w:rsidP="003B31C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21</w:t>
      </w:r>
      <w:r w:rsidRPr="003B31CC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.0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6</w:t>
      </w:r>
      <w:r w:rsidRPr="003B31CC"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.2023г. №3</w:t>
      </w:r>
      <w:r>
        <w:rPr>
          <w:rFonts w:ascii="Arial" w:eastAsia="Times New Roman" w:hAnsi="Arial" w:cs="Arial"/>
          <w:b/>
          <w:bCs/>
          <w:kern w:val="0"/>
          <w:sz w:val="32"/>
          <w:szCs w:val="32"/>
          <w:lang w:eastAsia="ru-RU"/>
          <w14:ligatures w14:val="none"/>
        </w:rPr>
        <w:t>5</w:t>
      </w:r>
    </w:p>
    <w:p w14:paraId="319D0CB0" w14:textId="77777777" w:rsidR="003B31CC" w:rsidRPr="003B31CC" w:rsidRDefault="003B31CC" w:rsidP="003B31C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3B31CC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РОССИЙСКАЯ ФЕДЕРАЦИЯ</w:t>
      </w:r>
    </w:p>
    <w:p w14:paraId="70FC9C98" w14:textId="77777777" w:rsidR="003B31CC" w:rsidRPr="003B31CC" w:rsidRDefault="003B31CC" w:rsidP="003B31C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3B31CC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ИРКУТСКАЯ ОБЛАСТЬ</w:t>
      </w:r>
    </w:p>
    <w:p w14:paraId="26105933" w14:textId="77777777" w:rsidR="003B31CC" w:rsidRPr="003B31CC" w:rsidRDefault="003B31CC" w:rsidP="003B31C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3B31CC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БАЯНДАЕВСКИЙ МУНИЦИПАЛЬНЫЙ РАЙОН</w:t>
      </w:r>
    </w:p>
    <w:p w14:paraId="5C3AB53E" w14:textId="77777777" w:rsidR="003B31CC" w:rsidRPr="003B31CC" w:rsidRDefault="003B31CC" w:rsidP="003B31C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3B31CC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МУНИЦИПАЛЬНОЕ ОБРАЗОВАНИЕ «ВАСИЛЬЕВСК»</w:t>
      </w:r>
    </w:p>
    <w:p w14:paraId="534802CF" w14:textId="77777777" w:rsidR="003B31CC" w:rsidRPr="003B31CC" w:rsidRDefault="003B31CC" w:rsidP="003B31C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3B31CC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АДМИНИСТРАЦИЯ</w:t>
      </w:r>
    </w:p>
    <w:p w14:paraId="0CA09FA3" w14:textId="77777777" w:rsidR="003B31CC" w:rsidRPr="003B31CC" w:rsidRDefault="003B31CC" w:rsidP="003B31C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 w:rsidRPr="003B31CC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ПОСТАНОВЛЕНИЕ</w:t>
      </w:r>
    </w:p>
    <w:p w14:paraId="0918DAED" w14:textId="77777777" w:rsidR="003B31CC" w:rsidRPr="003B31CC" w:rsidRDefault="003B31CC" w:rsidP="003B31CC">
      <w:pPr>
        <w:spacing w:after="0" w:line="276" w:lineRule="auto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</w:p>
    <w:p w14:paraId="4A599AA3" w14:textId="215675A6" w:rsidR="003B31CC" w:rsidRDefault="003B31CC" w:rsidP="003B31CC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  <w:r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 xml:space="preserve">О </w:t>
      </w:r>
      <w:r w:rsidR="00BC3396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 xml:space="preserve">БЕЗВОЗМЕЗДНОЙ </w:t>
      </w:r>
      <w:r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ПЕРЕДАЧ</w:t>
      </w:r>
      <w:r w:rsidR="00BC3396"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>Е</w:t>
      </w:r>
      <w:r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  <w:t xml:space="preserve"> ИМУЩЕСТВА В МУНИЦИПАЛЬНУЮ СОБСТВЕННОСТЬ МУНИЦИПАЛЬНОМУ ОБРАЗОВАНИЮ «БАЯНДАЕВСКИЙ РАЙОН»</w:t>
      </w:r>
    </w:p>
    <w:p w14:paraId="0DC7964F" w14:textId="77777777" w:rsidR="003B31CC" w:rsidRPr="003B31CC" w:rsidRDefault="003B31CC" w:rsidP="003B31CC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kern w:val="0"/>
          <w:sz w:val="32"/>
          <w:szCs w:val="32"/>
          <w:lang w:eastAsia="ru-RU"/>
          <w14:ligatures w14:val="none"/>
        </w:rPr>
      </w:pPr>
    </w:p>
    <w:p w14:paraId="6A8E4E55" w14:textId="52BA96DF" w:rsidR="003B31CC" w:rsidRPr="003B31CC" w:rsidRDefault="003B31CC" w:rsidP="003B31CC">
      <w:pPr>
        <w:spacing w:after="0" w:line="240" w:lineRule="auto"/>
        <w:ind w:right="17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B31CC"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  <w:t xml:space="preserve">           </w:t>
      </w:r>
      <w:r w:rsidRPr="003B31C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Pr="003B31CC">
        <w:rPr>
          <w:rFonts w:ascii="Arial" w:eastAsia="Times New Roman" w:hAnsi="Arial" w:cs="Arial"/>
          <w:color w:val="0D0D0D"/>
          <w:kern w:val="0"/>
          <w:sz w:val="24"/>
          <w:szCs w:val="24"/>
          <w:lang w:eastAsia="ru-RU"/>
          <w14:ligatures w14:val="none"/>
        </w:rPr>
        <w:t>В соответствии с</w:t>
      </w:r>
      <w:r>
        <w:rPr>
          <w:rFonts w:ascii="Arial" w:eastAsia="Times New Roman" w:hAnsi="Arial" w:cs="Arial"/>
          <w:color w:val="0D0D0D"/>
          <w:kern w:val="0"/>
          <w:sz w:val="24"/>
          <w:szCs w:val="24"/>
          <w:lang w:eastAsia="ru-RU"/>
          <w14:ligatures w14:val="none"/>
        </w:rPr>
        <w:t xml:space="preserve">о статьей 51 </w:t>
      </w:r>
      <w:r w:rsidRPr="003B31CC"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  <w:t>Федеральн</w:t>
      </w:r>
      <w:r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  <w:t>ого</w:t>
      </w:r>
      <w:r w:rsidRPr="003B31CC"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  <w:t xml:space="preserve"> закон</w:t>
      </w:r>
      <w:r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  <w:t xml:space="preserve">а </w:t>
      </w:r>
      <w:r w:rsidRPr="003B31CC"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  <w:t>от 6 октября 2003 года № 131-ФЗ «Об общих принципах     организации местного самоуправления в Российской Федерации»,</w:t>
      </w:r>
      <w:r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  <w:t xml:space="preserve"> </w:t>
      </w:r>
      <w:r w:rsidR="003D53FF">
        <w:rPr>
          <w:rFonts w:ascii="Arial" w:eastAsia="Times New Roman" w:hAnsi="Arial" w:cs="Arial"/>
          <w:color w:val="0D0D0D"/>
          <w:kern w:val="0"/>
          <w:sz w:val="24"/>
          <w:szCs w:val="24"/>
          <w:lang w:eastAsia="ru-RU"/>
          <w14:ligatures w14:val="none"/>
        </w:rPr>
        <w:t>решением Думы муниципального образования «</w:t>
      </w:r>
      <w:proofErr w:type="spellStart"/>
      <w:r w:rsidR="003D53FF">
        <w:rPr>
          <w:rFonts w:ascii="Arial" w:eastAsia="Times New Roman" w:hAnsi="Arial" w:cs="Arial"/>
          <w:color w:val="0D0D0D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 w:rsidR="003D53FF">
        <w:rPr>
          <w:rFonts w:ascii="Arial" w:eastAsia="Times New Roman" w:hAnsi="Arial" w:cs="Arial"/>
          <w:color w:val="0D0D0D"/>
          <w:kern w:val="0"/>
          <w:sz w:val="24"/>
          <w:szCs w:val="24"/>
          <w:lang w:eastAsia="ru-RU"/>
          <w14:ligatures w14:val="none"/>
        </w:rPr>
        <w:t>» «Об утверждении Положения о порядке управления и распоряжения муниципальным имуществом, находящимся в собственности муниципального образования «</w:t>
      </w:r>
      <w:proofErr w:type="spellStart"/>
      <w:r w:rsidR="003D53FF">
        <w:rPr>
          <w:rFonts w:ascii="Arial" w:eastAsia="Times New Roman" w:hAnsi="Arial" w:cs="Arial"/>
          <w:color w:val="0D0D0D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 w:rsidR="003D53FF">
        <w:rPr>
          <w:rFonts w:ascii="Arial" w:eastAsia="Times New Roman" w:hAnsi="Arial" w:cs="Arial"/>
          <w:color w:val="0D0D0D"/>
          <w:kern w:val="0"/>
          <w:sz w:val="24"/>
          <w:szCs w:val="24"/>
          <w:lang w:eastAsia="ru-RU"/>
          <w14:ligatures w14:val="none"/>
        </w:rPr>
        <w:t>»» от 28.02.2018 г. № 97</w:t>
      </w:r>
      <w:r w:rsidR="006956B9">
        <w:rPr>
          <w:rFonts w:ascii="Arial" w:eastAsia="Times New Roman" w:hAnsi="Arial" w:cs="Arial"/>
          <w:color w:val="0D0D0D"/>
          <w:kern w:val="0"/>
          <w:sz w:val="24"/>
          <w:szCs w:val="24"/>
          <w:lang w:eastAsia="ru-RU"/>
          <w14:ligatures w14:val="none"/>
        </w:rPr>
        <w:t>,</w:t>
      </w:r>
      <w:r w:rsidR="006956B9" w:rsidRPr="006956B9"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  <w:t xml:space="preserve"> </w:t>
      </w:r>
      <w:r w:rsidR="006956B9"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  <w:t>статьей 24 Устава муниципального образования «</w:t>
      </w:r>
      <w:proofErr w:type="spellStart"/>
      <w:r w:rsidR="006956B9"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 w:rsidR="006956B9">
        <w:rPr>
          <w:rFonts w:ascii="Arial" w:eastAsia="Times New Roman" w:hAnsi="Arial" w:cs="Arial"/>
          <w:color w:val="444444"/>
          <w:kern w:val="0"/>
          <w:sz w:val="24"/>
          <w:szCs w:val="24"/>
          <w:lang w:eastAsia="ru-RU"/>
          <w14:ligatures w14:val="none"/>
        </w:rPr>
        <w:t>»</w:t>
      </w:r>
      <w:r w:rsidR="006956B9">
        <w:rPr>
          <w:rFonts w:ascii="Arial" w:eastAsia="Times New Roman" w:hAnsi="Arial" w:cs="Arial"/>
          <w:color w:val="0D0D0D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05FFB07" w14:textId="77777777" w:rsidR="003B31CC" w:rsidRPr="003B31CC" w:rsidRDefault="003B31CC" w:rsidP="003B31CC">
      <w:pPr>
        <w:spacing w:after="0" w:line="240" w:lineRule="auto"/>
        <w:ind w:right="17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ru-RU"/>
          <w14:ligatures w14:val="none"/>
        </w:rPr>
      </w:pPr>
    </w:p>
    <w:p w14:paraId="2D2E27D1" w14:textId="77777777" w:rsidR="003B31CC" w:rsidRPr="003B31CC" w:rsidRDefault="003B31CC" w:rsidP="003B31CC">
      <w:pPr>
        <w:spacing w:after="0" w:line="216" w:lineRule="auto"/>
        <w:ind w:right="17" w:hanging="240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  <w:r w:rsidRPr="003B31CC"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  <w:t>ПОСТАНОВЛЯЮ:</w:t>
      </w:r>
    </w:p>
    <w:p w14:paraId="5EBA4288" w14:textId="77777777" w:rsidR="003B31CC" w:rsidRPr="003B31CC" w:rsidRDefault="003B31CC" w:rsidP="006956B9">
      <w:pPr>
        <w:spacing w:after="0" w:line="216" w:lineRule="auto"/>
        <w:ind w:right="17" w:firstLine="709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</w:p>
    <w:p w14:paraId="5BED3EBC" w14:textId="3482018B" w:rsidR="006956B9" w:rsidRPr="006956B9" w:rsidRDefault="006956B9" w:rsidP="006956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16" w:lineRule="auto"/>
        <w:ind w:right="17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</w:t>
      </w:r>
      <w:r w:rsidRPr="006956B9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.Передать</w:t>
      </w:r>
      <w:r w:rsidR="003F2F19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безвозмездно </w:t>
      </w:r>
      <w:r w:rsidRPr="006956B9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в муниципальную собственность имущество, находившееся ранее в собственности </w:t>
      </w:r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муниципального образования «</w:t>
      </w:r>
      <w:proofErr w:type="spellStart"/>
      <w:proofErr w:type="gramStart"/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» </w:t>
      </w:r>
      <w:r w:rsidRPr="006956B9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в</w:t>
      </w:r>
      <w:proofErr w:type="gramEnd"/>
      <w:r w:rsidRPr="006956B9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соответствии с прилагаемым перечнем.</w:t>
      </w:r>
    </w:p>
    <w:p w14:paraId="2980272E" w14:textId="65E362FD" w:rsidR="006956B9" w:rsidRDefault="006956B9" w:rsidP="006956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16" w:lineRule="auto"/>
        <w:ind w:right="17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6956B9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Специалисту по имуществу муниципального образования «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»</w:t>
      </w:r>
      <w:r w:rsidR="0003557F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подготовить договор о безвозмездной передаче муниципального имущества в собственность муниципального образования «</w:t>
      </w:r>
      <w:proofErr w:type="spellStart"/>
      <w:r w:rsidR="0003557F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Баяндаевский</w:t>
      </w:r>
      <w:proofErr w:type="spellEnd"/>
      <w:r w:rsidR="0003557F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район», </w:t>
      </w:r>
      <w:r w:rsidRPr="006956B9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осуществить прием-передачу в соответствии с действующим законодательством и внести необходимые изменения в реестр муниципального имущества </w:t>
      </w:r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»</w:t>
      </w:r>
      <w:r w:rsidRPr="006956B9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0C3ADB17" w14:textId="02F85A38" w:rsidR="003B31CC" w:rsidRPr="003B31CC" w:rsidRDefault="003F2F19" w:rsidP="006956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16" w:lineRule="auto"/>
        <w:ind w:right="17"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3.Контроль по </w:t>
      </w:r>
      <w:r w:rsidR="003B31CC" w:rsidRPr="003B31C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исполнению настоящего постановления оставляю за собой.</w:t>
      </w:r>
    </w:p>
    <w:p w14:paraId="48F3A7CB" w14:textId="77777777" w:rsidR="003B31CC" w:rsidRPr="003B31CC" w:rsidRDefault="003B31CC" w:rsidP="003B31CC">
      <w:pPr>
        <w:tabs>
          <w:tab w:val="left" w:pos="426"/>
        </w:tabs>
        <w:spacing w:after="200" w:line="216" w:lineRule="auto"/>
        <w:ind w:right="17" w:firstLine="142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4678F78E" w14:textId="67B91A15" w:rsidR="003B31CC" w:rsidRPr="003B31CC" w:rsidRDefault="003F2F19" w:rsidP="003B31CC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Глава </w:t>
      </w:r>
      <w:r w:rsidR="003B31CC" w:rsidRPr="003B31C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администрации </w:t>
      </w:r>
    </w:p>
    <w:p w14:paraId="29BDD023" w14:textId="77777777" w:rsidR="003B31CC" w:rsidRPr="003B31CC" w:rsidRDefault="003B31CC" w:rsidP="003B31CC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B31C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МО «</w:t>
      </w:r>
      <w:proofErr w:type="spellStart"/>
      <w:proofErr w:type="gramStart"/>
      <w:r w:rsidRPr="003B31C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Васильевск</w:t>
      </w:r>
      <w:proofErr w:type="spellEnd"/>
      <w:r w:rsidRPr="003B31C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»   </w:t>
      </w:r>
      <w:proofErr w:type="gramEnd"/>
      <w:r w:rsidRPr="003B31C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</w:t>
      </w:r>
      <w:proofErr w:type="spellStart"/>
      <w:r w:rsidRPr="003B31C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С.Д.Рябцев</w:t>
      </w:r>
      <w:proofErr w:type="spellEnd"/>
    </w:p>
    <w:p w14:paraId="71E6A87A" w14:textId="77777777" w:rsidR="003B31CC" w:rsidRPr="003B31CC" w:rsidRDefault="003B31CC" w:rsidP="003B31CC">
      <w:pPr>
        <w:spacing w:after="200" w:line="276" w:lineRule="auto"/>
        <w:rPr>
          <w:rFonts w:ascii="Calibri" w:eastAsia="Times New Roman" w:hAnsi="Calibri" w:cs="Times New Roman"/>
          <w:kern w:val="0"/>
          <w:lang w:eastAsia="ru-RU"/>
          <w14:ligatures w14:val="none"/>
        </w:rPr>
      </w:pPr>
    </w:p>
    <w:p w14:paraId="57A018CE" w14:textId="77777777" w:rsidR="006956B9" w:rsidRDefault="006956B9" w:rsidP="006956B9">
      <w:pPr>
        <w:spacing w:after="0"/>
        <w:jc w:val="right"/>
        <w:rPr>
          <w:rFonts w:ascii="Courier New" w:hAnsi="Courier New" w:cs="Courier New"/>
        </w:rPr>
      </w:pPr>
    </w:p>
    <w:p w14:paraId="7ABFF7E2" w14:textId="36117AC8" w:rsidR="00955485" w:rsidRPr="006956B9" w:rsidRDefault="006956B9" w:rsidP="006956B9">
      <w:pPr>
        <w:spacing w:after="0"/>
        <w:jc w:val="right"/>
        <w:rPr>
          <w:rFonts w:ascii="Courier New" w:hAnsi="Courier New" w:cs="Courier New"/>
        </w:rPr>
      </w:pPr>
      <w:r w:rsidRPr="006956B9">
        <w:rPr>
          <w:rFonts w:ascii="Courier New" w:hAnsi="Courier New" w:cs="Courier New"/>
        </w:rPr>
        <w:t>Приложение к постановлению № 35</w:t>
      </w:r>
    </w:p>
    <w:p w14:paraId="7D300EC6" w14:textId="0294435A" w:rsidR="006956B9" w:rsidRDefault="006956B9" w:rsidP="006956B9">
      <w:pPr>
        <w:spacing w:after="0"/>
        <w:jc w:val="right"/>
        <w:rPr>
          <w:rFonts w:ascii="Courier New" w:hAnsi="Courier New" w:cs="Courier New"/>
        </w:rPr>
      </w:pPr>
      <w:r w:rsidRPr="006956B9">
        <w:rPr>
          <w:rFonts w:ascii="Courier New" w:hAnsi="Courier New" w:cs="Courier New"/>
        </w:rPr>
        <w:t>От 21.06.2023 года</w:t>
      </w:r>
    </w:p>
    <w:p w14:paraId="605B70A5" w14:textId="77777777" w:rsidR="006956B9" w:rsidRDefault="006956B9" w:rsidP="006956B9">
      <w:pPr>
        <w:spacing w:after="0"/>
        <w:jc w:val="right"/>
        <w:rPr>
          <w:rFonts w:ascii="Courier New" w:hAnsi="Courier New" w:cs="Courier Ne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2341"/>
        <w:gridCol w:w="2645"/>
        <w:gridCol w:w="2564"/>
      </w:tblGrid>
      <w:tr w:rsidR="006956B9" w14:paraId="3BEFF4BD" w14:textId="77777777" w:rsidTr="00317359">
        <w:tc>
          <w:tcPr>
            <w:tcW w:w="1795" w:type="dxa"/>
          </w:tcPr>
          <w:p w14:paraId="6BE3FFD2" w14:textId="136D107F" w:rsidR="006956B9" w:rsidRPr="006956B9" w:rsidRDefault="006956B9" w:rsidP="006956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341" w:type="dxa"/>
          </w:tcPr>
          <w:p w14:paraId="24DA0012" w14:textId="39D1BD11" w:rsidR="006956B9" w:rsidRPr="006956B9" w:rsidRDefault="006956B9" w:rsidP="006956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имущества</w:t>
            </w:r>
          </w:p>
        </w:tc>
        <w:tc>
          <w:tcPr>
            <w:tcW w:w="2645" w:type="dxa"/>
          </w:tcPr>
          <w:p w14:paraId="5A4171DA" w14:textId="686375BA" w:rsidR="006956B9" w:rsidRPr="006956B9" w:rsidRDefault="006956B9" w:rsidP="006956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Адрес местонахождения имущества </w:t>
            </w:r>
          </w:p>
        </w:tc>
        <w:tc>
          <w:tcPr>
            <w:tcW w:w="2564" w:type="dxa"/>
          </w:tcPr>
          <w:p w14:paraId="3759470B" w14:textId="77777777" w:rsidR="006956B9" w:rsidRDefault="006956B9" w:rsidP="006956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Индивидуальные характеристики</w:t>
            </w:r>
          </w:p>
          <w:p w14:paraId="1BB9A4B2" w14:textId="7729AB4A" w:rsidR="006956B9" w:rsidRPr="006956B9" w:rsidRDefault="006956B9" w:rsidP="006956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имущества</w:t>
            </w:r>
          </w:p>
        </w:tc>
      </w:tr>
      <w:tr w:rsidR="006956B9" w14:paraId="57BBEB79" w14:textId="77777777" w:rsidTr="00317359">
        <w:tc>
          <w:tcPr>
            <w:tcW w:w="1795" w:type="dxa"/>
          </w:tcPr>
          <w:p w14:paraId="7F8CD9B6" w14:textId="6AAD044A" w:rsidR="006956B9" w:rsidRPr="006956B9" w:rsidRDefault="006956B9" w:rsidP="006956B9">
            <w:pPr>
              <w:rPr>
                <w:rFonts w:ascii="Arial" w:hAnsi="Arial" w:cs="Arial"/>
                <w:sz w:val="24"/>
                <w:szCs w:val="24"/>
              </w:rPr>
            </w:pPr>
            <w:bookmarkStart w:id="1" w:name="_Hlk138754859"/>
            <w:r>
              <w:rPr>
                <w:rFonts w:ascii="Arial" w:hAnsi="Arial" w:cs="Arial"/>
                <w:sz w:val="24"/>
                <w:szCs w:val="24"/>
              </w:rPr>
              <w:lastRenderedPageBreak/>
              <w:t>1.</w:t>
            </w:r>
          </w:p>
        </w:tc>
        <w:tc>
          <w:tcPr>
            <w:tcW w:w="2341" w:type="dxa"/>
          </w:tcPr>
          <w:p w14:paraId="59892043" w14:textId="24C16C96" w:rsidR="006956B9" w:rsidRPr="006956B9" w:rsidRDefault="006956B9" w:rsidP="006956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Контейнерная площадка</w:t>
            </w:r>
            <w:r w:rsidR="00A81825">
              <w:rPr>
                <w:rFonts w:ascii="Arial" w:hAnsi="Arial" w:cs="Arial"/>
                <w:sz w:val="24"/>
                <w:szCs w:val="24"/>
              </w:rPr>
              <w:t>, на 5 контейнеров</w:t>
            </w:r>
            <w:r w:rsidR="00E26633">
              <w:rPr>
                <w:rFonts w:ascii="Arial" w:hAnsi="Arial" w:cs="Arial"/>
                <w:sz w:val="24"/>
                <w:szCs w:val="24"/>
              </w:rPr>
              <w:t>-1 ед.</w:t>
            </w:r>
          </w:p>
        </w:tc>
        <w:tc>
          <w:tcPr>
            <w:tcW w:w="2645" w:type="dxa"/>
          </w:tcPr>
          <w:p w14:paraId="7CA7A1FF" w14:textId="4F3317CA" w:rsidR="006956B9" w:rsidRPr="006956B9" w:rsidRDefault="00317359" w:rsidP="006956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район, д. Толстовка, ул. Трактовая,2</w:t>
            </w:r>
          </w:p>
        </w:tc>
        <w:tc>
          <w:tcPr>
            <w:tcW w:w="2564" w:type="dxa"/>
          </w:tcPr>
          <w:p w14:paraId="45FEB6E9" w14:textId="2EDF9E68" w:rsidR="006956B9" w:rsidRPr="006956B9" w:rsidRDefault="00317359" w:rsidP="006956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Расположена на земельном участке с кадастровым номером 85:02:030401:281, площадью 10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03557F">
              <w:rPr>
                <w:rFonts w:ascii="Arial" w:hAnsi="Arial" w:cs="Arial"/>
                <w:sz w:val="24"/>
                <w:szCs w:val="24"/>
              </w:rPr>
              <w:t xml:space="preserve">, балансовая стоимость-117060,75 </w:t>
            </w:r>
            <w:proofErr w:type="spellStart"/>
            <w:r w:rsidR="0003557F">
              <w:rPr>
                <w:rFonts w:ascii="Arial" w:hAnsi="Arial" w:cs="Arial"/>
                <w:sz w:val="24"/>
                <w:szCs w:val="24"/>
              </w:rPr>
              <w:t>руб</w:t>
            </w:r>
            <w:proofErr w:type="spellEnd"/>
          </w:p>
        </w:tc>
      </w:tr>
      <w:tr w:rsidR="00317359" w14:paraId="6CD70E92" w14:textId="77777777" w:rsidTr="00317359">
        <w:tc>
          <w:tcPr>
            <w:tcW w:w="1795" w:type="dxa"/>
          </w:tcPr>
          <w:p w14:paraId="5F457133" w14:textId="035B02E6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bookmarkStart w:id="2" w:name="_Hlk138754973"/>
            <w:bookmarkEnd w:id="1"/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341" w:type="dxa"/>
          </w:tcPr>
          <w:p w14:paraId="06148F1E" w14:textId="74030E21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Контейнерная площадка</w:t>
            </w:r>
            <w:r w:rsidR="00A81825">
              <w:rPr>
                <w:rFonts w:ascii="Arial" w:hAnsi="Arial" w:cs="Arial"/>
                <w:sz w:val="24"/>
                <w:szCs w:val="24"/>
              </w:rPr>
              <w:t xml:space="preserve"> на 5 контейнеров-1 ед.</w:t>
            </w:r>
          </w:p>
        </w:tc>
        <w:tc>
          <w:tcPr>
            <w:tcW w:w="2645" w:type="dxa"/>
          </w:tcPr>
          <w:p w14:paraId="5DC3205A" w14:textId="2E169C4F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район, 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Лидинская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ул. Луговая, 10А</w:t>
            </w:r>
          </w:p>
        </w:tc>
        <w:tc>
          <w:tcPr>
            <w:tcW w:w="2564" w:type="dxa"/>
          </w:tcPr>
          <w:p w14:paraId="21BD0E37" w14:textId="505BE601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Расположена на земельном участке с кадастровым номером 85:02:030301:288, площадью 10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="0003557F">
              <w:rPr>
                <w:rFonts w:ascii="Arial" w:hAnsi="Arial" w:cs="Arial"/>
                <w:sz w:val="24"/>
                <w:szCs w:val="24"/>
              </w:rPr>
              <w:t>., балансовая стоимость-117060,75 руб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bookmarkEnd w:id="2"/>
      <w:tr w:rsidR="00317359" w14:paraId="31ACECA3" w14:textId="77777777" w:rsidTr="00317359">
        <w:tc>
          <w:tcPr>
            <w:tcW w:w="1795" w:type="dxa"/>
          </w:tcPr>
          <w:p w14:paraId="1156F8E5" w14:textId="70796883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41" w:type="dxa"/>
          </w:tcPr>
          <w:p w14:paraId="5097146D" w14:textId="1E023FCC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E06805">
              <w:rPr>
                <w:rFonts w:ascii="Arial" w:hAnsi="Arial" w:cs="Arial"/>
                <w:sz w:val="24"/>
                <w:szCs w:val="24"/>
              </w:rPr>
              <w:t>Контейнерная площадка</w:t>
            </w:r>
            <w:r w:rsidR="00A81825">
              <w:rPr>
                <w:rFonts w:ascii="Arial" w:hAnsi="Arial" w:cs="Arial"/>
                <w:sz w:val="24"/>
                <w:szCs w:val="24"/>
              </w:rPr>
              <w:t xml:space="preserve"> на 3 контейнера-1ед</w:t>
            </w:r>
            <w:r w:rsidR="0003557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45" w:type="dxa"/>
          </w:tcPr>
          <w:p w14:paraId="4EF76C05" w14:textId="48657EC4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район, д. Харагун, ул. Заречная,2А</w:t>
            </w:r>
          </w:p>
        </w:tc>
        <w:tc>
          <w:tcPr>
            <w:tcW w:w="2564" w:type="dxa"/>
          </w:tcPr>
          <w:p w14:paraId="04F7CE2B" w14:textId="7E59A6AB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0C7011">
              <w:rPr>
                <w:rFonts w:ascii="Arial" w:hAnsi="Arial" w:cs="Arial"/>
                <w:sz w:val="24"/>
                <w:szCs w:val="24"/>
              </w:rPr>
              <w:t>Расположена на земельном участке с кадастровым номером 85:02:030</w:t>
            </w:r>
            <w:r>
              <w:rPr>
                <w:rFonts w:ascii="Arial" w:hAnsi="Arial" w:cs="Arial"/>
                <w:sz w:val="24"/>
                <w:szCs w:val="24"/>
              </w:rPr>
              <w:t>201</w:t>
            </w:r>
            <w:r w:rsidRPr="000C7011">
              <w:rPr>
                <w:rFonts w:ascii="Arial" w:hAnsi="Arial" w:cs="Arial"/>
                <w:sz w:val="24"/>
                <w:szCs w:val="24"/>
              </w:rPr>
              <w:t>:2</w:t>
            </w:r>
            <w:r>
              <w:rPr>
                <w:rFonts w:ascii="Arial" w:hAnsi="Arial" w:cs="Arial"/>
                <w:sz w:val="24"/>
                <w:szCs w:val="24"/>
              </w:rPr>
              <w:t>66</w:t>
            </w:r>
            <w:r w:rsidRPr="000C7011">
              <w:rPr>
                <w:rFonts w:ascii="Arial" w:hAnsi="Arial" w:cs="Arial"/>
                <w:sz w:val="24"/>
                <w:szCs w:val="24"/>
              </w:rPr>
              <w:t xml:space="preserve">, площадью 10 </w:t>
            </w:r>
            <w:proofErr w:type="spellStart"/>
            <w:r w:rsidRPr="000C7011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="0003557F">
              <w:rPr>
                <w:rFonts w:ascii="Arial" w:hAnsi="Arial" w:cs="Arial"/>
                <w:sz w:val="24"/>
                <w:szCs w:val="24"/>
              </w:rPr>
              <w:t>., балансовая стоимость-76151,75 руб.</w:t>
            </w:r>
          </w:p>
        </w:tc>
      </w:tr>
      <w:tr w:rsidR="00317359" w14:paraId="51CC5635" w14:textId="77777777" w:rsidTr="00317359">
        <w:tc>
          <w:tcPr>
            <w:tcW w:w="1795" w:type="dxa"/>
          </w:tcPr>
          <w:p w14:paraId="51FEF8B7" w14:textId="56599E02" w:rsidR="00317359" w:rsidRPr="006956B9" w:rsidRDefault="00A81825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341" w:type="dxa"/>
          </w:tcPr>
          <w:p w14:paraId="3D98539B" w14:textId="57563A91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E06805">
              <w:rPr>
                <w:rFonts w:ascii="Arial" w:hAnsi="Arial" w:cs="Arial"/>
                <w:sz w:val="24"/>
                <w:szCs w:val="24"/>
              </w:rPr>
              <w:t>Контейнерная площадка</w:t>
            </w:r>
            <w:r w:rsidR="00A81825">
              <w:rPr>
                <w:rFonts w:ascii="Arial" w:hAnsi="Arial" w:cs="Arial"/>
                <w:sz w:val="24"/>
                <w:szCs w:val="24"/>
              </w:rPr>
              <w:t xml:space="preserve"> на 3 контейнера-1 ед</w:t>
            </w:r>
            <w:r w:rsidR="0003557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45" w:type="dxa"/>
          </w:tcPr>
          <w:p w14:paraId="17CC33F5" w14:textId="6913CB26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район, д. Харагун, ул. Трактовая,35А</w:t>
            </w:r>
          </w:p>
        </w:tc>
        <w:tc>
          <w:tcPr>
            <w:tcW w:w="2564" w:type="dxa"/>
          </w:tcPr>
          <w:p w14:paraId="43057004" w14:textId="253506FC" w:rsidR="0031735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0C7011">
              <w:rPr>
                <w:rFonts w:ascii="Arial" w:hAnsi="Arial" w:cs="Arial"/>
                <w:sz w:val="24"/>
                <w:szCs w:val="24"/>
              </w:rPr>
              <w:t>Расположена на земельном участке с кадастровым номером 85:02:030301:2</w:t>
            </w: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Pr="000C7011">
              <w:rPr>
                <w:rFonts w:ascii="Arial" w:hAnsi="Arial" w:cs="Arial"/>
                <w:sz w:val="24"/>
                <w:szCs w:val="24"/>
              </w:rPr>
              <w:t xml:space="preserve">, площадью 10 </w:t>
            </w:r>
            <w:proofErr w:type="spellStart"/>
            <w:r w:rsidRPr="000C7011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="0003557F">
              <w:rPr>
                <w:rFonts w:ascii="Arial" w:hAnsi="Arial" w:cs="Arial"/>
                <w:sz w:val="24"/>
                <w:szCs w:val="24"/>
              </w:rPr>
              <w:t>.,</w:t>
            </w:r>
          </w:p>
          <w:p w14:paraId="0FF1FEE5" w14:textId="42A73341" w:rsidR="0003557F" w:rsidRPr="006956B9" w:rsidRDefault="0003557F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балансовая стоимость-76151,75 руб.</w:t>
            </w:r>
          </w:p>
        </w:tc>
      </w:tr>
      <w:tr w:rsidR="00317359" w14:paraId="5710E8E7" w14:textId="77777777" w:rsidTr="00317359">
        <w:tc>
          <w:tcPr>
            <w:tcW w:w="1795" w:type="dxa"/>
          </w:tcPr>
          <w:p w14:paraId="2713FFE1" w14:textId="3B5C7F2B" w:rsidR="00317359" w:rsidRPr="006956B9" w:rsidRDefault="00A81825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341" w:type="dxa"/>
          </w:tcPr>
          <w:p w14:paraId="454C1F4C" w14:textId="2211B521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E06805">
              <w:rPr>
                <w:rFonts w:ascii="Arial" w:hAnsi="Arial" w:cs="Arial"/>
                <w:sz w:val="24"/>
                <w:szCs w:val="24"/>
              </w:rPr>
              <w:t>Контейнерная площадка</w:t>
            </w:r>
            <w:r w:rsidR="00A81825">
              <w:rPr>
                <w:rFonts w:ascii="Arial" w:hAnsi="Arial" w:cs="Arial"/>
                <w:sz w:val="24"/>
                <w:szCs w:val="24"/>
              </w:rPr>
              <w:t xml:space="preserve"> на 3 контейнера-1ед</w:t>
            </w:r>
            <w:r w:rsidR="0003557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45" w:type="dxa"/>
          </w:tcPr>
          <w:p w14:paraId="1459882B" w14:textId="3686D8E3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Иркутская область,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район, с. Васильевка, ул.Перевалова,42А</w:t>
            </w:r>
          </w:p>
        </w:tc>
        <w:tc>
          <w:tcPr>
            <w:tcW w:w="2564" w:type="dxa"/>
          </w:tcPr>
          <w:p w14:paraId="1CA8BC79" w14:textId="35BD6983" w:rsidR="0031735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0C7011">
              <w:rPr>
                <w:rFonts w:ascii="Arial" w:hAnsi="Arial" w:cs="Arial"/>
                <w:sz w:val="24"/>
                <w:szCs w:val="24"/>
              </w:rPr>
              <w:t>Расположена на земельном участке с кадастровым номером 85:02:030</w:t>
            </w:r>
            <w:r>
              <w:rPr>
                <w:rFonts w:ascii="Arial" w:hAnsi="Arial" w:cs="Arial"/>
                <w:sz w:val="24"/>
                <w:szCs w:val="24"/>
              </w:rPr>
              <w:t>101:502</w:t>
            </w:r>
            <w:r w:rsidRPr="000C7011">
              <w:rPr>
                <w:rFonts w:ascii="Arial" w:hAnsi="Arial" w:cs="Arial"/>
                <w:sz w:val="24"/>
                <w:szCs w:val="24"/>
              </w:rPr>
              <w:t xml:space="preserve">, площадью 10 </w:t>
            </w:r>
            <w:proofErr w:type="spellStart"/>
            <w:r w:rsidRPr="000C7011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="0003557F">
              <w:rPr>
                <w:rFonts w:ascii="Arial" w:hAnsi="Arial" w:cs="Arial"/>
                <w:sz w:val="24"/>
                <w:szCs w:val="24"/>
              </w:rPr>
              <w:t>.,</w:t>
            </w:r>
          </w:p>
          <w:p w14:paraId="49C9A021" w14:textId="0215182F" w:rsidR="0003557F" w:rsidRPr="006956B9" w:rsidRDefault="0003557F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балансовая стоимость-76151,75 руб.</w:t>
            </w:r>
          </w:p>
        </w:tc>
      </w:tr>
      <w:tr w:rsidR="00317359" w14:paraId="7BBCA6C9" w14:textId="77777777" w:rsidTr="00317359">
        <w:tc>
          <w:tcPr>
            <w:tcW w:w="1795" w:type="dxa"/>
          </w:tcPr>
          <w:p w14:paraId="3EC3DABB" w14:textId="70F980D3" w:rsidR="00317359" w:rsidRPr="006956B9" w:rsidRDefault="00A81825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341" w:type="dxa"/>
          </w:tcPr>
          <w:p w14:paraId="7AAB1896" w14:textId="1C5E6E69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E06805">
              <w:rPr>
                <w:rFonts w:ascii="Arial" w:hAnsi="Arial" w:cs="Arial"/>
                <w:sz w:val="24"/>
                <w:szCs w:val="24"/>
              </w:rPr>
              <w:t>Контейнерная площадка</w:t>
            </w:r>
            <w:r w:rsidR="00A81825">
              <w:rPr>
                <w:rFonts w:ascii="Arial" w:hAnsi="Arial" w:cs="Arial"/>
                <w:sz w:val="24"/>
                <w:szCs w:val="24"/>
              </w:rPr>
              <w:t xml:space="preserve"> на 3 контейнера-1ед</w:t>
            </w:r>
            <w:r w:rsidR="0003557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645" w:type="dxa"/>
          </w:tcPr>
          <w:p w14:paraId="10DB3ED6" w14:textId="7D0427E1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B4547C">
              <w:rPr>
                <w:rFonts w:ascii="Arial" w:hAnsi="Arial" w:cs="Arial"/>
                <w:sz w:val="24"/>
                <w:szCs w:val="24"/>
              </w:rPr>
              <w:t xml:space="preserve">Иркутская область, </w:t>
            </w:r>
            <w:proofErr w:type="spellStart"/>
            <w:r w:rsidRPr="00B4547C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Pr="00B4547C">
              <w:rPr>
                <w:rFonts w:ascii="Arial" w:hAnsi="Arial" w:cs="Arial"/>
                <w:sz w:val="24"/>
                <w:szCs w:val="24"/>
              </w:rPr>
              <w:t xml:space="preserve"> район, с. Васильевка, ул</w:t>
            </w:r>
            <w:r>
              <w:rPr>
                <w:rFonts w:ascii="Arial" w:hAnsi="Arial" w:cs="Arial"/>
                <w:sz w:val="24"/>
                <w:szCs w:val="24"/>
              </w:rPr>
              <w:t>. Центральная,12А</w:t>
            </w:r>
          </w:p>
        </w:tc>
        <w:tc>
          <w:tcPr>
            <w:tcW w:w="2564" w:type="dxa"/>
          </w:tcPr>
          <w:p w14:paraId="7C0C196E" w14:textId="3612E51B" w:rsidR="0031735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0C7011">
              <w:rPr>
                <w:rFonts w:ascii="Arial" w:hAnsi="Arial" w:cs="Arial"/>
                <w:sz w:val="24"/>
                <w:szCs w:val="24"/>
              </w:rPr>
              <w:t>Расположена на земельном участке с кадастровым номером 85:02:030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0C7011">
              <w:rPr>
                <w:rFonts w:ascii="Arial" w:hAnsi="Arial" w:cs="Arial"/>
                <w:sz w:val="24"/>
                <w:szCs w:val="24"/>
              </w:rPr>
              <w:t>01:</w:t>
            </w:r>
            <w:r>
              <w:rPr>
                <w:rFonts w:ascii="Arial" w:hAnsi="Arial" w:cs="Arial"/>
                <w:sz w:val="24"/>
                <w:szCs w:val="24"/>
              </w:rPr>
              <w:t>503</w:t>
            </w:r>
            <w:r w:rsidRPr="000C7011">
              <w:rPr>
                <w:rFonts w:ascii="Arial" w:hAnsi="Arial" w:cs="Arial"/>
                <w:sz w:val="24"/>
                <w:szCs w:val="24"/>
              </w:rPr>
              <w:t xml:space="preserve">, площадью 10 </w:t>
            </w:r>
            <w:proofErr w:type="spellStart"/>
            <w:r w:rsidRPr="000C7011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="0003557F">
              <w:rPr>
                <w:rFonts w:ascii="Arial" w:hAnsi="Arial" w:cs="Arial"/>
                <w:sz w:val="24"/>
                <w:szCs w:val="24"/>
              </w:rPr>
              <w:t>.,</w:t>
            </w:r>
          </w:p>
          <w:p w14:paraId="46065376" w14:textId="1ED9564B" w:rsidR="0003557F" w:rsidRPr="006956B9" w:rsidRDefault="0003557F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балансовая стоимость-76151,75 руб.</w:t>
            </w:r>
          </w:p>
        </w:tc>
      </w:tr>
      <w:tr w:rsidR="00317359" w14:paraId="39DCC1FC" w14:textId="77777777" w:rsidTr="00317359">
        <w:tc>
          <w:tcPr>
            <w:tcW w:w="1795" w:type="dxa"/>
          </w:tcPr>
          <w:p w14:paraId="0F5773D2" w14:textId="01E621C1" w:rsidR="00317359" w:rsidRPr="006956B9" w:rsidRDefault="00A81825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7.</w:t>
            </w:r>
          </w:p>
        </w:tc>
        <w:tc>
          <w:tcPr>
            <w:tcW w:w="2341" w:type="dxa"/>
          </w:tcPr>
          <w:p w14:paraId="2902EA13" w14:textId="49126DD6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E06805">
              <w:rPr>
                <w:rFonts w:ascii="Arial" w:hAnsi="Arial" w:cs="Arial"/>
                <w:sz w:val="24"/>
                <w:szCs w:val="24"/>
              </w:rPr>
              <w:t>Контейнерная площадка</w:t>
            </w:r>
            <w:r w:rsidR="00A81825">
              <w:rPr>
                <w:rFonts w:ascii="Arial" w:hAnsi="Arial" w:cs="Arial"/>
                <w:sz w:val="24"/>
                <w:szCs w:val="24"/>
              </w:rPr>
              <w:t xml:space="preserve"> на 3 контейнера-1ед.</w:t>
            </w:r>
          </w:p>
        </w:tc>
        <w:tc>
          <w:tcPr>
            <w:tcW w:w="2645" w:type="dxa"/>
          </w:tcPr>
          <w:p w14:paraId="6FDAA9E0" w14:textId="1D9CB240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B4547C">
              <w:rPr>
                <w:rFonts w:ascii="Arial" w:hAnsi="Arial" w:cs="Arial"/>
                <w:sz w:val="24"/>
                <w:szCs w:val="24"/>
              </w:rPr>
              <w:t xml:space="preserve">Иркутская область, </w:t>
            </w:r>
            <w:proofErr w:type="spellStart"/>
            <w:r w:rsidRPr="00B4547C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Pr="00B4547C">
              <w:rPr>
                <w:rFonts w:ascii="Arial" w:hAnsi="Arial" w:cs="Arial"/>
                <w:sz w:val="24"/>
                <w:szCs w:val="24"/>
              </w:rPr>
              <w:t xml:space="preserve"> район, с. Васильевка, </w:t>
            </w:r>
            <w:r>
              <w:rPr>
                <w:rFonts w:ascii="Arial" w:hAnsi="Arial" w:cs="Arial"/>
                <w:sz w:val="24"/>
                <w:szCs w:val="24"/>
              </w:rPr>
              <w:t>у. Центральная, 44А</w:t>
            </w:r>
          </w:p>
        </w:tc>
        <w:tc>
          <w:tcPr>
            <w:tcW w:w="2564" w:type="dxa"/>
          </w:tcPr>
          <w:p w14:paraId="5B54B612" w14:textId="76A921D8" w:rsidR="0031735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0C7011">
              <w:rPr>
                <w:rFonts w:ascii="Arial" w:hAnsi="Arial" w:cs="Arial"/>
                <w:sz w:val="24"/>
                <w:szCs w:val="24"/>
              </w:rPr>
              <w:t>Расположена на земельном участке с кадастровым номером 85:02:030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0C7011">
              <w:rPr>
                <w:rFonts w:ascii="Arial" w:hAnsi="Arial" w:cs="Arial"/>
                <w:sz w:val="24"/>
                <w:szCs w:val="24"/>
              </w:rPr>
              <w:t>01:</w:t>
            </w:r>
            <w:r>
              <w:rPr>
                <w:rFonts w:ascii="Arial" w:hAnsi="Arial" w:cs="Arial"/>
                <w:sz w:val="24"/>
                <w:szCs w:val="24"/>
              </w:rPr>
              <w:t>499</w:t>
            </w:r>
            <w:r w:rsidRPr="000C7011">
              <w:rPr>
                <w:rFonts w:ascii="Arial" w:hAnsi="Arial" w:cs="Arial"/>
                <w:sz w:val="24"/>
                <w:szCs w:val="24"/>
              </w:rPr>
              <w:t xml:space="preserve">, площадью 10 </w:t>
            </w:r>
            <w:proofErr w:type="spellStart"/>
            <w:r w:rsidRPr="000C7011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="0003557F">
              <w:rPr>
                <w:rFonts w:ascii="Arial" w:hAnsi="Arial" w:cs="Arial"/>
                <w:sz w:val="24"/>
                <w:szCs w:val="24"/>
              </w:rPr>
              <w:t>.,</w:t>
            </w:r>
          </w:p>
          <w:p w14:paraId="32B3E173" w14:textId="0FD26978" w:rsidR="0003557F" w:rsidRPr="006956B9" w:rsidRDefault="0003557F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балансовая стоимость-76151,75 руб.</w:t>
            </w:r>
          </w:p>
        </w:tc>
      </w:tr>
      <w:tr w:rsidR="00317359" w14:paraId="162CF40D" w14:textId="77777777" w:rsidTr="00317359">
        <w:tc>
          <w:tcPr>
            <w:tcW w:w="1795" w:type="dxa"/>
          </w:tcPr>
          <w:p w14:paraId="650AA5C7" w14:textId="29FD3DA0" w:rsidR="00317359" w:rsidRPr="006956B9" w:rsidRDefault="00A81825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341" w:type="dxa"/>
          </w:tcPr>
          <w:p w14:paraId="6486BD33" w14:textId="2E029A71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E06805">
              <w:rPr>
                <w:rFonts w:ascii="Arial" w:hAnsi="Arial" w:cs="Arial"/>
                <w:sz w:val="24"/>
                <w:szCs w:val="24"/>
              </w:rPr>
              <w:t>Контейнерная площадка</w:t>
            </w:r>
            <w:r w:rsidR="00A81825">
              <w:rPr>
                <w:rFonts w:ascii="Arial" w:hAnsi="Arial" w:cs="Arial"/>
                <w:sz w:val="24"/>
                <w:szCs w:val="24"/>
              </w:rPr>
              <w:t xml:space="preserve"> на 3 контейнера</w:t>
            </w:r>
            <w:r w:rsidR="0003557F">
              <w:rPr>
                <w:rFonts w:ascii="Arial" w:hAnsi="Arial" w:cs="Arial"/>
                <w:sz w:val="24"/>
                <w:szCs w:val="24"/>
              </w:rPr>
              <w:t>-1 ед.</w:t>
            </w:r>
          </w:p>
        </w:tc>
        <w:tc>
          <w:tcPr>
            <w:tcW w:w="2645" w:type="dxa"/>
          </w:tcPr>
          <w:p w14:paraId="20153BAD" w14:textId="102923B6" w:rsidR="00317359" w:rsidRPr="006956B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B4547C">
              <w:rPr>
                <w:rFonts w:ascii="Arial" w:hAnsi="Arial" w:cs="Arial"/>
                <w:sz w:val="24"/>
                <w:szCs w:val="24"/>
              </w:rPr>
              <w:t xml:space="preserve">Иркутская область, </w:t>
            </w:r>
            <w:proofErr w:type="spellStart"/>
            <w:r w:rsidRPr="00B4547C">
              <w:rPr>
                <w:rFonts w:ascii="Arial" w:hAnsi="Arial" w:cs="Arial"/>
                <w:sz w:val="24"/>
                <w:szCs w:val="24"/>
              </w:rPr>
              <w:t>Баяндаевский</w:t>
            </w:r>
            <w:proofErr w:type="spellEnd"/>
            <w:r w:rsidRPr="00B4547C">
              <w:rPr>
                <w:rFonts w:ascii="Arial" w:hAnsi="Arial" w:cs="Arial"/>
                <w:sz w:val="24"/>
                <w:szCs w:val="24"/>
              </w:rPr>
              <w:t xml:space="preserve"> район, с. Васильевка, </w:t>
            </w:r>
            <w:proofErr w:type="spellStart"/>
            <w:r w:rsidRPr="00B4547C">
              <w:rPr>
                <w:rFonts w:ascii="Arial" w:hAnsi="Arial" w:cs="Arial"/>
                <w:sz w:val="24"/>
                <w:szCs w:val="24"/>
              </w:rPr>
              <w:t>ул.</w:t>
            </w:r>
            <w:r>
              <w:rPr>
                <w:rFonts w:ascii="Arial" w:hAnsi="Arial" w:cs="Arial"/>
                <w:sz w:val="24"/>
                <w:szCs w:val="24"/>
              </w:rPr>
              <w:t>Молодежная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10А</w:t>
            </w:r>
          </w:p>
        </w:tc>
        <w:tc>
          <w:tcPr>
            <w:tcW w:w="2564" w:type="dxa"/>
          </w:tcPr>
          <w:p w14:paraId="213E41CE" w14:textId="51845F91" w:rsidR="00317359" w:rsidRDefault="00317359" w:rsidP="00317359">
            <w:pPr>
              <w:rPr>
                <w:rFonts w:ascii="Arial" w:hAnsi="Arial" w:cs="Arial"/>
                <w:sz w:val="24"/>
                <w:szCs w:val="24"/>
              </w:rPr>
            </w:pPr>
            <w:r w:rsidRPr="000C7011">
              <w:rPr>
                <w:rFonts w:ascii="Arial" w:hAnsi="Arial" w:cs="Arial"/>
                <w:sz w:val="24"/>
                <w:szCs w:val="24"/>
              </w:rPr>
              <w:t>Расположена на земельном участке с кадастровым номером 85:02:030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0C7011">
              <w:rPr>
                <w:rFonts w:ascii="Arial" w:hAnsi="Arial" w:cs="Arial"/>
                <w:sz w:val="24"/>
                <w:szCs w:val="24"/>
              </w:rPr>
              <w:t>01:</w:t>
            </w:r>
            <w:r>
              <w:rPr>
                <w:rFonts w:ascii="Arial" w:hAnsi="Arial" w:cs="Arial"/>
                <w:sz w:val="24"/>
                <w:szCs w:val="24"/>
              </w:rPr>
              <w:t>500</w:t>
            </w:r>
            <w:r w:rsidRPr="000C7011">
              <w:rPr>
                <w:rFonts w:ascii="Arial" w:hAnsi="Arial" w:cs="Arial"/>
                <w:sz w:val="24"/>
                <w:szCs w:val="24"/>
              </w:rPr>
              <w:t xml:space="preserve">, площадью 10 </w:t>
            </w:r>
            <w:proofErr w:type="spellStart"/>
            <w:r w:rsidRPr="000C7011">
              <w:rPr>
                <w:rFonts w:ascii="Arial" w:hAnsi="Arial" w:cs="Arial"/>
                <w:sz w:val="24"/>
                <w:szCs w:val="24"/>
              </w:rPr>
              <w:t>кв.м</w:t>
            </w:r>
            <w:proofErr w:type="spellEnd"/>
            <w:r w:rsidR="0003557F">
              <w:rPr>
                <w:rFonts w:ascii="Arial" w:hAnsi="Arial" w:cs="Arial"/>
                <w:sz w:val="24"/>
                <w:szCs w:val="24"/>
              </w:rPr>
              <w:t>.,</w:t>
            </w:r>
          </w:p>
          <w:p w14:paraId="699F0FC5" w14:textId="7728783B" w:rsidR="0003557F" w:rsidRPr="006956B9" w:rsidRDefault="0003557F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балансовая стоимость-76151,75 руб.</w:t>
            </w:r>
          </w:p>
        </w:tc>
      </w:tr>
      <w:tr w:rsidR="00317359" w14:paraId="356A7847" w14:textId="77777777" w:rsidTr="00317359">
        <w:tc>
          <w:tcPr>
            <w:tcW w:w="1795" w:type="dxa"/>
          </w:tcPr>
          <w:p w14:paraId="559B5763" w14:textId="7331F6AB" w:rsidR="00317359" w:rsidRPr="006956B9" w:rsidRDefault="00A81825" w:rsidP="003173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2341" w:type="dxa"/>
          </w:tcPr>
          <w:p w14:paraId="43744170" w14:textId="3C7F02D0" w:rsidR="00317359" w:rsidRPr="006956B9" w:rsidRDefault="00317359" w:rsidP="003173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6805">
              <w:rPr>
                <w:rFonts w:ascii="Arial" w:hAnsi="Arial" w:cs="Arial"/>
                <w:sz w:val="24"/>
                <w:szCs w:val="24"/>
              </w:rPr>
              <w:t>Конте</w:t>
            </w:r>
            <w:r w:rsidR="00A81825">
              <w:rPr>
                <w:rFonts w:ascii="Arial" w:hAnsi="Arial" w:cs="Arial"/>
                <w:sz w:val="24"/>
                <w:szCs w:val="24"/>
              </w:rPr>
              <w:t xml:space="preserve">йнеры металлические для сбора ТКО </w:t>
            </w:r>
            <w:r w:rsidR="0003557F">
              <w:rPr>
                <w:rFonts w:ascii="Arial" w:hAnsi="Arial" w:cs="Arial"/>
                <w:sz w:val="24"/>
                <w:szCs w:val="24"/>
              </w:rPr>
              <w:t>в количестве 28 шт.</w:t>
            </w:r>
            <w:r w:rsidR="00A8182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45" w:type="dxa"/>
          </w:tcPr>
          <w:p w14:paraId="5DFF42AC" w14:textId="3B31A7E2" w:rsidR="00317359" w:rsidRPr="006956B9" w:rsidRDefault="0003557F" w:rsidP="003173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Размещены на контейнерных площадках по вышеуказанным адресам.</w:t>
            </w:r>
          </w:p>
        </w:tc>
        <w:tc>
          <w:tcPr>
            <w:tcW w:w="2564" w:type="dxa"/>
          </w:tcPr>
          <w:p w14:paraId="24ADAA49" w14:textId="3F10F0CB" w:rsidR="00317359" w:rsidRPr="006956B9" w:rsidRDefault="0003557F" w:rsidP="003173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Балансовая стоимость -265388, 39 руб.</w:t>
            </w:r>
          </w:p>
        </w:tc>
      </w:tr>
    </w:tbl>
    <w:p w14:paraId="461DF5D1" w14:textId="77777777" w:rsidR="006956B9" w:rsidRPr="006956B9" w:rsidRDefault="006956B9" w:rsidP="006956B9">
      <w:pPr>
        <w:spacing w:after="0"/>
        <w:jc w:val="center"/>
        <w:rPr>
          <w:rFonts w:ascii="Courier New" w:hAnsi="Courier New" w:cs="Courier New"/>
        </w:rPr>
      </w:pPr>
    </w:p>
    <w:sectPr w:rsidR="006956B9" w:rsidRPr="00695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3518"/>
    <w:multiLevelType w:val="hybridMultilevel"/>
    <w:tmpl w:val="A440CB4A"/>
    <w:lvl w:ilvl="0" w:tplc="99140898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117BEC"/>
    <w:multiLevelType w:val="multilevel"/>
    <w:tmpl w:val="AA4C9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485"/>
    <w:rsid w:val="0003557F"/>
    <w:rsid w:val="00317359"/>
    <w:rsid w:val="003B31CC"/>
    <w:rsid w:val="003D53FF"/>
    <w:rsid w:val="003F0E2D"/>
    <w:rsid w:val="003F2F19"/>
    <w:rsid w:val="006956B9"/>
    <w:rsid w:val="00955485"/>
    <w:rsid w:val="00A81825"/>
    <w:rsid w:val="00BC3396"/>
    <w:rsid w:val="00E26633"/>
    <w:rsid w:val="00F4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BA8CA"/>
  <w15:chartTrackingRefBased/>
  <w15:docId w15:val="{A76A7854-D1CB-46C4-BA1E-EF3B0C3DB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5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0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0E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6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Шведова</dc:creator>
  <cp:keywords/>
  <dc:description/>
  <cp:lastModifiedBy>днс</cp:lastModifiedBy>
  <cp:revision>10</cp:revision>
  <cp:lastPrinted>2023-07-04T07:02:00Z</cp:lastPrinted>
  <dcterms:created xsi:type="dcterms:W3CDTF">2023-06-27T02:08:00Z</dcterms:created>
  <dcterms:modified xsi:type="dcterms:W3CDTF">2023-07-04T07:03:00Z</dcterms:modified>
</cp:coreProperties>
</file>