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215C" w:rsidRDefault="003974E4" w:rsidP="003974E4">
      <w:pPr>
        <w:autoSpaceDE w:val="0"/>
        <w:autoSpaceDN w:val="0"/>
        <w:adjustRightInd w:val="0"/>
        <w:spacing w:after="0" w:line="240" w:lineRule="auto"/>
        <w:jc w:val="center"/>
        <w:rPr>
          <w:rFonts w:ascii="Arial" w:hAnsi="Arial" w:cs="Arial"/>
          <w:b/>
          <w:sz w:val="32"/>
          <w:szCs w:val="32"/>
        </w:rPr>
      </w:pPr>
      <w:r w:rsidRPr="003974E4">
        <w:rPr>
          <w:rFonts w:ascii="Arial" w:hAnsi="Arial" w:cs="Arial"/>
          <w:b/>
          <w:bCs/>
          <w:sz w:val="32"/>
          <w:szCs w:val="32"/>
        </w:rPr>
        <w:t>17.03.</w:t>
      </w:r>
      <w:r w:rsidR="00D2215C">
        <w:rPr>
          <w:rFonts w:ascii="Arial" w:hAnsi="Arial" w:cs="Arial"/>
          <w:b/>
          <w:sz w:val="32"/>
          <w:szCs w:val="32"/>
        </w:rPr>
        <w:t>20</w:t>
      </w:r>
      <w:r w:rsidR="006B0349">
        <w:rPr>
          <w:rFonts w:ascii="Arial" w:hAnsi="Arial" w:cs="Arial"/>
          <w:b/>
          <w:sz w:val="32"/>
          <w:szCs w:val="32"/>
        </w:rPr>
        <w:t>20</w:t>
      </w:r>
      <w:r w:rsidR="00D2215C">
        <w:rPr>
          <w:rFonts w:ascii="Arial" w:hAnsi="Arial" w:cs="Arial"/>
          <w:b/>
          <w:sz w:val="32"/>
          <w:szCs w:val="32"/>
        </w:rPr>
        <w:t>г. №</w:t>
      </w:r>
      <w:r>
        <w:rPr>
          <w:rFonts w:ascii="Arial" w:hAnsi="Arial" w:cs="Arial"/>
          <w:b/>
          <w:sz w:val="32"/>
          <w:szCs w:val="32"/>
        </w:rPr>
        <w:t>41</w:t>
      </w:r>
    </w:p>
    <w:p w:rsidR="00D2215C" w:rsidRDefault="00D2215C" w:rsidP="00D2215C">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РОССИЙСКАЯ ФЕДЕРАЦИЯ</w:t>
      </w:r>
    </w:p>
    <w:p w:rsidR="00D2215C" w:rsidRDefault="00D2215C" w:rsidP="00D2215C">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ИРКУТСКАЯ ОБЛАСТЬ</w:t>
      </w:r>
    </w:p>
    <w:p w:rsidR="00D2215C" w:rsidRDefault="00D2215C" w:rsidP="00D2215C">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БАЯНДАЕВСКИЙ МУНИЦИПАЛЬНЫЙ РАЙОН</w:t>
      </w:r>
    </w:p>
    <w:p w:rsidR="00D2215C" w:rsidRDefault="00D2215C" w:rsidP="00D2215C">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МУНИЦИПАЛЬНОЕ ОБРАЗОВАНИЕ «ВАСИЛЬЕВСК»</w:t>
      </w:r>
    </w:p>
    <w:p w:rsidR="00D2215C" w:rsidRDefault="00D2215C" w:rsidP="00D2215C">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ДУМА</w:t>
      </w:r>
    </w:p>
    <w:p w:rsidR="00D2215C" w:rsidRDefault="00D2215C" w:rsidP="00D2215C">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РЕШЕНИЕ</w:t>
      </w:r>
    </w:p>
    <w:p w:rsidR="00D2215C" w:rsidRDefault="00D2215C" w:rsidP="00D2215C">
      <w:pPr>
        <w:autoSpaceDE w:val="0"/>
        <w:autoSpaceDN w:val="0"/>
        <w:adjustRightInd w:val="0"/>
        <w:spacing w:after="0" w:line="240" w:lineRule="auto"/>
        <w:jc w:val="center"/>
        <w:rPr>
          <w:rFonts w:ascii="Arial" w:hAnsi="Arial" w:cs="Arial"/>
          <w:b/>
          <w:sz w:val="32"/>
          <w:szCs w:val="32"/>
        </w:rPr>
      </w:pPr>
    </w:p>
    <w:p w:rsidR="003974E4" w:rsidRDefault="00D2215C" w:rsidP="003974E4">
      <w:pPr>
        <w:spacing w:after="0" w:line="240" w:lineRule="auto"/>
        <w:jc w:val="center"/>
        <w:rPr>
          <w:rFonts w:ascii="Arial" w:hAnsi="Arial" w:cs="Arial"/>
          <w:b/>
          <w:caps/>
          <w:sz w:val="32"/>
          <w:szCs w:val="32"/>
        </w:rPr>
      </w:pPr>
      <w:r>
        <w:rPr>
          <w:rFonts w:ascii="Arial" w:hAnsi="Arial" w:cs="Arial"/>
          <w:b/>
          <w:caps/>
          <w:sz w:val="32"/>
          <w:szCs w:val="32"/>
        </w:rPr>
        <w:t xml:space="preserve">О Внесении изменений в решение Думы № 41 от 11 ноября 2015 г. «Об УТВЕРЖДЕНИИ ПОЛОЖЕНИЯ О МУНИЦИПАЛЬНОЙ СЛУЖБЕ В </w:t>
      </w:r>
      <w:r>
        <w:rPr>
          <w:rFonts w:ascii="Arial" w:hAnsi="Arial" w:cs="Arial"/>
          <w:b/>
          <w:bCs/>
          <w:sz w:val="32"/>
          <w:szCs w:val="32"/>
        </w:rPr>
        <w:t xml:space="preserve">МУНИЦИПАЛЬНОМ </w:t>
      </w:r>
      <w:r w:rsidRPr="000601A7">
        <w:rPr>
          <w:rFonts w:ascii="Arial" w:hAnsi="Arial" w:cs="Arial"/>
          <w:b/>
          <w:bCs/>
          <w:sz w:val="32"/>
          <w:szCs w:val="32"/>
        </w:rPr>
        <w:t xml:space="preserve">ОБРАЗОВАНИЯ </w:t>
      </w:r>
      <w:r>
        <w:rPr>
          <w:rFonts w:ascii="Arial" w:hAnsi="Arial" w:cs="Arial"/>
          <w:b/>
          <w:bCs/>
          <w:sz w:val="32"/>
          <w:szCs w:val="32"/>
        </w:rPr>
        <w:t>«ВАСИЛЬЕВСК</w:t>
      </w:r>
      <w:r w:rsidRPr="000601A7">
        <w:rPr>
          <w:rFonts w:ascii="Arial" w:hAnsi="Arial" w:cs="Arial"/>
          <w:b/>
          <w:bCs/>
          <w:sz w:val="32"/>
          <w:szCs w:val="32"/>
        </w:rPr>
        <w:t>»</w:t>
      </w:r>
    </w:p>
    <w:p w:rsidR="003974E4" w:rsidRDefault="003974E4" w:rsidP="003974E4">
      <w:pPr>
        <w:spacing w:after="0" w:line="240" w:lineRule="auto"/>
        <w:jc w:val="center"/>
        <w:rPr>
          <w:rFonts w:ascii="Arial" w:hAnsi="Arial" w:cs="Arial"/>
          <w:b/>
          <w:caps/>
          <w:sz w:val="32"/>
          <w:szCs w:val="32"/>
        </w:rPr>
      </w:pPr>
    </w:p>
    <w:p w:rsidR="00D2215C" w:rsidRPr="003974E4" w:rsidRDefault="00D2215C" w:rsidP="003974E4">
      <w:pPr>
        <w:spacing w:after="0" w:line="240" w:lineRule="auto"/>
        <w:ind w:firstLine="709"/>
        <w:jc w:val="both"/>
        <w:rPr>
          <w:rFonts w:ascii="Arial" w:hAnsi="Arial" w:cs="Arial"/>
          <w:b/>
          <w:caps/>
          <w:sz w:val="32"/>
          <w:szCs w:val="32"/>
        </w:rPr>
      </w:pPr>
      <w:r w:rsidRPr="00D2215C">
        <w:rPr>
          <w:rFonts w:ascii="Arial" w:hAnsi="Arial" w:cs="Arial"/>
          <w:sz w:val="24"/>
          <w:szCs w:val="24"/>
        </w:rPr>
        <w:t xml:space="preserve">В соответствии с Федеральным </w:t>
      </w:r>
      <w:hyperlink r:id="rId6" w:history="1">
        <w:r w:rsidRPr="00D2215C">
          <w:rPr>
            <w:rStyle w:val="a3"/>
            <w:rFonts w:ascii="Arial" w:hAnsi="Arial" w:cs="Arial"/>
            <w:color w:val="000000" w:themeColor="text1"/>
            <w:sz w:val="24"/>
            <w:szCs w:val="24"/>
            <w:u w:val="none"/>
          </w:rPr>
          <w:t>законом</w:t>
        </w:r>
      </w:hyperlink>
      <w:r w:rsidRPr="00D2215C">
        <w:rPr>
          <w:rFonts w:ascii="Arial" w:hAnsi="Arial" w:cs="Arial"/>
          <w:sz w:val="24"/>
          <w:szCs w:val="24"/>
        </w:rPr>
        <w:t xml:space="preserve"> от 6 октября 2003 года № 131-ФЗ "Об общих принципах организации местного самоуправления в Российской Федерации", Федеральным </w:t>
      </w:r>
      <w:hyperlink r:id="rId7" w:history="1">
        <w:r w:rsidRPr="00D2215C">
          <w:rPr>
            <w:rStyle w:val="a3"/>
            <w:rFonts w:ascii="Arial" w:hAnsi="Arial" w:cs="Arial"/>
            <w:color w:val="000000" w:themeColor="text1"/>
            <w:sz w:val="24"/>
            <w:szCs w:val="24"/>
            <w:u w:val="none"/>
          </w:rPr>
          <w:t>законом</w:t>
        </w:r>
      </w:hyperlink>
      <w:r w:rsidRPr="00D2215C">
        <w:rPr>
          <w:rFonts w:ascii="Arial" w:hAnsi="Arial" w:cs="Arial"/>
          <w:sz w:val="24"/>
          <w:szCs w:val="24"/>
        </w:rPr>
        <w:t xml:space="preserve"> от 2 марта 2007 года № 25-ФЗ "О муниципальной службе в Российской Федерации",</w:t>
      </w:r>
      <w:r w:rsidR="00AC0575">
        <w:rPr>
          <w:rFonts w:ascii="Arial" w:hAnsi="Arial" w:cs="Arial"/>
          <w:sz w:val="24"/>
          <w:szCs w:val="24"/>
        </w:rPr>
        <w:t xml:space="preserve"> </w:t>
      </w:r>
      <w:r>
        <w:rPr>
          <w:rFonts w:ascii="Arial" w:hAnsi="Arial" w:cs="Arial"/>
          <w:sz w:val="24"/>
          <w:szCs w:val="24"/>
        </w:rPr>
        <w:t>Федер</w:t>
      </w:r>
      <w:r w:rsidR="004709E7">
        <w:rPr>
          <w:rFonts w:ascii="Arial" w:hAnsi="Arial" w:cs="Arial"/>
          <w:sz w:val="24"/>
          <w:szCs w:val="24"/>
        </w:rPr>
        <w:t xml:space="preserve">альным законом </w:t>
      </w:r>
      <w:r>
        <w:rPr>
          <w:rFonts w:ascii="Arial" w:hAnsi="Arial" w:cs="Arial"/>
          <w:sz w:val="24"/>
          <w:szCs w:val="24"/>
        </w:rPr>
        <w:t xml:space="preserve">от </w:t>
      </w:r>
      <w:r w:rsidR="006B0349">
        <w:rPr>
          <w:rFonts w:ascii="Arial" w:hAnsi="Arial" w:cs="Arial"/>
          <w:sz w:val="24"/>
          <w:szCs w:val="24"/>
        </w:rPr>
        <w:t>30.06.2016 г. № 24</w:t>
      </w:r>
      <w:bookmarkStart w:id="0" w:name="dst100005"/>
      <w:bookmarkEnd w:id="0"/>
      <w:r w:rsidR="003974E4">
        <w:rPr>
          <w:rFonts w:ascii="Arial" w:eastAsia="Times New Roman" w:hAnsi="Arial" w:cs="Arial"/>
          <w:b/>
          <w:bCs/>
          <w:color w:val="333333"/>
          <w:sz w:val="24"/>
          <w:szCs w:val="24"/>
        </w:rPr>
        <w:t xml:space="preserve"> </w:t>
      </w:r>
      <w:r w:rsidR="006B0349" w:rsidRPr="003974E4">
        <w:rPr>
          <w:rFonts w:ascii="Arial" w:eastAsia="Times New Roman" w:hAnsi="Arial" w:cs="Arial"/>
          <w:b/>
          <w:bCs/>
          <w:sz w:val="24"/>
          <w:szCs w:val="24"/>
        </w:rPr>
        <w:t>«</w:t>
      </w:r>
      <w:r w:rsidR="006B0349" w:rsidRPr="003974E4">
        <w:rPr>
          <w:rFonts w:ascii="Arial" w:eastAsia="Times New Roman" w:hAnsi="Arial" w:cs="Arial"/>
          <w:sz w:val="24"/>
          <w:szCs w:val="24"/>
        </w:rPr>
        <w:t>О внесении изменений в Федеральный закон "О государственной гражданской службе</w:t>
      </w:r>
      <w:r w:rsidR="006B0349" w:rsidRPr="003974E4">
        <w:rPr>
          <w:rFonts w:ascii="Arial" w:eastAsia="Times New Roman" w:hAnsi="Arial" w:cs="Arial"/>
          <w:b/>
          <w:bCs/>
          <w:sz w:val="24"/>
          <w:szCs w:val="24"/>
        </w:rPr>
        <w:t xml:space="preserve"> </w:t>
      </w:r>
      <w:r w:rsidR="006B0349" w:rsidRPr="003974E4">
        <w:rPr>
          <w:rFonts w:ascii="Arial" w:eastAsia="Times New Roman" w:hAnsi="Arial" w:cs="Arial"/>
          <w:sz w:val="24"/>
          <w:szCs w:val="24"/>
        </w:rPr>
        <w:t>Российской Федерации" и Федеральный закон "</w:t>
      </w:r>
      <w:r w:rsidR="00521AFF" w:rsidRPr="003974E4">
        <w:rPr>
          <w:rFonts w:ascii="Arial" w:eastAsia="Times New Roman" w:hAnsi="Arial" w:cs="Arial"/>
          <w:sz w:val="24"/>
          <w:szCs w:val="24"/>
        </w:rPr>
        <w:t>О</w:t>
      </w:r>
      <w:r w:rsidR="006B0349" w:rsidRPr="003974E4">
        <w:rPr>
          <w:rFonts w:ascii="Arial" w:eastAsia="Times New Roman" w:hAnsi="Arial" w:cs="Arial"/>
          <w:sz w:val="24"/>
          <w:szCs w:val="24"/>
        </w:rPr>
        <w:t xml:space="preserve"> муниципальной службе в Российской Федерации"</w:t>
      </w:r>
      <w:r w:rsidRPr="003974E4">
        <w:rPr>
          <w:rFonts w:ascii="Arial" w:hAnsi="Arial" w:cs="Arial"/>
          <w:sz w:val="24"/>
          <w:szCs w:val="24"/>
        </w:rPr>
        <w:t xml:space="preserve">, </w:t>
      </w:r>
      <w:r w:rsidRPr="00D2215C">
        <w:rPr>
          <w:rFonts w:ascii="Arial" w:hAnsi="Arial" w:cs="Arial"/>
          <w:sz w:val="24"/>
          <w:szCs w:val="24"/>
        </w:rPr>
        <w:t xml:space="preserve">руководствуясь </w:t>
      </w:r>
      <w:r w:rsidR="00521AFF">
        <w:rPr>
          <w:rFonts w:ascii="Arial" w:hAnsi="Arial" w:cs="Arial"/>
          <w:sz w:val="24"/>
          <w:szCs w:val="24"/>
        </w:rPr>
        <w:t>ст. с</w:t>
      </w:r>
      <w:proofErr w:type="spellStart"/>
      <w:r w:rsidR="00521AFF">
        <w:rPr>
          <w:rFonts w:ascii="Arial" w:hAnsi="Arial" w:cs="Arial"/>
          <w:sz w:val="24"/>
          <w:szCs w:val="24"/>
        </w:rPr>
        <w:t>т</w:t>
      </w:r>
      <w:proofErr w:type="spellEnd"/>
      <w:r w:rsidR="00521AFF">
        <w:rPr>
          <w:rFonts w:ascii="Arial" w:hAnsi="Arial" w:cs="Arial"/>
          <w:sz w:val="24"/>
          <w:szCs w:val="24"/>
        </w:rPr>
        <w:t xml:space="preserve"> 24, 44</w:t>
      </w:r>
      <w:r w:rsidRPr="00D2215C">
        <w:rPr>
          <w:rFonts w:ascii="Arial" w:hAnsi="Arial" w:cs="Arial"/>
          <w:sz w:val="24"/>
          <w:szCs w:val="24"/>
        </w:rPr>
        <w:t xml:space="preserve"> Устав</w:t>
      </w:r>
      <w:r w:rsidR="00521AFF">
        <w:rPr>
          <w:rFonts w:ascii="Arial" w:hAnsi="Arial" w:cs="Arial"/>
          <w:sz w:val="24"/>
          <w:szCs w:val="24"/>
        </w:rPr>
        <w:t>а</w:t>
      </w:r>
      <w:r w:rsidRPr="00D2215C">
        <w:rPr>
          <w:rFonts w:ascii="Arial" w:hAnsi="Arial" w:cs="Arial"/>
          <w:sz w:val="24"/>
          <w:szCs w:val="24"/>
        </w:rPr>
        <w:t xml:space="preserve"> муниципального образования</w:t>
      </w:r>
      <w:r w:rsidR="006B0349">
        <w:rPr>
          <w:rFonts w:ascii="Arial" w:hAnsi="Arial" w:cs="Arial"/>
          <w:sz w:val="24"/>
          <w:szCs w:val="24"/>
        </w:rPr>
        <w:t xml:space="preserve"> </w:t>
      </w:r>
      <w:r w:rsidRPr="00D2215C">
        <w:rPr>
          <w:rFonts w:ascii="Arial" w:hAnsi="Arial" w:cs="Arial"/>
          <w:sz w:val="24"/>
          <w:szCs w:val="24"/>
        </w:rPr>
        <w:t>«</w:t>
      </w:r>
      <w:proofErr w:type="spellStart"/>
      <w:r w:rsidRPr="00D2215C">
        <w:rPr>
          <w:rFonts w:ascii="Arial" w:hAnsi="Arial" w:cs="Arial"/>
          <w:sz w:val="24"/>
          <w:szCs w:val="24"/>
        </w:rPr>
        <w:t>Васильевск</w:t>
      </w:r>
      <w:proofErr w:type="spellEnd"/>
      <w:r w:rsidRPr="00D2215C">
        <w:rPr>
          <w:rFonts w:ascii="Arial" w:hAnsi="Arial" w:cs="Arial"/>
          <w:sz w:val="24"/>
          <w:szCs w:val="24"/>
        </w:rPr>
        <w:t>»</w:t>
      </w:r>
      <w:r w:rsidR="00C41544">
        <w:rPr>
          <w:rFonts w:ascii="Arial" w:hAnsi="Arial" w:cs="Arial"/>
          <w:sz w:val="24"/>
          <w:szCs w:val="24"/>
        </w:rPr>
        <w:t>,</w:t>
      </w:r>
    </w:p>
    <w:p w:rsidR="00AC0575" w:rsidRPr="004709E7" w:rsidRDefault="00AC0575" w:rsidP="004709E7">
      <w:pPr>
        <w:widowControl w:val="0"/>
        <w:autoSpaceDE w:val="0"/>
        <w:autoSpaceDN w:val="0"/>
        <w:adjustRightInd w:val="0"/>
        <w:spacing w:after="0" w:line="240" w:lineRule="auto"/>
        <w:ind w:firstLine="540"/>
        <w:jc w:val="both"/>
        <w:rPr>
          <w:rFonts w:ascii="Arial" w:hAnsi="Arial" w:cs="Arial"/>
          <w:sz w:val="24"/>
          <w:szCs w:val="24"/>
        </w:rPr>
      </w:pPr>
    </w:p>
    <w:p w:rsidR="004709E7" w:rsidRDefault="004709E7" w:rsidP="00D2215C">
      <w:pPr>
        <w:shd w:val="clear" w:color="auto" w:fill="FFFFFF"/>
        <w:spacing w:after="0" w:line="264" w:lineRule="atLeast"/>
        <w:jc w:val="center"/>
        <w:rPr>
          <w:rFonts w:ascii="Arial" w:hAnsi="Arial" w:cs="Arial"/>
          <w:b/>
          <w:color w:val="000000"/>
          <w:sz w:val="30"/>
          <w:szCs w:val="30"/>
        </w:rPr>
      </w:pPr>
      <w:r>
        <w:rPr>
          <w:rFonts w:ascii="Arial" w:hAnsi="Arial" w:cs="Arial"/>
          <w:b/>
          <w:color w:val="000000"/>
          <w:sz w:val="30"/>
          <w:szCs w:val="30"/>
        </w:rPr>
        <w:t>ДУМА</w:t>
      </w:r>
      <w:r w:rsidR="00D2215C" w:rsidRPr="006978FB">
        <w:rPr>
          <w:rFonts w:ascii="Arial" w:hAnsi="Arial" w:cs="Arial"/>
          <w:b/>
          <w:color w:val="000000"/>
          <w:sz w:val="30"/>
          <w:szCs w:val="30"/>
        </w:rPr>
        <w:t xml:space="preserve"> РЕШИЛА</w:t>
      </w:r>
      <w:r w:rsidR="00AC0575">
        <w:rPr>
          <w:rFonts w:ascii="Arial" w:hAnsi="Arial" w:cs="Arial"/>
          <w:b/>
          <w:color w:val="000000"/>
          <w:sz w:val="30"/>
          <w:szCs w:val="30"/>
        </w:rPr>
        <w:t>:</w:t>
      </w:r>
    </w:p>
    <w:p w:rsidR="00F819C8" w:rsidRDefault="00F819C8" w:rsidP="00386662">
      <w:pPr>
        <w:shd w:val="clear" w:color="auto" w:fill="FFFFFF"/>
        <w:spacing w:after="0" w:line="264" w:lineRule="atLeast"/>
        <w:ind w:hanging="567"/>
        <w:jc w:val="both"/>
        <w:rPr>
          <w:rFonts w:ascii="Arial" w:hAnsi="Arial" w:cs="Arial"/>
          <w:b/>
          <w:color w:val="000000"/>
          <w:sz w:val="30"/>
          <w:szCs w:val="30"/>
        </w:rPr>
      </w:pPr>
    </w:p>
    <w:p w:rsidR="004364E8" w:rsidRDefault="00A215A4" w:rsidP="004364E8">
      <w:pPr>
        <w:pStyle w:val="a4"/>
        <w:numPr>
          <w:ilvl w:val="0"/>
          <w:numId w:val="1"/>
        </w:numPr>
        <w:shd w:val="clear" w:color="auto" w:fill="FFFFFF"/>
        <w:spacing w:after="0" w:line="264" w:lineRule="atLeast"/>
        <w:ind w:left="0" w:firstLine="284"/>
        <w:jc w:val="both"/>
        <w:rPr>
          <w:rFonts w:ascii="Arial" w:hAnsi="Arial" w:cs="Arial"/>
          <w:bCs/>
          <w:color w:val="000000"/>
          <w:sz w:val="24"/>
          <w:szCs w:val="24"/>
        </w:rPr>
      </w:pPr>
      <w:bookmarkStart w:id="1" w:name="_Hlk29800323"/>
      <w:r w:rsidRPr="00386662">
        <w:rPr>
          <w:rFonts w:ascii="Arial" w:hAnsi="Arial" w:cs="Arial"/>
          <w:bCs/>
          <w:color w:val="000000"/>
          <w:sz w:val="24"/>
          <w:szCs w:val="24"/>
        </w:rPr>
        <w:t>Внести дополнения</w:t>
      </w:r>
      <w:r w:rsidR="00521AFF" w:rsidRPr="00386662">
        <w:rPr>
          <w:rFonts w:ascii="Arial" w:hAnsi="Arial" w:cs="Arial"/>
          <w:bCs/>
          <w:color w:val="000000"/>
          <w:sz w:val="24"/>
          <w:szCs w:val="24"/>
        </w:rPr>
        <w:t xml:space="preserve"> и изменения </w:t>
      </w:r>
      <w:r w:rsidRPr="00386662">
        <w:rPr>
          <w:rFonts w:ascii="Arial" w:hAnsi="Arial" w:cs="Arial"/>
          <w:bCs/>
          <w:color w:val="000000"/>
          <w:sz w:val="24"/>
          <w:szCs w:val="24"/>
        </w:rPr>
        <w:t>в решение Думы муниципального образования «</w:t>
      </w:r>
      <w:proofErr w:type="spellStart"/>
      <w:r w:rsidRPr="00386662">
        <w:rPr>
          <w:rFonts w:ascii="Arial" w:hAnsi="Arial" w:cs="Arial"/>
          <w:bCs/>
          <w:color w:val="000000"/>
          <w:sz w:val="24"/>
          <w:szCs w:val="24"/>
        </w:rPr>
        <w:t>Васильевск</w:t>
      </w:r>
      <w:proofErr w:type="spellEnd"/>
      <w:r w:rsidRPr="00386662">
        <w:rPr>
          <w:rFonts w:ascii="Arial" w:hAnsi="Arial" w:cs="Arial"/>
          <w:bCs/>
          <w:color w:val="000000"/>
          <w:sz w:val="24"/>
          <w:szCs w:val="24"/>
        </w:rPr>
        <w:t xml:space="preserve">» </w:t>
      </w:r>
      <w:r w:rsidR="00F819C8" w:rsidRPr="00386662">
        <w:rPr>
          <w:rFonts w:ascii="Arial" w:hAnsi="Arial" w:cs="Arial"/>
          <w:bCs/>
          <w:color w:val="000000"/>
          <w:sz w:val="24"/>
          <w:szCs w:val="24"/>
        </w:rPr>
        <w:t>№ 41</w:t>
      </w:r>
      <w:r w:rsidR="003974E4">
        <w:rPr>
          <w:rFonts w:ascii="Arial" w:hAnsi="Arial" w:cs="Arial"/>
          <w:bCs/>
          <w:color w:val="000000"/>
          <w:sz w:val="24"/>
          <w:szCs w:val="24"/>
        </w:rPr>
        <w:t xml:space="preserve"> </w:t>
      </w:r>
      <w:r w:rsidR="00F819C8" w:rsidRPr="00386662">
        <w:rPr>
          <w:rFonts w:ascii="Arial" w:hAnsi="Arial" w:cs="Arial"/>
          <w:bCs/>
          <w:color w:val="000000"/>
          <w:sz w:val="24"/>
          <w:szCs w:val="24"/>
        </w:rPr>
        <w:t xml:space="preserve">от 11.11.2015 г. «Об утверждении </w:t>
      </w:r>
      <w:r w:rsidR="00521AFF" w:rsidRPr="00386662">
        <w:rPr>
          <w:rFonts w:ascii="Arial" w:hAnsi="Arial" w:cs="Arial"/>
          <w:bCs/>
          <w:color w:val="000000"/>
          <w:sz w:val="24"/>
          <w:szCs w:val="24"/>
        </w:rPr>
        <w:t>П</w:t>
      </w:r>
      <w:r w:rsidR="00F819C8" w:rsidRPr="00386662">
        <w:rPr>
          <w:rFonts w:ascii="Arial" w:hAnsi="Arial" w:cs="Arial"/>
          <w:bCs/>
          <w:color w:val="000000"/>
          <w:sz w:val="24"/>
          <w:szCs w:val="24"/>
        </w:rPr>
        <w:t>оложения о</w:t>
      </w:r>
      <w:r w:rsidR="00521AFF" w:rsidRPr="00386662">
        <w:rPr>
          <w:rFonts w:ascii="Arial" w:hAnsi="Arial" w:cs="Arial"/>
          <w:bCs/>
          <w:color w:val="000000"/>
          <w:sz w:val="24"/>
          <w:szCs w:val="24"/>
        </w:rPr>
        <w:t xml:space="preserve"> </w:t>
      </w:r>
      <w:r w:rsidR="00F819C8" w:rsidRPr="00386662">
        <w:rPr>
          <w:rFonts w:ascii="Arial" w:hAnsi="Arial" w:cs="Arial"/>
          <w:bCs/>
          <w:color w:val="000000"/>
          <w:sz w:val="24"/>
          <w:szCs w:val="24"/>
        </w:rPr>
        <w:t>муниципальной службе в муниципальном образовании «</w:t>
      </w:r>
      <w:proofErr w:type="spellStart"/>
      <w:r w:rsidR="00F819C8" w:rsidRPr="00386662">
        <w:rPr>
          <w:rFonts w:ascii="Arial" w:hAnsi="Arial" w:cs="Arial"/>
          <w:bCs/>
          <w:color w:val="000000"/>
          <w:sz w:val="24"/>
          <w:szCs w:val="24"/>
        </w:rPr>
        <w:t>Васильевск</w:t>
      </w:r>
      <w:proofErr w:type="spellEnd"/>
      <w:r w:rsidR="00F819C8" w:rsidRPr="00386662">
        <w:rPr>
          <w:rFonts w:ascii="Arial" w:hAnsi="Arial" w:cs="Arial"/>
          <w:bCs/>
          <w:color w:val="000000"/>
          <w:sz w:val="24"/>
          <w:szCs w:val="24"/>
        </w:rPr>
        <w:t>»</w:t>
      </w:r>
      <w:r w:rsidR="004364E8">
        <w:rPr>
          <w:rFonts w:ascii="Arial" w:hAnsi="Arial" w:cs="Arial"/>
          <w:bCs/>
          <w:color w:val="000000"/>
          <w:sz w:val="24"/>
          <w:szCs w:val="24"/>
        </w:rPr>
        <w:t>:</w:t>
      </w:r>
      <w:r w:rsidR="00521AFF" w:rsidRPr="00386662">
        <w:rPr>
          <w:rFonts w:ascii="Arial" w:hAnsi="Arial" w:cs="Arial"/>
          <w:bCs/>
          <w:color w:val="000000"/>
          <w:sz w:val="24"/>
          <w:szCs w:val="24"/>
        </w:rPr>
        <w:t xml:space="preserve"> </w:t>
      </w:r>
    </w:p>
    <w:bookmarkEnd w:id="1"/>
    <w:p w:rsidR="00037E31" w:rsidRPr="00386662" w:rsidRDefault="00386662" w:rsidP="004364E8">
      <w:pPr>
        <w:pStyle w:val="a4"/>
        <w:shd w:val="clear" w:color="auto" w:fill="FFFFFF"/>
        <w:spacing w:after="0" w:line="264" w:lineRule="atLeast"/>
        <w:ind w:left="284"/>
        <w:jc w:val="both"/>
        <w:rPr>
          <w:rFonts w:ascii="Arial" w:hAnsi="Arial" w:cs="Arial"/>
          <w:bCs/>
          <w:color w:val="000000"/>
          <w:sz w:val="24"/>
          <w:szCs w:val="24"/>
        </w:rPr>
      </w:pPr>
      <w:r w:rsidRPr="00386662">
        <w:rPr>
          <w:rFonts w:ascii="Arial" w:hAnsi="Arial" w:cs="Arial"/>
          <w:bCs/>
          <w:color w:val="000000"/>
          <w:sz w:val="24"/>
          <w:szCs w:val="24"/>
        </w:rPr>
        <w:t>1.1. дополнить статьей 16.1 следующего содержания:</w:t>
      </w:r>
      <w:r w:rsidR="00F819C8" w:rsidRPr="00386662">
        <w:rPr>
          <w:rFonts w:ascii="Arial" w:hAnsi="Arial" w:cs="Arial"/>
          <w:bCs/>
          <w:color w:val="000000"/>
          <w:sz w:val="24"/>
          <w:szCs w:val="24"/>
        </w:rPr>
        <w:t xml:space="preserve"> </w:t>
      </w:r>
    </w:p>
    <w:p w:rsidR="00F819C8" w:rsidRPr="00F819C8" w:rsidRDefault="00F819C8" w:rsidP="00386662">
      <w:pPr>
        <w:widowControl w:val="0"/>
        <w:autoSpaceDE w:val="0"/>
        <w:autoSpaceDN w:val="0"/>
        <w:adjustRightInd w:val="0"/>
        <w:spacing w:after="0" w:line="240" w:lineRule="auto"/>
        <w:ind w:hanging="567"/>
        <w:jc w:val="both"/>
        <w:rPr>
          <w:rFonts w:ascii="Arial" w:eastAsia="Times New Roman" w:hAnsi="Arial" w:cs="Arial"/>
          <w:sz w:val="24"/>
          <w:szCs w:val="24"/>
        </w:rPr>
      </w:pPr>
    </w:p>
    <w:p w:rsidR="00037E31" w:rsidRPr="00521AFF" w:rsidRDefault="0036559C" w:rsidP="00386662">
      <w:pPr>
        <w:widowControl w:val="0"/>
        <w:autoSpaceDE w:val="0"/>
        <w:autoSpaceDN w:val="0"/>
        <w:adjustRightInd w:val="0"/>
        <w:spacing w:after="0" w:line="240" w:lineRule="auto"/>
        <w:ind w:firstLine="273"/>
        <w:jc w:val="both"/>
        <w:rPr>
          <w:rFonts w:ascii="Arial" w:eastAsia="Times New Roman" w:hAnsi="Arial" w:cs="Arial"/>
          <w:sz w:val="24"/>
          <w:szCs w:val="24"/>
        </w:rPr>
      </w:pPr>
      <w:r w:rsidRPr="00521AFF">
        <w:rPr>
          <w:rFonts w:ascii="Arial" w:eastAsia="Times New Roman" w:hAnsi="Arial" w:cs="Arial"/>
          <w:sz w:val="24"/>
          <w:szCs w:val="24"/>
        </w:rPr>
        <w:t>«</w:t>
      </w:r>
      <w:r w:rsidR="00037E31" w:rsidRPr="00521AFF">
        <w:rPr>
          <w:rFonts w:ascii="Arial" w:eastAsia="Times New Roman" w:hAnsi="Arial" w:cs="Arial"/>
          <w:sz w:val="24"/>
          <w:szCs w:val="24"/>
        </w:rPr>
        <w:t>Статья 16.1 Предоставление Сведений об адресах сайтов и (или) страниц сайтов в информационно-телекоммуникационной сети "Интернет"</w:t>
      </w:r>
    </w:p>
    <w:p w:rsidR="00037E31" w:rsidRPr="00521AFF" w:rsidRDefault="00037E31" w:rsidP="00386662">
      <w:pPr>
        <w:widowControl w:val="0"/>
        <w:autoSpaceDE w:val="0"/>
        <w:autoSpaceDN w:val="0"/>
        <w:adjustRightInd w:val="0"/>
        <w:spacing w:after="0" w:line="240" w:lineRule="auto"/>
        <w:ind w:firstLine="273"/>
        <w:jc w:val="both"/>
        <w:rPr>
          <w:rFonts w:ascii="Arial" w:eastAsia="Times New Roman" w:hAnsi="Arial" w:cs="Arial"/>
          <w:i/>
          <w:iCs/>
          <w:sz w:val="24"/>
          <w:szCs w:val="24"/>
        </w:rPr>
      </w:pPr>
    </w:p>
    <w:p w:rsidR="00037E31" w:rsidRPr="00037E31" w:rsidRDefault="00037E31" w:rsidP="00386662">
      <w:pPr>
        <w:widowControl w:val="0"/>
        <w:autoSpaceDE w:val="0"/>
        <w:autoSpaceDN w:val="0"/>
        <w:adjustRightInd w:val="0"/>
        <w:spacing w:after="0" w:line="240" w:lineRule="auto"/>
        <w:ind w:firstLine="273"/>
        <w:jc w:val="both"/>
        <w:rPr>
          <w:rFonts w:ascii="Arial" w:eastAsia="Times New Roman" w:hAnsi="Arial" w:cs="Arial"/>
          <w:sz w:val="24"/>
          <w:szCs w:val="24"/>
        </w:rPr>
      </w:pPr>
      <w:r w:rsidRPr="00F819C8">
        <w:rPr>
          <w:rFonts w:ascii="Arial" w:eastAsia="Times New Roman" w:hAnsi="Arial" w:cs="Arial"/>
          <w:sz w:val="24"/>
          <w:szCs w:val="24"/>
        </w:rPr>
        <w:t xml:space="preserve">16.1.1 Предоставление </w:t>
      </w:r>
      <w:r w:rsidRPr="00037E31">
        <w:rPr>
          <w:rFonts w:ascii="Arial" w:eastAsia="Times New Roman" w:hAnsi="Arial" w:cs="Arial"/>
          <w:sz w:val="24"/>
          <w:szCs w:val="24"/>
        </w:rPr>
        <w:t xml:space="preserve"> Сведени</w:t>
      </w:r>
      <w:r w:rsidRPr="00F819C8">
        <w:rPr>
          <w:rFonts w:ascii="Arial" w:eastAsia="Times New Roman" w:hAnsi="Arial" w:cs="Arial"/>
          <w:sz w:val="24"/>
          <w:szCs w:val="24"/>
        </w:rPr>
        <w:t>й</w:t>
      </w:r>
      <w:r w:rsidRPr="00037E31">
        <w:rPr>
          <w:rFonts w:ascii="Arial" w:eastAsia="Times New Roman" w:hAnsi="Arial" w:cs="Arial"/>
          <w:sz w:val="24"/>
          <w:szCs w:val="24"/>
        </w:rPr>
        <w:t xml:space="preserve">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037E31" w:rsidRPr="00037E31" w:rsidRDefault="00037E31" w:rsidP="00037E31">
      <w:pPr>
        <w:widowControl w:val="0"/>
        <w:autoSpaceDE w:val="0"/>
        <w:autoSpaceDN w:val="0"/>
        <w:adjustRightInd w:val="0"/>
        <w:spacing w:before="240" w:after="0" w:line="240" w:lineRule="auto"/>
        <w:ind w:firstLine="540"/>
        <w:jc w:val="both"/>
        <w:rPr>
          <w:rFonts w:ascii="Arial" w:eastAsia="Times New Roman" w:hAnsi="Arial" w:cs="Arial"/>
          <w:sz w:val="24"/>
          <w:szCs w:val="24"/>
        </w:rPr>
      </w:pPr>
      <w:r w:rsidRPr="00037E31">
        <w:rPr>
          <w:rFonts w:ascii="Arial" w:eastAsia="Times New Roman" w:hAnsi="Arial" w:cs="Arial"/>
          <w:sz w:val="24"/>
          <w:szCs w:val="24"/>
        </w:rP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037E31" w:rsidRPr="00037E31" w:rsidRDefault="00037E31" w:rsidP="00037E31">
      <w:pPr>
        <w:widowControl w:val="0"/>
        <w:autoSpaceDE w:val="0"/>
        <w:autoSpaceDN w:val="0"/>
        <w:adjustRightInd w:val="0"/>
        <w:spacing w:before="240" w:after="0" w:line="240" w:lineRule="auto"/>
        <w:ind w:firstLine="540"/>
        <w:jc w:val="both"/>
        <w:rPr>
          <w:rFonts w:ascii="Arial" w:eastAsia="Times New Roman" w:hAnsi="Arial" w:cs="Arial"/>
          <w:sz w:val="24"/>
          <w:szCs w:val="24"/>
        </w:rPr>
      </w:pPr>
      <w:r w:rsidRPr="00037E31">
        <w:rPr>
          <w:rFonts w:ascii="Arial" w:eastAsia="Times New Roman" w:hAnsi="Arial" w:cs="Arial"/>
          <w:sz w:val="24"/>
          <w:szCs w:val="24"/>
        </w:rP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037E31" w:rsidRPr="00037E31" w:rsidRDefault="00037E31" w:rsidP="00037E31">
      <w:pPr>
        <w:widowControl w:val="0"/>
        <w:autoSpaceDE w:val="0"/>
        <w:autoSpaceDN w:val="0"/>
        <w:adjustRightInd w:val="0"/>
        <w:spacing w:before="240" w:after="0" w:line="240" w:lineRule="auto"/>
        <w:ind w:firstLine="540"/>
        <w:jc w:val="both"/>
        <w:rPr>
          <w:rFonts w:ascii="Arial" w:eastAsia="Times New Roman" w:hAnsi="Arial" w:cs="Arial"/>
          <w:sz w:val="24"/>
          <w:szCs w:val="24"/>
        </w:rPr>
      </w:pPr>
      <w:r w:rsidRPr="00F819C8">
        <w:rPr>
          <w:rFonts w:ascii="Arial" w:eastAsia="Times New Roman" w:hAnsi="Arial" w:cs="Arial"/>
          <w:sz w:val="24"/>
          <w:szCs w:val="24"/>
        </w:rPr>
        <w:t>16.1.</w:t>
      </w:r>
      <w:r w:rsidRPr="00037E31">
        <w:rPr>
          <w:rFonts w:ascii="Arial" w:eastAsia="Times New Roman" w:hAnsi="Arial" w:cs="Arial"/>
          <w:sz w:val="24"/>
          <w:szCs w:val="24"/>
        </w:rPr>
        <w:t>2 Сведения, указанные в части 1</w:t>
      </w:r>
      <w:r w:rsidRPr="00F819C8">
        <w:rPr>
          <w:rFonts w:ascii="Arial" w:eastAsia="Times New Roman" w:hAnsi="Arial" w:cs="Arial"/>
          <w:sz w:val="24"/>
          <w:szCs w:val="24"/>
        </w:rPr>
        <w:t>6.1.1</w:t>
      </w:r>
      <w:r w:rsidRPr="00037E31">
        <w:rPr>
          <w:rFonts w:ascii="Arial" w:eastAsia="Times New Roman" w:hAnsi="Arial" w:cs="Arial"/>
          <w:sz w:val="24"/>
          <w:szCs w:val="24"/>
        </w:rPr>
        <w:t xml:space="preserve"> настоящей статьи, </w:t>
      </w:r>
      <w:r w:rsidRPr="00037E31">
        <w:rPr>
          <w:rFonts w:ascii="Arial" w:eastAsia="Times New Roman" w:hAnsi="Arial" w:cs="Arial"/>
          <w:sz w:val="24"/>
          <w:szCs w:val="24"/>
        </w:rPr>
        <w:lastRenderedPageBreak/>
        <w:t>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Сведения, указанные в части 1 настоящей статьи, представляются по форме, установленной Правительством Российской Федерации.</w:t>
      </w:r>
    </w:p>
    <w:p w:rsidR="00CE173F" w:rsidRPr="00F819C8" w:rsidRDefault="00037E31" w:rsidP="0036559C">
      <w:pPr>
        <w:widowControl w:val="0"/>
        <w:autoSpaceDE w:val="0"/>
        <w:autoSpaceDN w:val="0"/>
        <w:adjustRightInd w:val="0"/>
        <w:spacing w:before="240" w:after="0" w:line="240" w:lineRule="auto"/>
        <w:ind w:firstLine="540"/>
        <w:jc w:val="both"/>
        <w:rPr>
          <w:rFonts w:ascii="Arial" w:eastAsia="Times New Roman" w:hAnsi="Arial" w:cs="Arial"/>
          <w:sz w:val="24"/>
          <w:szCs w:val="24"/>
        </w:rPr>
      </w:pPr>
      <w:r w:rsidRPr="00F819C8">
        <w:rPr>
          <w:rFonts w:ascii="Arial" w:eastAsia="Times New Roman" w:hAnsi="Arial" w:cs="Arial"/>
          <w:sz w:val="24"/>
          <w:szCs w:val="24"/>
        </w:rPr>
        <w:t>16.1.</w:t>
      </w:r>
      <w:r w:rsidRPr="00037E31">
        <w:rPr>
          <w:rFonts w:ascii="Arial" w:eastAsia="Times New Roman" w:hAnsi="Arial" w:cs="Arial"/>
          <w:sz w:val="24"/>
          <w:szCs w:val="24"/>
        </w:rPr>
        <w:t>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частью 1</w:t>
      </w:r>
      <w:r w:rsidRPr="00F819C8">
        <w:rPr>
          <w:rFonts w:ascii="Arial" w:eastAsia="Times New Roman" w:hAnsi="Arial" w:cs="Arial"/>
          <w:sz w:val="24"/>
          <w:szCs w:val="24"/>
        </w:rPr>
        <w:t>6.1.1</w:t>
      </w:r>
      <w:r w:rsidRPr="00037E31">
        <w:rPr>
          <w:rFonts w:ascii="Arial" w:eastAsia="Times New Roman" w:hAnsi="Arial" w:cs="Arial"/>
          <w:sz w:val="24"/>
          <w:szCs w:val="24"/>
        </w:rPr>
        <w:t xml:space="preserve"> настоящей статьи.";</w:t>
      </w:r>
    </w:p>
    <w:p w:rsidR="00521AFF" w:rsidRPr="00521AFF" w:rsidRDefault="00A215A4" w:rsidP="0036559C">
      <w:pPr>
        <w:widowControl w:val="0"/>
        <w:autoSpaceDE w:val="0"/>
        <w:autoSpaceDN w:val="0"/>
        <w:adjustRightInd w:val="0"/>
        <w:spacing w:before="240" w:after="0" w:line="240" w:lineRule="auto"/>
        <w:ind w:firstLine="540"/>
        <w:jc w:val="both"/>
        <w:rPr>
          <w:rFonts w:ascii="Arial" w:eastAsia="Times New Roman" w:hAnsi="Arial" w:cs="Arial"/>
          <w:sz w:val="24"/>
          <w:szCs w:val="24"/>
        </w:rPr>
      </w:pPr>
      <w:r w:rsidRPr="00521AFF">
        <w:rPr>
          <w:rFonts w:ascii="Arial" w:eastAsia="Times New Roman" w:hAnsi="Arial" w:cs="Arial"/>
          <w:sz w:val="24"/>
          <w:szCs w:val="24"/>
        </w:rPr>
        <w:t xml:space="preserve">1.2. Статью 13 Положения дополнить пунктом 11 следующего содержания: </w:t>
      </w:r>
    </w:p>
    <w:p w:rsidR="00A215A4" w:rsidRPr="00521AFF" w:rsidRDefault="00386662" w:rsidP="0036559C">
      <w:pPr>
        <w:widowControl w:val="0"/>
        <w:autoSpaceDE w:val="0"/>
        <w:autoSpaceDN w:val="0"/>
        <w:adjustRightInd w:val="0"/>
        <w:spacing w:before="240" w:after="0" w:line="240" w:lineRule="auto"/>
        <w:ind w:firstLine="540"/>
        <w:jc w:val="both"/>
        <w:rPr>
          <w:rFonts w:ascii="Arial" w:eastAsia="Times New Roman" w:hAnsi="Arial" w:cs="Arial"/>
          <w:sz w:val="24"/>
          <w:szCs w:val="24"/>
        </w:rPr>
      </w:pPr>
      <w:r>
        <w:rPr>
          <w:rFonts w:ascii="Arial" w:eastAsia="Times New Roman" w:hAnsi="Arial" w:cs="Arial"/>
          <w:sz w:val="24"/>
          <w:szCs w:val="24"/>
        </w:rPr>
        <w:t xml:space="preserve">«11) </w:t>
      </w:r>
      <w:r w:rsidR="00A215A4" w:rsidRPr="00521AFF">
        <w:rPr>
          <w:rFonts w:ascii="Arial" w:eastAsia="Times New Roman" w:hAnsi="Arial" w:cs="Arial"/>
          <w:sz w:val="24"/>
          <w:szCs w:val="24"/>
        </w:rPr>
        <w:t>Непредставление сведений</w:t>
      </w:r>
      <w:r w:rsidR="003974E4">
        <w:rPr>
          <w:rFonts w:ascii="Arial" w:eastAsia="Times New Roman" w:hAnsi="Arial" w:cs="Arial"/>
          <w:sz w:val="24"/>
          <w:szCs w:val="24"/>
        </w:rPr>
        <w:t>,</w:t>
      </w:r>
      <w:r w:rsidR="00A215A4" w:rsidRPr="00521AFF">
        <w:rPr>
          <w:rFonts w:ascii="Arial" w:eastAsia="Times New Roman" w:hAnsi="Arial" w:cs="Arial"/>
          <w:sz w:val="24"/>
          <w:szCs w:val="24"/>
        </w:rPr>
        <w:t xml:space="preserve"> предусмотренных статьей 16.1 настоящего Положения»;</w:t>
      </w:r>
    </w:p>
    <w:p w:rsidR="00885E16" w:rsidRPr="003974E4" w:rsidRDefault="00A215A4" w:rsidP="003974E4">
      <w:pPr>
        <w:pStyle w:val="a4"/>
        <w:widowControl w:val="0"/>
        <w:numPr>
          <w:ilvl w:val="1"/>
          <w:numId w:val="1"/>
        </w:numPr>
        <w:autoSpaceDE w:val="0"/>
        <w:autoSpaceDN w:val="0"/>
        <w:adjustRightInd w:val="0"/>
        <w:spacing w:after="0" w:line="240" w:lineRule="auto"/>
        <w:jc w:val="both"/>
        <w:rPr>
          <w:rFonts w:ascii="Arial" w:eastAsia="Times New Roman" w:hAnsi="Arial" w:cs="Arial"/>
          <w:sz w:val="24"/>
          <w:szCs w:val="24"/>
        </w:rPr>
      </w:pPr>
      <w:r w:rsidRPr="003974E4">
        <w:rPr>
          <w:rFonts w:ascii="Arial" w:eastAsia="Times New Roman" w:hAnsi="Arial" w:cs="Arial"/>
          <w:sz w:val="24"/>
          <w:szCs w:val="24"/>
        </w:rPr>
        <w:t xml:space="preserve">Пункт 3 части 28.1 статьи 28 Положения изложить в редакции: </w:t>
      </w:r>
    </w:p>
    <w:p w:rsidR="003974E4" w:rsidRDefault="00A215A4" w:rsidP="003974E4">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F819C8">
        <w:rPr>
          <w:rFonts w:ascii="Arial" w:hAnsi="Arial" w:cs="Arial"/>
          <w:sz w:val="24"/>
          <w:szCs w:val="24"/>
        </w:rPr>
        <w:t>«</w:t>
      </w:r>
      <w:r w:rsidR="00386662">
        <w:rPr>
          <w:rFonts w:ascii="Arial" w:hAnsi="Arial" w:cs="Arial"/>
          <w:sz w:val="24"/>
          <w:szCs w:val="24"/>
        </w:rPr>
        <w:t xml:space="preserve">3) </w:t>
      </w:r>
      <w:r w:rsidRPr="00F819C8">
        <w:rPr>
          <w:rFonts w:ascii="Arial" w:hAnsi="Arial" w:cs="Arial"/>
          <w:sz w:val="24"/>
          <w:szCs w:val="24"/>
        </w:rPr>
        <w:t xml:space="preserve">Несоблюдения ограничений и запретов, связанных с муниципальной службой и установленных </w:t>
      </w:r>
      <w:hyperlink r:id="rId8" w:anchor="Par164" w:history="1">
        <w:r w:rsidRPr="00F819C8">
          <w:rPr>
            <w:rStyle w:val="a3"/>
            <w:rFonts w:ascii="Arial" w:hAnsi="Arial" w:cs="Arial"/>
            <w:color w:val="000000" w:themeColor="text1"/>
            <w:sz w:val="24"/>
            <w:szCs w:val="24"/>
            <w:u w:val="none"/>
          </w:rPr>
          <w:t>статьями 13</w:t>
        </w:r>
      </w:hyperlink>
      <w:r w:rsidRPr="00F819C8">
        <w:rPr>
          <w:rFonts w:ascii="Arial" w:hAnsi="Arial" w:cs="Arial"/>
          <w:color w:val="000000" w:themeColor="text1"/>
          <w:sz w:val="24"/>
          <w:szCs w:val="24"/>
        </w:rPr>
        <w:t xml:space="preserve">, </w:t>
      </w:r>
      <w:hyperlink r:id="rId9" w:anchor="Par179" w:history="1">
        <w:r w:rsidRPr="00F819C8">
          <w:rPr>
            <w:rStyle w:val="a3"/>
            <w:rFonts w:ascii="Arial" w:hAnsi="Arial" w:cs="Arial"/>
            <w:color w:val="000000" w:themeColor="text1"/>
            <w:sz w:val="24"/>
            <w:szCs w:val="24"/>
            <w:u w:val="none"/>
          </w:rPr>
          <w:t>14</w:t>
        </w:r>
      </w:hyperlink>
      <w:r w:rsidRPr="00F819C8">
        <w:rPr>
          <w:rFonts w:ascii="Arial" w:hAnsi="Arial" w:cs="Arial"/>
          <w:color w:val="000000" w:themeColor="text1"/>
          <w:sz w:val="24"/>
          <w:szCs w:val="24"/>
        </w:rPr>
        <w:t xml:space="preserve">, </w:t>
      </w:r>
      <w:hyperlink r:id="rId10" w:anchor="Par204" w:history="1">
        <w:r w:rsidRPr="00F819C8">
          <w:rPr>
            <w:rStyle w:val="a3"/>
            <w:rFonts w:ascii="Arial" w:hAnsi="Arial" w:cs="Arial"/>
            <w:color w:val="000000" w:themeColor="text1"/>
            <w:sz w:val="24"/>
            <w:szCs w:val="24"/>
            <w:u w:val="none"/>
          </w:rPr>
          <w:t>15</w:t>
        </w:r>
      </w:hyperlink>
      <w:r w:rsidRPr="00F819C8">
        <w:rPr>
          <w:rFonts w:ascii="Arial" w:hAnsi="Arial" w:cs="Arial"/>
          <w:color w:val="000000" w:themeColor="text1"/>
          <w:sz w:val="24"/>
          <w:szCs w:val="24"/>
        </w:rPr>
        <w:t xml:space="preserve">, </w:t>
      </w:r>
      <w:hyperlink r:id="rId11" w:anchor="Par217" w:history="1">
        <w:r w:rsidRPr="00F819C8">
          <w:rPr>
            <w:rStyle w:val="a3"/>
            <w:rFonts w:ascii="Arial" w:hAnsi="Arial" w:cs="Arial"/>
            <w:color w:val="000000" w:themeColor="text1"/>
            <w:sz w:val="24"/>
            <w:szCs w:val="24"/>
            <w:u w:val="none"/>
          </w:rPr>
          <w:t>16</w:t>
        </w:r>
      </w:hyperlink>
      <w:r w:rsidRPr="00F819C8">
        <w:rPr>
          <w:rStyle w:val="a3"/>
          <w:rFonts w:ascii="Arial" w:hAnsi="Arial" w:cs="Arial"/>
          <w:color w:val="000000" w:themeColor="text1"/>
          <w:sz w:val="24"/>
          <w:szCs w:val="24"/>
          <w:u w:val="none"/>
        </w:rPr>
        <w:t xml:space="preserve">, 16.1 </w:t>
      </w:r>
      <w:r w:rsidRPr="00F819C8">
        <w:rPr>
          <w:rFonts w:ascii="Arial" w:hAnsi="Arial" w:cs="Arial"/>
          <w:color w:val="000000" w:themeColor="text1"/>
          <w:sz w:val="24"/>
          <w:szCs w:val="24"/>
        </w:rPr>
        <w:t>настоящего Положения.</w:t>
      </w:r>
    </w:p>
    <w:p w:rsidR="003974E4" w:rsidRDefault="00D2215C" w:rsidP="003974E4">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D2215C">
        <w:rPr>
          <w:rFonts w:ascii="Arial" w:hAnsi="Arial" w:cs="Arial"/>
          <w:sz w:val="24"/>
        </w:rPr>
        <w:t>2. Опубликовать настоящее решение в газете "Вестник" МО «</w:t>
      </w:r>
      <w:proofErr w:type="spellStart"/>
      <w:r w:rsidRPr="00D2215C">
        <w:rPr>
          <w:rFonts w:ascii="Arial" w:hAnsi="Arial" w:cs="Arial"/>
          <w:sz w:val="24"/>
        </w:rPr>
        <w:t>Васильевск</w:t>
      </w:r>
      <w:proofErr w:type="spellEnd"/>
      <w:r w:rsidRPr="00D2215C">
        <w:rPr>
          <w:rFonts w:ascii="Arial" w:hAnsi="Arial" w:cs="Arial"/>
          <w:sz w:val="24"/>
        </w:rPr>
        <w:t xml:space="preserve">» </w:t>
      </w:r>
      <w:r w:rsidRPr="00D2215C">
        <w:rPr>
          <w:rFonts w:ascii="Arial" w:hAnsi="Arial" w:cs="Arial"/>
          <w:sz w:val="24"/>
          <w:szCs w:val="24"/>
          <w:lang w:eastAsia="en-US"/>
        </w:rPr>
        <w:t>и на официальном</w:t>
      </w:r>
      <w:r w:rsidR="003974E4">
        <w:rPr>
          <w:rFonts w:ascii="Arial" w:hAnsi="Arial" w:cs="Arial"/>
          <w:sz w:val="24"/>
          <w:szCs w:val="24"/>
          <w:lang w:eastAsia="en-US"/>
        </w:rPr>
        <w:t xml:space="preserve"> </w:t>
      </w:r>
      <w:r w:rsidRPr="00D2215C">
        <w:rPr>
          <w:rFonts w:ascii="Arial" w:hAnsi="Arial" w:cs="Arial"/>
          <w:sz w:val="24"/>
          <w:szCs w:val="24"/>
          <w:lang w:eastAsia="en-US"/>
        </w:rPr>
        <w:t>сайте муниципального образования «</w:t>
      </w:r>
      <w:proofErr w:type="spellStart"/>
      <w:r w:rsidR="00885E16">
        <w:rPr>
          <w:rFonts w:ascii="Arial" w:hAnsi="Arial" w:cs="Arial"/>
          <w:sz w:val="24"/>
          <w:szCs w:val="24"/>
          <w:lang w:eastAsia="en-US"/>
        </w:rPr>
        <w:t>Васильевск</w:t>
      </w:r>
      <w:proofErr w:type="spellEnd"/>
      <w:r w:rsidRPr="00D2215C">
        <w:rPr>
          <w:rFonts w:ascii="Arial" w:hAnsi="Arial" w:cs="Arial"/>
          <w:sz w:val="24"/>
          <w:szCs w:val="24"/>
          <w:lang w:eastAsia="en-US"/>
        </w:rPr>
        <w:t>» в информационно-телекоммуникационной сети «Интернет».</w:t>
      </w:r>
    </w:p>
    <w:p w:rsidR="00D2215C" w:rsidRPr="003974E4" w:rsidRDefault="00D2215C" w:rsidP="003974E4">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D2215C">
        <w:rPr>
          <w:rFonts w:ascii="Arial" w:hAnsi="Arial" w:cs="Arial"/>
          <w:sz w:val="24"/>
          <w:szCs w:val="24"/>
        </w:rPr>
        <w:t>3. Настоящее постановление вступает в силу после опубликования в газете «Вестник МО «</w:t>
      </w:r>
      <w:proofErr w:type="spellStart"/>
      <w:r w:rsidRPr="00D2215C">
        <w:rPr>
          <w:rFonts w:ascii="Arial" w:hAnsi="Arial" w:cs="Arial"/>
          <w:sz w:val="24"/>
          <w:szCs w:val="24"/>
        </w:rPr>
        <w:t>Васильевск</w:t>
      </w:r>
      <w:proofErr w:type="spellEnd"/>
      <w:r w:rsidRPr="00D2215C">
        <w:rPr>
          <w:rFonts w:ascii="Arial" w:hAnsi="Arial" w:cs="Arial"/>
          <w:sz w:val="24"/>
          <w:szCs w:val="24"/>
        </w:rPr>
        <w:t>».</w:t>
      </w:r>
    </w:p>
    <w:p w:rsidR="00D2215C" w:rsidRDefault="00D2215C" w:rsidP="00D2215C">
      <w:pPr>
        <w:shd w:val="clear" w:color="auto" w:fill="FFFFFF"/>
        <w:spacing w:after="0" w:line="264" w:lineRule="atLeast"/>
        <w:rPr>
          <w:rFonts w:ascii="Arial" w:hAnsi="Arial" w:cs="Arial"/>
          <w:b/>
          <w:color w:val="000000"/>
          <w:sz w:val="30"/>
          <w:szCs w:val="30"/>
        </w:rPr>
      </w:pPr>
    </w:p>
    <w:p w:rsidR="00D2215C" w:rsidRPr="008000C7" w:rsidRDefault="00D2215C" w:rsidP="00D2215C">
      <w:pPr>
        <w:spacing w:after="0" w:line="240" w:lineRule="auto"/>
        <w:jc w:val="both"/>
        <w:rPr>
          <w:rFonts w:ascii="Arial" w:hAnsi="Arial" w:cs="Arial"/>
          <w:sz w:val="24"/>
          <w:szCs w:val="24"/>
        </w:rPr>
      </w:pPr>
    </w:p>
    <w:p w:rsidR="00D2215C" w:rsidRDefault="00D2215C" w:rsidP="00D2215C">
      <w:pPr>
        <w:autoSpaceDE w:val="0"/>
        <w:autoSpaceDN w:val="0"/>
        <w:adjustRightInd w:val="0"/>
        <w:spacing w:after="0" w:line="240" w:lineRule="auto"/>
        <w:ind w:left="-426" w:firstLine="426"/>
        <w:jc w:val="both"/>
        <w:rPr>
          <w:rFonts w:ascii="Arial" w:hAnsi="Arial" w:cs="Arial"/>
          <w:sz w:val="24"/>
          <w:szCs w:val="24"/>
        </w:rPr>
      </w:pPr>
      <w:r>
        <w:rPr>
          <w:rFonts w:ascii="Arial" w:hAnsi="Arial" w:cs="Arial"/>
          <w:sz w:val="24"/>
          <w:szCs w:val="24"/>
        </w:rPr>
        <w:t xml:space="preserve">Председатель Думы МО </w:t>
      </w:r>
      <w:proofErr w:type="spellStart"/>
      <w:r>
        <w:rPr>
          <w:rFonts w:ascii="Arial" w:hAnsi="Arial" w:cs="Arial"/>
          <w:sz w:val="24"/>
          <w:szCs w:val="24"/>
        </w:rPr>
        <w:t>Васильевск</w:t>
      </w:r>
      <w:proofErr w:type="spellEnd"/>
      <w:r>
        <w:rPr>
          <w:rFonts w:ascii="Arial" w:hAnsi="Arial" w:cs="Arial"/>
          <w:sz w:val="24"/>
          <w:szCs w:val="24"/>
        </w:rPr>
        <w:t>»</w:t>
      </w:r>
    </w:p>
    <w:p w:rsidR="00D2215C" w:rsidRDefault="00CE173F" w:rsidP="00D2215C">
      <w:pPr>
        <w:autoSpaceDE w:val="0"/>
        <w:autoSpaceDN w:val="0"/>
        <w:adjustRightInd w:val="0"/>
        <w:spacing w:after="0" w:line="240" w:lineRule="auto"/>
        <w:ind w:left="-426" w:firstLine="426"/>
        <w:jc w:val="both"/>
        <w:rPr>
          <w:rFonts w:ascii="Arial" w:hAnsi="Arial" w:cs="Arial"/>
          <w:sz w:val="24"/>
          <w:szCs w:val="24"/>
        </w:rPr>
      </w:pPr>
      <w:r>
        <w:rPr>
          <w:rFonts w:ascii="Arial" w:hAnsi="Arial" w:cs="Arial"/>
          <w:sz w:val="24"/>
          <w:szCs w:val="24"/>
        </w:rPr>
        <w:t>Л.Ф.</w:t>
      </w:r>
      <w:r w:rsidR="003974E4">
        <w:rPr>
          <w:rFonts w:ascii="Arial" w:hAnsi="Arial" w:cs="Arial"/>
          <w:sz w:val="24"/>
          <w:szCs w:val="24"/>
        </w:rPr>
        <w:t xml:space="preserve"> </w:t>
      </w:r>
      <w:proofErr w:type="spellStart"/>
      <w:r>
        <w:rPr>
          <w:rFonts w:ascii="Arial" w:hAnsi="Arial" w:cs="Arial"/>
          <w:sz w:val="24"/>
          <w:szCs w:val="24"/>
        </w:rPr>
        <w:t>Ханхадаева</w:t>
      </w:r>
      <w:proofErr w:type="spellEnd"/>
    </w:p>
    <w:p w:rsidR="00D2215C" w:rsidRDefault="00D2215C" w:rsidP="00D2215C">
      <w:pPr>
        <w:autoSpaceDE w:val="0"/>
        <w:autoSpaceDN w:val="0"/>
        <w:adjustRightInd w:val="0"/>
        <w:spacing w:after="0" w:line="240" w:lineRule="auto"/>
        <w:jc w:val="both"/>
        <w:rPr>
          <w:rFonts w:ascii="Arial" w:hAnsi="Arial" w:cs="Arial"/>
          <w:sz w:val="24"/>
          <w:szCs w:val="24"/>
        </w:rPr>
      </w:pPr>
    </w:p>
    <w:p w:rsidR="00D2215C" w:rsidRDefault="004709E7" w:rsidP="00D2215C">
      <w:pPr>
        <w:spacing w:after="0" w:line="240" w:lineRule="auto"/>
        <w:jc w:val="both"/>
        <w:rPr>
          <w:rFonts w:ascii="Arial" w:hAnsi="Arial" w:cs="Arial"/>
          <w:sz w:val="24"/>
          <w:szCs w:val="24"/>
        </w:rPr>
      </w:pPr>
      <w:r>
        <w:rPr>
          <w:rFonts w:ascii="Arial" w:hAnsi="Arial" w:cs="Arial"/>
          <w:sz w:val="24"/>
          <w:szCs w:val="24"/>
        </w:rPr>
        <w:t>Глав</w:t>
      </w:r>
      <w:r w:rsidR="00AC0575">
        <w:rPr>
          <w:rFonts w:ascii="Arial" w:hAnsi="Arial" w:cs="Arial"/>
          <w:sz w:val="24"/>
          <w:szCs w:val="24"/>
        </w:rPr>
        <w:t>а</w:t>
      </w:r>
      <w:r w:rsidR="00D2215C">
        <w:rPr>
          <w:rFonts w:ascii="Arial" w:hAnsi="Arial" w:cs="Arial"/>
          <w:sz w:val="24"/>
          <w:szCs w:val="24"/>
        </w:rPr>
        <w:t xml:space="preserve"> МО «</w:t>
      </w:r>
      <w:proofErr w:type="spellStart"/>
      <w:r w:rsidR="00D2215C">
        <w:rPr>
          <w:rFonts w:ascii="Arial" w:hAnsi="Arial" w:cs="Arial"/>
          <w:sz w:val="24"/>
          <w:szCs w:val="24"/>
        </w:rPr>
        <w:t>Васильевск</w:t>
      </w:r>
      <w:proofErr w:type="spellEnd"/>
      <w:r w:rsidR="00D2215C">
        <w:rPr>
          <w:rFonts w:ascii="Arial" w:hAnsi="Arial" w:cs="Arial"/>
          <w:sz w:val="24"/>
          <w:szCs w:val="24"/>
        </w:rPr>
        <w:t xml:space="preserve">»  </w:t>
      </w:r>
    </w:p>
    <w:p w:rsidR="00D2215C" w:rsidRDefault="00AC0575" w:rsidP="00D2215C">
      <w:pPr>
        <w:spacing w:after="0" w:line="240" w:lineRule="auto"/>
        <w:ind w:left="-426" w:firstLine="426"/>
        <w:jc w:val="both"/>
        <w:rPr>
          <w:rFonts w:ascii="Arial" w:hAnsi="Arial" w:cs="Arial"/>
          <w:sz w:val="24"/>
          <w:szCs w:val="24"/>
        </w:rPr>
      </w:pPr>
      <w:r>
        <w:rPr>
          <w:rFonts w:ascii="Arial" w:hAnsi="Arial" w:cs="Arial"/>
          <w:sz w:val="24"/>
          <w:szCs w:val="24"/>
        </w:rPr>
        <w:t>С.Д.</w:t>
      </w:r>
      <w:r w:rsidR="003974E4">
        <w:rPr>
          <w:rFonts w:ascii="Arial" w:hAnsi="Arial" w:cs="Arial"/>
          <w:sz w:val="24"/>
          <w:szCs w:val="24"/>
        </w:rPr>
        <w:t xml:space="preserve"> </w:t>
      </w:r>
      <w:r>
        <w:rPr>
          <w:rFonts w:ascii="Arial" w:hAnsi="Arial" w:cs="Arial"/>
          <w:sz w:val="24"/>
          <w:szCs w:val="24"/>
        </w:rPr>
        <w:t>Рябцев</w:t>
      </w:r>
    </w:p>
    <w:p w:rsidR="00D2215C" w:rsidRDefault="00D2215C" w:rsidP="00D2215C">
      <w:pPr>
        <w:pStyle w:val="ConsPlusTitle"/>
        <w:jc w:val="center"/>
        <w:outlineLvl w:val="0"/>
        <w:rPr>
          <w:rFonts w:ascii="Times New Roman" w:hAnsi="Times New Roman" w:cs="Times New Roman"/>
          <w:sz w:val="22"/>
          <w:szCs w:val="22"/>
        </w:rPr>
      </w:pPr>
    </w:p>
    <w:p w:rsidR="006B0349" w:rsidRPr="00885E16" w:rsidRDefault="006B0349" w:rsidP="00885E16">
      <w:pPr>
        <w:widowControl w:val="0"/>
        <w:autoSpaceDE w:val="0"/>
        <w:autoSpaceDN w:val="0"/>
        <w:adjustRightInd w:val="0"/>
        <w:spacing w:after="0" w:line="240" w:lineRule="auto"/>
        <w:jc w:val="both"/>
        <w:rPr>
          <w:rFonts w:ascii="Times New Roman" w:hAnsi="Times New Roman" w:cs="Times New Roman"/>
          <w:sz w:val="24"/>
          <w:szCs w:val="24"/>
        </w:rPr>
      </w:pPr>
    </w:p>
    <w:p w:rsidR="006B0349" w:rsidRPr="00885E16" w:rsidRDefault="006B0349" w:rsidP="006B0349">
      <w:pPr>
        <w:spacing w:after="0"/>
        <w:jc w:val="right"/>
        <w:rPr>
          <w:rFonts w:ascii="Courier New" w:hAnsi="Courier New" w:cs="Courier New"/>
        </w:rPr>
      </w:pPr>
      <w:r w:rsidRPr="00885E16">
        <w:rPr>
          <w:rFonts w:ascii="Courier New" w:hAnsi="Courier New" w:cs="Courier New"/>
        </w:rPr>
        <w:t>Приложение</w:t>
      </w:r>
    </w:p>
    <w:p w:rsidR="003974E4" w:rsidRDefault="006B0349" w:rsidP="003974E4">
      <w:pPr>
        <w:widowControl w:val="0"/>
        <w:autoSpaceDE w:val="0"/>
        <w:autoSpaceDN w:val="0"/>
        <w:adjustRightInd w:val="0"/>
        <w:spacing w:after="0" w:line="240" w:lineRule="auto"/>
        <w:ind w:left="5245"/>
        <w:jc w:val="right"/>
        <w:rPr>
          <w:rFonts w:ascii="Courier New" w:hAnsi="Courier New" w:cs="Courier New"/>
        </w:rPr>
      </w:pPr>
      <w:r w:rsidRPr="00885E16">
        <w:rPr>
          <w:rFonts w:ascii="Courier New" w:hAnsi="Courier New" w:cs="Courier New"/>
        </w:rPr>
        <w:t>к решению Думы</w:t>
      </w:r>
    </w:p>
    <w:p w:rsidR="003974E4" w:rsidRDefault="006B0349" w:rsidP="003974E4">
      <w:pPr>
        <w:widowControl w:val="0"/>
        <w:autoSpaceDE w:val="0"/>
        <w:autoSpaceDN w:val="0"/>
        <w:adjustRightInd w:val="0"/>
        <w:spacing w:after="0" w:line="240" w:lineRule="auto"/>
        <w:ind w:left="5245"/>
        <w:jc w:val="right"/>
        <w:rPr>
          <w:rFonts w:ascii="Courier New" w:hAnsi="Courier New" w:cs="Courier New"/>
        </w:rPr>
      </w:pPr>
      <w:r w:rsidRPr="00885E16">
        <w:rPr>
          <w:rFonts w:ascii="Courier New" w:hAnsi="Courier New" w:cs="Courier New"/>
        </w:rPr>
        <w:t>муниципального</w:t>
      </w:r>
      <w:r w:rsidR="003974E4">
        <w:rPr>
          <w:rFonts w:ascii="Courier New" w:hAnsi="Courier New" w:cs="Courier New"/>
        </w:rPr>
        <w:t xml:space="preserve"> </w:t>
      </w:r>
      <w:proofErr w:type="spellStart"/>
      <w:r w:rsidRPr="00885E16">
        <w:rPr>
          <w:rFonts w:ascii="Courier New" w:hAnsi="Courier New" w:cs="Courier New"/>
        </w:rPr>
        <w:t>образовани</w:t>
      </w:r>
      <w:r w:rsidR="003974E4">
        <w:rPr>
          <w:rFonts w:ascii="Courier New" w:hAnsi="Courier New" w:cs="Courier New"/>
        </w:rPr>
        <w:t>я</w:t>
      </w:r>
      <w:proofErr w:type="spellEnd"/>
    </w:p>
    <w:p w:rsidR="006B0349" w:rsidRPr="00885E16" w:rsidRDefault="006B0349" w:rsidP="003974E4">
      <w:pPr>
        <w:widowControl w:val="0"/>
        <w:autoSpaceDE w:val="0"/>
        <w:autoSpaceDN w:val="0"/>
        <w:adjustRightInd w:val="0"/>
        <w:spacing w:after="0" w:line="240" w:lineRule="auto"/>
        <w:ind w:left="5245"/>
        <w:jc w:val="right"/>
        <w:rPr>
          <w:rFonts w:ascii="Courier New" w:hAnsi="Courier New" w:cs="Courier New"/>
        </w:rPr>
      </w:pPr>
      <w:r w:rsidRPr="00885E16">
        <w:rPr>
          <w:rFonts w:ascii="Courier New" w:hAnsi="Courier New" w:cs="Courier New"/>
        </w:rPr>
        <w:t>«</w:t>
      </w:r>
      <w:proofErr w:type="spellStart"/>
      <w:r w:rsidRPr="00885E16">
        <w:rPr>
          <w:rFonts w:ascii="Courier New" w:hAnsi="Courier New" w:cs="Courier New"/>
        </w:rPr>
        <w:t>Васильевск</w:t>
      </w:r>
      <w:proofErr w:type="spellEnd"/>
      <w:r w:rsidRPr="00885E16">
        <w:rPr>
          <w:rFonts w:ascii="Courier New" w:hAnsi="Courier New" w:cs="Courier New"/>
        </w:rPr>
        <w:t>»</w:t>
      </w:r>
    </w:p>
    <w:p w:rsidR="003974E4" w:rsidRDefault="006B0349" w:rsidP="003974E4">
      <w:pPr>
        <w:widowControl w:val="0"/>
        <w:autoSpaceDE w:val="0"/>
        <w:autoSpaceDN w:val="0"/>
        <w:adjustRightInd w:val="0"/>
        <w:spacing w:after="0" w:line="240" w:lineRule="auto"/>
        <w:ind w:left="5245"/>
        <w:jc w:val="right"/>
        <w:rPr>
          <w:rFonts w:ascii="Courier New" w:hAnsi="Courier New" w:cs="Courier New"/>
        </w:rPr>
      </w:pPr>
      <w:r w:rsidRPr="00885E16">
        <w:rPr>
          <w:rFonts w:ascii="Courier New" w:hAnsi="Courier New" w:cs="Courier New"/>
        </w:rPr>
        <w:t>от 11.11.2015 г. №41</w:t>
      </w:r>
    </w:p>
    <w:p w:rsidR="003974E4" w:rsidRDefault="006B0349" w:rsidP="003974E4">
      <w:pPr>
        <w:widowControl w:val="0"/>
        <w:autoSpaceDE w:val="0"/>
        <w:autoSpaceDN w:val="0"/>
        <w:adjustRightInd w:val="0"/>
        <w:spacing w:after="0" w:line="240" w:lineRule="auto"/>
        <w:ind w:left="5245"/>
        <w:jc w:val="right"/>
        <w:rPr>
          <w:rFonts w:ascii="Courier New" w:hAnsi="Courier New" w:cs="Courier New"/>
        </w:rPr>
      </w:pPr>
      <w:r w:rsidRPr="00885E16">
        <w:rPr>
          <w:rFonts w:ascii="Courier New" w:hAnsi="Courier New" w:cs="Courier New"/>
        </w:rPr>
        <w:t>(в редакции от 07.10.2019г.№27</w:t>
      </w:r>
      <w:r w:rsidR="00386662" w:rsidRPr="00885E16">
        <w:rPr>
          <w:rFonts w:ascii="Courier New" w:hAnsi="Courier New" w:cs="Courier New"/>
        </w:rPr>
        <w:t>,</w:t>
      </w:r>
    </w:p>
    <w:p w:rsidR="006B0349" w:rsidRPr="00885E16" w:rsidRDefault="003974E4" w:rsidP="003974E4">
      <w:pPr>
        <w:widowControl w:val="0"/>
        <w:autoSpaceDE w:val="0"/>
        <w:autoSpaceDN w:val="0"/>
        <w:adjustRightInd w:val="0"/>
        <w:spacing w:after="0" w:line="240" w:lineRule="auto"/>
        <w:ind w:left="5245"/>
        <w:jc w:val="right"/>
        <w:rPr>
          <w:rFonts w:ascii="Courier New" w:hAnsi="Courier New" w:cs="Courier New"/>
        </w:rPr>
      </w:pPr>
      <w:r>
        <w:rPr>
          <w:rFonts w:ascii="Courier New" w:hAnsi="Courier New" w:cs="Courier New"/>
        </w:rPr>
        <w:t xml:space="preserve">В редакции </w:t>
      </w:r>
      <w:r w:rsidR="00386662" w:rsidRPr="00885E16">
        <w:rPr>
          <w:rFonts w:ascii="Courier New" w:hAnsi="Courier New" w:cs="Courier New"/>
        </w:rPr>
        <w:t xml:space="preserve">от </w:t>
      </w:r>
      <w:r>
        <w:rPr>
          <w:rFonts w:ascii="Courier New" w:hAnsi="Courier New" w:cs="Courier New"/>
        </w:rPr>
        <w:t>17.03.2020 г.№41</w:t>
      </w:r>
      <w:r w:rsidR="00BC30B3" w:rsidRPr="003974E4">
        <w:rPr>
          <w:rFonts w:ascii="Courier New" w:hAnsi="Courier New" w:cs="Courier New"/>
        </w:rPr>
        <w:t>)</w:t>
      </w:r>
    </w:p>
    <w:p w:rsidR="006B0349" w:rsidRPr="00885E16" w:rsidRDefault="006B0349" w:rsidP="003974E4">
      <w:pPr>
        <w:widowControl w:val="0"/>
        <w:autoSpaceDE w:val="0"/>
        <w:autoSpaceDN w:val="0"/>
        <w:adjustRightInd w:val="0"/>
        <w:spacing w:after="0" w:line="240" w:lineRule="auto"/>
        <w:jc w:val="right"/>
        <w:rPr>
          <w:rFonts w:ascii="Courier New" w:hAnsi="Courier New" w:cs="Courier New"/>
        </w:rPr>
      </w:pP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jc w:val="center"/>
        <w:rPr>
          <w:rFonts w:ascii="Arial" w:hAnsi="Arial" w:cs="Arial"/>
          <w:b/>
          <w:bCs/>
          <w:sz w:val="24"/>
          <w:szCs w:val="24"/>
        </w:rPr>
      </w:pPr>
      <w:r w:rsidRPr="00885E16">
        <w:rPr>
          <w:rFonts w:ascii="Arial" w:hAnsi="Arial" w:cs="Arial"/>
          <w:b/>
          <w:bCs/>
          <w:sz w:val="24"/>
          <w:szCs w:val="24"/>
        </w:rPr>
        <w:t>ПОЛОЖЕНИЕ</w:t>
      </w:r>
    </w:p>
    <w:p w:rsidR="006B0349" w:rsidRPr="00885E16" w:rsidRDefault="006B0349" w:rsidP="006B0349">
      <w:pPr>
        <w:widowControl w:val="0"/>
        <w:autoSpaceDE w:val="0"/>
        <w:autoSpaceDN w:val="0"/>
        <w:adjustRightInd w:val="0"/>
        <w:spacing w:after="0" w:line="240" w:lineRule="auto"/>
        <w:jc w:val="center"/>
        <w:rPr>
          <w:rFonts w:ascii="Arial" w:hAnsi="Arial" w:cs="Arial"/>
          <w:b/>
          <w:bCs/>
          <w:sz w:val="24"/>
          <w:szCs w:val="24"/>
        </w:rPr>
      </w:pPr>
      <w:r w:rsidRPr="00885E16">
        <w:rPr>
          <w:rFonts w:ascii="Arial" w:hAnsi="Arial" w:cs="Arial"/>
          <w:b/>
          <w:bCs/>
          <w:sz w:val="24"/>
          <w:szCs w:val="24"/>
        </w:rPr>
        <w:t xml:space="preserve">О МУНИЦИПАЛЬНОЙ СЛУЖБЕ </w:t>
      </w:r>
    </w:p>
    <w:p w:rsidR="006B0349" w:rsidRPr="00885E16" w:rsidRDefault="006B0349" w:rsidP="006B0349">
      <w:pPr>
        <w:widowControl w:val="0"/>
        <w:autoSpaceDE w:val="0"/>
        <w:autoSpaceDN w:val="0"/>
        <w:adjustRightInd w:val="0"/>
        <w:spacing w:after="0" w:line="240" w:lineRule="auto"/>
        <w:jc w:val="center"/>
        <w:rPr>
          <w:rFonts w:ascii="Arial" w:hAnsi="Arial" w:cs="Arial"/>
          <w:b/>
          <w:bCs/>
          <w:sz w:val="24"/>
          <w:szCs w:val="24"/>
        </w:rPr>
      </w:pPr>
      <w:r w:rsidRPr="00885E16">
        <w:rPr>
          <w:rFonts w:ascii="Arial" w:hAnsi="Arial" w:cs="Arial"/>
          <w:b/>
          <w:bCs/>
          <w:sz w:val="24"/>
          <w:szCs w:val="24"/>
        </w:rPr>
        <w:t>В МУНИЦИПАЛЬНОМ ОБРАЗОВАНИИ «</w:t>
      </w:r>
      <w:r w:rsidR="003974E4" w:rsidRPr="00885E16">
        <w:rPr>
          <w:rFonts w:ascii="Arial" w:hAnsi="Arial" w:cs="Arial"/>
          <w:b/>
          <w:bCs/>
          <w:sz w:val="24"/>
          <w:szCs w:val="24"/>
        </w:rPr>
        <w:t>ВАСИЛЬЕВСК»</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 xml:space="preserve"> Положение</w:t>
      </w:r>
      <w:r w:rsidR="00A215A4" w:rsidRPr="00885E16">
        <w:rPr>
          <w:rFonts w:ascii="Arial" w:hAnsi="Arial" w:cs="Arial"/>
          <w:sz w:val="24"/>
          <w:szCs w:val="24"/>
        </w:rPr>
        <w:t xml:space="preserve"> о муниципальной службе в муниципальном образовании «</w:t>
      </w:r>
      <w:proofErr w:type="spellStart"/>
      <w:r w:rsidR="00A215A4" w:rsidRPr="00885E16">
        <w:rPr>
          <w:rFonts w:ascii="Arial" w:hAnsi="Arial" w:cs="Arial"/>
          <w:sz w:val="24"/>
          <w:szCs w:val="24"/>
        </w:rPr>
        <w:t>Васильевск</w:t>
      </w:r>
      <w:proofErr w:type="spellEnd"/>
      <w:r w:rsidR="00A215A4" w:rsidRPr="00885E16">
        <w:rPr>
          <w:rFonts w:ascii="Arial" w:hAnsi="Arial" w:cs="Arial"/>
          <w:sz w:val="24"/>
          <w:szCs w:val="24"/>
        </w:rPr>
        <w:t>»- (далее Положение)</w:t>
      </w:r>
      <w:r w:rsidRPr="00885E16">
        <w:rPr>
          <w:rFonts w:ascii="Arial" w:hAnsi="Arial" w:cs="Arial"/>
          <w:sz w:val="24"/>
          <w:szCs w:val="24"/>
        </w:rPr>
        <w:t xml:space="preserve"> разработано в соответствии с Федеральными законами от 6 октября 2003 года </w:t>
      </w:r>
      <w:hyperlink r:id="rId12" w:history="1">
        <w:r w:rsidRPr="00885E16">
          <w:rPr>
            <w:rStyle w:val="a3"/>
            <w:rFonts w:ascii="Arial" w:hAnsi="Arial" w:cs="Arial"/>
            <w:color w:val="000000" w:themeColor="text1"/>
            <w:sz w:val="24"/>
            <w:szCs w:val="24"/>
            <w:u w:val="none"/>
          </w:rPr>
          <w:t>№ 131-ФЗ</w:t>
        </w:r>
      </w:hyperlink>
      <w:r w:rsidRPr="00885E16">
        <w:rPr>
          <w:rFonts w:ascii="Arial" w:hAnsi="Arial" w:cs="Arial"/>
          <w:color w:val="000000" w:themeColor="text1"/>
          <w:sz w:val="24"/>
          <w:szCs w:val="24"/>
        </w:rPr>
        <w:t xml:space="preserve"> "Об общих принципах организации местного самоуправления в Российской Федерации", от 2 марта 2007 года </w:t>
      </w:r>
      <w:hyperlink r:id="rId13" w:history="1">
        <w:r w:rsidRPr="00885E16">
          <w:rPr>
            <w:rStyle w:val="a3"/>
            <w:rFonts w:ascii="Arial" w:hAnsi="Arial" w:cs="Arial"/>
            <w:color w:val="000000" w:themeColor="text1"/>
            <w:sz w:val="24"/>
            <w:szCs w:val="24"/>
            <w:u w:val="none"/>
          </w:rPr>
          <w:t>№ 25-ФЗ</w:t>
        </w:r>
      </w:hyperlink>
      <w:r w:rsidRPr="00885E16">
        <w:rPr>
          <w:rFonts w:ascii="Arial" w:hAnsi="Arial" w:cs="Arial"/>
          <w:color w:val="000000" w:themeColor="text1"/>
          <w:sz w:val="24"/>
          <w:szCs w:val="24"/>
        </w:rPr>
        <w:t xml:space="preserve"> "О муниципальной службе в Российской Федерации", иными федеральными законами, законом Иркутской области от 15 октября 2007 года № 88-оз</w:t>
      </w:r>
      <w:r w:rsidR="00BC30B3" w:rsidRPr="00885E16">
        <w:rPr>
          <w:rFonts w:ascii="Arial" w:hAnsi="Arial" w:cs="Arial"/>
          <w:color w:val="000000" w:themeColor="text1"/>
          <w:sz w:val="24"/>
          <w:szCs w:val="24"/>
        </w:rPr>
        <w:t xml:space="preserve">  "Об </w:t>
      </w:r>
      <w:r w:rsidR="00BC30B3" w:rsidRPr="00885E16">
        <w:rPr>
          <w:rFonts w:ascii="Arial" w:hAnsi="Arial" w:cs="Arial"/>
          <w:color w:val="000000" w:themeColor="text1"/>
          <w:sz w:val="24"/>
          <w:szCs w:val="24"/>
        </w:rPr>
        <w:lastRenderedPageBreak/>
        <w:t xml:space="preserve">отдельных вопросах </w:t>
      </w:r>
      <w:r w:rsidR="00BC30B3" w:rsidRPr="00885E16">
        <w:rPr>
          <w:rFonts w:ascii="Arial" w:hAnsi="Arial" w:cs="Arial"/>
          <w:sz w:val="24"/>
          <w:szCs w:val="24"/>
        </w:rPr>
        <w:t>муниципальной службы в Иркутской области.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Настоящее Положение устанавливает порядок организации и прохождения муниципальной службы в муниципальном образовании «</w:t>
      </w:r>
      <w:proofErr w:type="spellStart"/>
      <w:r w:rsidRPr="00885E16">
        <w:rPr>
          <w:rFonts w:ascii="Arial" w:hAnsi="Arial" w:cs="Arial"/>
          <w:sz w:val="24"/>
          <w:szCs w:val="24"/>
        </w:rPr>
        <w:t>Васильевск</w:t>
      </w:r>
      <w:proofErr w:type="spellEnd"/>
      <w:r w:rsidRPr="00885E16">
        <w:rPr>
          <w:rFonts w:ascii="Arial" w:hAnsi="Arial" w:cs="Arial"/>
          <w:sz w:val="24"/>
          <w:szCs w:val="24"/>
        </w:rPr>
        <w:t>», правовое положение муниципальных служащих органов местного самоуправления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jc w:val="center"/>
        <w:outlineLvl w:val="1"/>
        <w:rPr>
          <w:rFonts w:ascii="Arial" w:hAnsi="Arial" w:cs="Arial"/>
          <w:b/>
          <w:sz w:val="24"/>
          <w:szCs w:val="24"/>
        </w:rPr>
      </w:pPr>
      <w:r w:rsidRPr="00885E16">
        <w:rPr>
          <w:rFonts w:ascii="Arial" w:hAnsi="Arial" w:cs="Arial"/>
          <w:b/>
          <w:sz w:val="24"/>
          <w:szCs w:val="24"/>
        </w:rPr>
        <w:t>Раздел 1. ОБЩИЕ ПОЛОЖЕНИЯ</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DF7B04" w:rsidRPr="00885E16" w:rsidRDefault="00DF7B04"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 xml:space="preserve">1.1. Муниципальная служба </w:t>
      </w:r>
      <w:proofErr w:type="gramStart"/>
      <w:r w:rsidRPr="00885E16">
        <w:rPr>
          <w:rFonts w:ascii="Arial" w:hAnsi="Arial" w:cs="Arial"/>
          <w:sz w:val="24"/>
          <w:szCs w:val="24"/>
        </w:rPr>
        <w:t>- это</w:t>
      </w:r>
      <w:proofErr w:type="gramEnd"/>
      <w:r w:rsidRPr="00885E16">
        <w:rPr>
          <w:rFonts w:ascii="Arial" w:hAnsi="Arial" w:cs="Arial"/>
          <w:sz w:val="24"/>
          <w:szCs w:val="24"/>
        </w:rPr>
        <w:t xml:space="preserve"> профессиональная деятельность граждан, которая осуществляется на постоянной основе на должностях муниципальной службы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замещаемых путем заключения трудового договора (контракта).</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1.2. Нанимателем для муниципального служащего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xml:space="preserve">» является </w:t>
      </w:r>
      <w:r w:rsidR="00DF7B04" w:rsidRPr="00885E16">
        <w:rPr>
          <w:rFonts w:ascii="Arial" w:hAnsi="Arial" w:cs="Arial"/>
          <w:sz w:val="24"/>
          <w:szCs w:val="24"/>
        </w:rPr>
        <w:t>муниципальное образование «</w:t>
      </w:r>
      <w:proofErr w:type="spellStart"/>
      <w:r w:rsidR="00DF7B04" w:rsidRPr="00885E16">
        <w:rPr>
          <w:rFonts w:ascii="Arial" w:hAnsi="Arial" w:cs="Arial"/>
          <w:sz w:val="24"/>
          <w:szCs w:val="24"/>
        </w:rPr>
        <w:t>Васильевск</w:t>
      </w:r>
      <w:proofErr w:type="spellEnd"/>
      <w:r w:rsidR="00DF7B04" w:rsidRPr="00885E16">
        <w:rPr>
          <w:rFonts w:ascii="Arial" w:hAnsi="Arial" w:cs="Arial"/>
          <w:sz w:val="24"/>
          <w:szCs w:val="24"/>
        </w:rPr>
        <w:t>»</w:t>
      </w:r>
      <w:r w:rsidRPr="00885E16">
        <w:rPr>
          <w:rFonts w:ascii="Arial" w:hAnsi="Arial" w:cs="Arial"/>
          <w:sz w:val="24"/>
          <w:szCs w:val="24"/>
        </w:rPr>
        <w:t>, от имени которого полномочия нанимателя осуществляет представитель нанимателя (работодатель).</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1.3. Представителем нанимателя (работодателем) для муниципального служащего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является глава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или иное лицо, уполномоченное исполнять обязанности представителя нанимателя (работодателя).</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885E16">
        <w:rPr>
          <w:rFonts w:ascii="Arial" w:hAnsi="Arial" w:cs="Arial"/>
          <w:b/>
          <w:i/>
          <w:sz w:val="24"/>
          <w:szCs w:val="24"/>
        </w:rPr>
        <w:t>Статья 2. Должности муниципальной службы</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885E16">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2.1. Должность муниципальной службы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 должность в органе местного самоуправления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xml:space="preserve">», образуемая в соответствии с </w:t>
      </w:r>
      <w:hyperlink r:id="rId14" w:history="1">
        <w:r w:rsidRPr="00885E16">
          <w:rPr>
            <w:rStyle w:val="a3"/>
            <w:rFonts w:ascii="Arial" w:hAnsi="Arial" w:cs="Arial"/>
            <w:color w:val="000000" w:themeColor="text1"/>
            <w:sz w:val="24"/>
            <w:szCs w:val="24"/>
            <w:u w:val="none"/>
          </w:rPr>
          <w:t>Уставом</w:t>
        </w:r>
      </w:hyperlink>
      <w:r w:rsidRPr="00885E16">
        <w:rPr>
          <w:rFonts w:ascii="Arial" w:hAnsi="Arial" w:cs="Arial"/>
          <w:color w:val="000000" w:themeColor="text1"/>
          <w:sz w:val="24"/>
          <w:szCs w:val="24"/>
          <w:u w:val="single"/>
        </w:rPr>
        <w:t xml:space="preserve"> </w:t>
      </w:r>
      <w:r w:rsidRPr="00885E16">
        <w:rPr>
          <w:rFonts w:ascii="Arial" w:hAnsi="Arial" w:cs="Arial"/>
          <w:sz w:val="24"/>
          <w:szCs w:val="24"/>
        </w:rPr>
        <w:t xml:space="preserve">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2.2. Должности муниципальной службы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xml:space="preserve">» устанавливаются муниципальным правовым актом в соответствии с </w:t>
      </w:r>
      <w:hyperlink r:id="rId15" w:history="1">
        <w:r w:rsidRPr="00885E16">
          <w:rPr>
            <w:rStyle w:val="a3"/>
            <w:rFonts w:ascii="Arial" w:hAnsi="Arial" w:cs="Arial"/>
            <w:color w:val="000000" w:themeColor="text1"/>
            <w:sz w:val="24"/>
            <w:szCs w:val="24"/>
            <w:u w:val="none"/>
          </w:rPr>
          <w:t>Реестром</w:t>
        </w:r>
      </w:hyperlink>
      <w:r w:rsidRPr="00885E16">
        <w:rPr>
          <w:rFonts w:ascii="Arial" w:hAnsi="Arial" w:cs="Arial"/>
          <w:sz w:val="24"/>
          <w:szCs w:val="24"/>
        </w:rPr>
        <w:t xml:space="preserve"> должностей муниципальной службы в Иркутской области, утвержденным законом Иркутской области.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2.3. Реестр наименований должностей муниципальной службы представляет собой перечень должностей муниципальной службы, классифицированных по группам.</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2.4. Реестр наименований должностей муниципальной службы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утверждается главой поселения в соответствии со структурой органов местного самоуправления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на основании реестра должностей муниципальной службы в Иркутской области, утвержденного законом Иркутской области.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2.5. При составлении и утверждении штатного расписания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используются наименования должностей, предусмотренные реестром должностей муниципальной службы в Иркутской области.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2.6. Штатное расписание администрации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утверждается постановлением администрации в соответствии со структурой администрации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утвержденной правовым актом Думы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(далее - Дума поселения).</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 xml:space="preserve">2.7. В целях технического обеспечения деятельности органов местного </w:t>
      </w:r>
      <w:r w:rsidRPr="00885E16">
        <w:rPr>
          <w:rFonts w:ascii="Arial" w:hAnsi="Arial" w:cs="Arial"/>
          <w:sz w:val="24"/>
          <w:szCs w:val="24"/>
        </w:rPr>
        <w:lastRenderedPageBreak/>
        <w:t>самоуправления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в штатное расписание могут включаться должности, не относящиеся к должностям муниципальной службы (должности технического персонала).</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Правовое положение лиц, замещающих должности технического персонала, определяются трудовым законодательством и правовыми актами органов местного самоуправления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885E16">
        <w:rPr>
          <w:rFonts w:ascii="Arial" w:hAnsi="Arial" w:cs="Arial"/>
          <w:b/>
          <w:i/>
          <w:sz w:val="24"/>
          <w:szCs w:val="24"/>
        </w:rPr>
        <w:t>Статья 3. Соотношение должностей муниципальной службы и должностей государственной гражданской службы</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3.1. Соотношение должностей муниципальной службы и должностей государственной гражданской службы области с учетом квалификационных требований к соответствующим должностям муниципальной службы и должностям государственной гражданской службы Иркутской области устанавливается законом Иркутской области.</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885E16">
        <w:rPr>
          <w:rFonts w:ascii="Arial" w:hAnsi="Arial" w:cs="Arial"/>
          <w:b/>
          <w:i/>
          <w:sz w:val="24"/>
          <w:szCs w:val="24"/>
        </w:rPr>
        <w:t>Статья 4. Муниципальный служащий муниципального образования «</w:t>
      </w:r>
      <w:proofErr w:type="spellStart"/>
      <w:r w:rsidRPr="00885E16">
        <w:rPr>
          <w:rFonts w:ascii="Arial" w:hAnsi="Arial" w:cs="Arial"/>
          <w:b/>
          <w:i/>
          <w:sz w:val="24"/>
          <w:szCs w:val="24"/>
        </w:rPr>
        <w:t>Васильевск</w:t>
      </w:r>
      <w:proofErr w:type="spellEnd"/>
      <w:r w:rsidRPr="00885E16">
        <w:rPr>
          <w:rFonts w:ascii="Arial" w:hAnsi="Arial" w:cs="Arial"/>
          <w:b/>
          <w:i/>
          <w:sz w:val="24"/>
          <w:szCs w:val="24"/>
        </w:rPr>
        <w:t>»</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885E16">
        <w:rPr>
          <w:rFonts w:ascii="Arial" w:hAnsi="Arial" w:cs="Arial"/>
          <w:sz w:val="24"/>
          <w:szCs w:val="24"/>
        </w:rPr>
        <w:t>4.1. Муниципальным служащим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является гражданин, исполняющий в порядке, определенном муниципальными правовыми актами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в соответствии с федеральными законами и законами Иркутской области, обязанности по должности муниципальной службы за денежное содержание, выплачиваемое за счет средств бюджета поселения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885E16">
        <w:rPr>
          <w:rFonts w:ascii="Arial" w:hAnsi="Arial" w:cs="Arial"/>
          <w:b/>
          <w:i/>
          <w:sz w:val="24"/>
          <w:szCs w:val="24"/>
        </w:rPr>
        <w:t>Статья 5. Правовая основа муниципальной службы</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color w:val="000000" w:themeColor="text1"/>
          <w:sz w:val="24"/>
          <w:szCs w:val="24"/>
        </w:rPr>
      </w:pPr>
      <w:r w:rsidRPr="00885E16">
        <w:rPr>
          <w:rFonts w:ascii="Arial" w:hAnsi="Arial" w:cs="Arial"/>
          <w:sz w:val="24"/>
          <w:szCs w:val="24"/>
        </w:rPr>
        <w:t xml:space="preserve">5.1. </w:t>
      </w:r>
      <w:r w:rsidRPr="00885E16">
        <w:rPr>
          <w:rFonts w:ascii="Arial" w:hAnsi="Arial" w:cs="Arial"/>
          <w:color w:val="000000" w:themeColor="text1"/>
          <w:sz w:val="24"/>
          <w:szCs w:val="24"/>
        </w:rPr>
        <w:t>Муниципальная служба в муниципальном образовании «</w:t>
      </w:r>
      <w:proofErr w:type="spellStart"/>
      <w:r w:rsidRPr="00885E16">
        <w:rPr>
          <w:rFonts w:ascii="Arial" w:hAnsi="Arial" w:cs="Arial"/>
          <w:color w:val="000000" w:themeColor="text1"/>
          <w:sz w:val="24"/>
          <w:szCs w:val="24"/>
        </w:rPr>
        <w:t>Васильевск</w:t>
      </w:r>
      <w:proofErr w:type="spellEnd"/>
      <w:r w:rsidRPr="00885E16">
        <w:rPr>
          <w:rFonts w:ascii="Arial" w:hAnsi="Arial" w:cs="Arial"/>
          <w:color w:val="000000" w:themeColor="text1"/>
          <w:sz w:val="24"/>
          <w:szCs w:val="24"/>
        </w:rPr>
        <w:t xml:space="preserve">» осуществляется в соответствии с </w:t>
      </w:r>
      <w:hyperlink r:id="rId16" w:history="1">
        <w:r w:rsidRPr="00885E16">
          <w:rPr>
            <w:rStyle w:val="a3"/>
            <w:rFonts w:ascii="Arial" w:hAnsi="Arial" w:cs="Arial"/>
            <w:color w:val="000000" w:themeColor="text1"/>
            <w:sz w:val="24"/>
            <w:szCs w:val="24"/>
            <w:u w:val="none"/>
          </w:rPr>
          <w:t>Конституцией</w:t>
        </w:r>
      </w:hyperlink>
      <w:r w:rsidRPr="00885E16">
        <w:rPr>
          <w:rFonts w:ascii="Arial" w:hAnsi="Arial" w:cs="Arial"/>
          <w:color w:val="000000" w:themeColor="text1"/>
          <w:sz w:val="24"/>
          <w:szCs w:val="24"/>
        </w:rPr>
        <w:t xml:space="preserve"> Российской Федерации, Федеральными законами от 6 октября 2003 года </w:t>
      </w:r>
      <w:hyperlink r:id="rId17" w:history="1">
        <w:r w:rsidRPr="00885E16">
          <w:rPr>
            <w:rStyle w:val="a3"/>
            <w:rFonts w:ascii="Arial" w:hAnsi="Arial" w:cs="Arial"/>
            <w:color w:val="000000" w:themeColor="text1"/>
            <w:sz w:val="24"/>
            <w:szCs w:val="24"/>
            <w:u w:val="none"/>
          </w:rPr>
          <w:t>№ 131-ФЗ</w:t>
        </w:r>
      </w:hyperlink>
      <w:r w:rsidRPr="00885E16">
        <w:rPr>
          <w:rFonts w:ascii="Arial" w:hAnsi="Arial" w:cs="Arial"/>
          <w:color w:val="000000" w:themeColor="text1"/>
          <w:sz w:val="24"/>
          <w:szCs w:val="24"/>
        </w:rPr>
        <w:t xml:space="preserve"> "Об общих принципах организации местного самоуправления в Российской Федерации", от 2 марта 2007 года </w:t>
      </w:r>
      <w:hyperlink r:id="rId18" w:history="1">
        <w:r w:rsidRPr="00885E16">
          <w:rPr>
            <w:rStyle w:val="a3"/>
            <w:rFonts w:ascii="Arial" w:hAnsi="Arial" w:cs="Arial"/>
            <w:color w:val="000000" w:themeColor="text1"/>
            <w:sz w:val="24"/>
            <w:szCs w:val="24"/>
            <w:u w:val="none"/>
          </w:rPr>
          <w:t>№ 25-ФЗ</w:t>
        </w:r>
      </w:hyperlink>
      <w:r w:rsidRPr="00885E16">
        <w:rPr>
          <w:rFonts w:ascii="Arial" w:hAnsi="Arial" w:cs="Arial"/>
          <w:color w:val="000000" w:themeColor="text1"/>
          <w:sz w:val="24"/>
          <w:szCs w:val="24"/>
        </w:rPr>
        <w:t xml:space="preserve"> "О муниципальной службе в Российской Федерации", Законами Иркутской области от 15 октября 2007 года </w:t>
      </w:r>
      <w:hyperlink r:id="rId19" w:history="1">
        <w:r w:rsidRPr="00885E16">
          <w:rPr>
            <w:rStyle w:val="a3"/>
            <w:rFonts w:ascii="Arial" w:hAnsi="Arial" w:cs="Arial"/>
            <w:color w:val="000000" w:themeColor="text1"/>
            <w:sz w:val="24"/>
            <w:szCs w:val="24"/>
            <w:u w:val="none"/>
          </w:rPr>
          <w:t>№ 88-оз</w:t>
        </w:r>
      </w:hyperlink>
      <w:r w:rsidRPr="00885E16">
        <w:rPr>
          <w:rFonts w:ascii="Arial" w:hAnsi="Arial" w:cs="Arial"/>
          <w:color w:val="000000" w:themeColor="text1"/>
          <w:sz w:val="24"/>
          <w:szCs w:val="24"/>
        </w:rPr>
        <w:t xml:space="preserve"> "Об отдельных вопросах муниципальной службы в Иркутской области", от 15 октября 2007 года </w:t>
      </w:r>
      <w:hyperlink r:id="rId20" w:history="1">
        <w:r w:rsidRPr="00885E16">
          <w:rPr>
            <w:rStyle w:val="a3"/>
            <w:rFonts w:ascii="Arial" w:hAnsi="Arial" w:cs="Arial"/>
            <w:color w:val="000000" w:themeColor="text1"/>
            <w:sz w:val="24"/>
            <w:szCs w:val="24"/>
            <w:u w:val="none"/>
          </w:rPr>
          <w:t>№ 89-оз</w:t>
        </w:r>
      </w:hyperlink>
      <w:r w:rsidRPr="00885E16">
        <w:rPr>
          <w:rFonts w:ascii="Arial" w:hAnsi="Arial" w:cs="Arial"/>
          <w:color w:val="000000" w:themeColor="text1"/>
          <w:sz w:val="24"/>
          <w:szCs w:val="24"/>
        </w:rPr>
        <w:t xml:space="preserve">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настоящим Положением и иными муниципальными правовыми актами  поселения  муниципального образования «</w:t>
      </w:r>
      <w:proofErr w:type="spellStart"/>
      <w:r w:rsidRPr="00885E16">
        <w:rPr>
          <w:rFonts w:ascii="Arial" w:hAnsi="Arial" w:cs="Arial"/>
          <w:color w:val="000000" w:themeColor="text1"/>
          <w:sz w:val="24"/>
          <w:szCs w:val="24"/>
        </w:rPr>
        <w:t>Васильевск</w:t>
      </w:r>
      <w:proofErr w:type="spellEnd"/>
      <w:r w:rsidRPr="00885E16">
        <w:rPr>
          <w:rFonts w:ascii="Arial" w:hAnsi="Arial" w:cs="Arial"/>
          <w:color w:val="000000" w:themeColor="text1"/>
          <w:sz w:val="24"/>
          <w:szCs w:val="24"/>
        </w:rPr>
        <w:t>».</w:t>
      </w: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885E16">
        <w:rPr>
          <w:rFonts w:ascii="Arial" w:hAnsi="Arial" w:cs="Arial"/>
          <w:sz w:val="24"/>
          <w:szCs w:val="24"/>
        </w:rPr>
        <w:t>5.2. На муниципальных служащих распространяется действие трудового законодательства с особенностями, предусмотренными федеральным законодательством о муниципальной службе.</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885E16">
        <w:rPr>
          <w:rFonts w:ascii="Arial" w:hAnsi="Arial" w:cs="Arial"/>
          <w:b/>
          <w:i/>
          <w:sz w:val="24"/>
          <w:szCs w:val="24"/>
        </w:rPr>
        <w:t>Статья 6. Основные принципы муниципальной службы</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6.1. Основными принципами муниципальной службы в поселении являются:</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 приоритет прав и свобод человека и гражданина;</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 xml:space="preserve">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w:t>
      </w:r>
      <w:r w:rsidRPr="00885E16">
        <w:rPr>
          <w:rFonts w:ascii="Arial" w:hAnsi="Arial" w:cs="Arial"/>
          <w:sz w:val="24"/>
          <w:szCs w:val="24"/>
        </w:rPr>
        <w:lastRenderedPageBreak/>
        <w:t>обстоятельств, не связанных с профессиональными и деловыми качествами муниципального служащего;</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3) профессионализм и компетентность муниципальных служащих;</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4) стабильность муниципальной службы;</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5) доступность информации о деятельности муниципальных служащих;</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6) взаимодействие с общественными объединениями и гражданами;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7) единство основных требований к муниципальной службе, а также учет исторических и иных местных традиций при прохождении муниципальной службы;</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8) правовая и социальная защищенность муниципальных служащих;</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9)ответственность муниципальных служащих за неисполнение или ненадлежащее исполнение своих должностных обязанностей;</w:t>
      </w: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885E16">
        <w:rPr>
          <w:rFonts w:ascii="Arial" w:hAnsi="Arial" w:cs="Arial"/>
          <w:sz w:val="24"/>
          <w:szCs w:val="24"/>
        </w:rPr>
        <w:t>10) внепартийность муниципальной службы.</w:t>
      </w: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885E16">
        <w:rPr>
          <w:rFonts w:ascii="Arial" w:hAnsi="Arial" w:cs="Arial"/>
          <w:b/>
          <w:i/>
          <w:sz w:val="24"/>
          <w:szCs w:val="24"/>
        </w:rPr>
        <w:t>Статья 7. Финансирование муниципальной службы</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885E16">
        <w:rPr>
          <w:rFonts w:ascii="Arial" w:hAnsi="Arial" w:cs="Arial"/>
          <w:sz w:val="24"/>
          <w:szCs w:val="24"/>
        </w:rPr>
        <w:t>7.1. Финансирование муниципальной службы муниципального образования осуществляется за счет средств бюджета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w:t>
      </w: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885E16">
        <w:rPr>
          <w:rFonts w:ascii="Arial" w:hAnsi="Arial" w:cs="Arial"/>
          <w:sz w:val="24"/>
          <w:szCs w:val="24"/>
        </w:rPr>
        <w:t>7.2. Расходы бюджета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на муниципальную службу, включая обеспечение гарантий для муниципальных служащих, установленных законодательством и настоящим Положением, определяются и осуществляются в соответствии с требованиями законодательства.</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jc w:val="center"/>
        <w:outlineLvl w:val="1"/>
        <w:rPr>
          <w:rFonts w:ascii="Arial" w:hAnsi="Arial" w:cs="Arial"/>
          <w:b/>
          <w:sz w:val="24"/>
          <w:szCs w:val="24"/>
        </w:rPr>
      </w:pPr>
      <w:r w:rsidRPr="00885E16">
        <w:rPr>
          <w:rFonts w:ascii="Arial" w:hAnsi="Arial" w:cs="Arial"/>
          <w:b/>
          <w:sz w:val="24"/>
          <w:szCs w:val="24"/>
        </w:rPr>
        <w:t>Раздел 2. СИСТЕМА ДОЛЖНОСТЕЙ МУНИЦИПАЛЬНОЙ СЛУЖБЫ</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885E16">
        <w:rPr>
          <w:rFonts w:ascii="Arial" w:hAnsi="Arial" w:cs="Arial"/>
          <w:b/>
          <w:i/>
          <w:sz w:val="24"/>
          <w:szCs w:val="24"/>
        </w:rPr>
        <w:t xml:space="preserve">Статья 8. Классификация и перечень должностей муниципальной службы </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8.1. Должности муниципальной службы в зависимости от характера функций, выполняемых по должности муниципальной службы, а также осуществления руководства лицами, замещающими нижестоящие должности муниципальной службы, подразделяются на следующие группы:</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 высшие должности муниципальной службы;</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 главные должности муниципальной службы;</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 ведущие должности муниципальной службы;</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 старшие должности муниципальной службы;</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 младшие должности муниципальной службы.</w:t>
      </w: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color w:val="000000" w:themeColor="text1"/>
          <w:sz w:val="24"/>
          <w:szCs w:val="24"/>
        </w:rPr>
      </w:pPr>
      <w:r w:rsidRPr="00885E16">
        <w:rPr>
          <w:rFonts w:ascii="Arial" w:hAnsi="Arial" w:cs="Arial"/>
          <w:sz w:val="24"/>
          <w:szCs w:val="24"/>
        </w:rPr>
        <w:t xml:space="preserve">8.2. Должности муниципальной службы образуются в порядке, определенном законодательством, в соответствии </w:t>
      </w:r>
      <w:r w:rsidRPr="00885E16">
        <w:rPr>
          <w:rFonts w:ascii="Arial" w:hAnsi="Arial" w:cs="Arial"/>
          <w:color w:val="000000" w:themeColor="text1"/>
          <w:sz w:val="24"/>
          <w:szCs w:val="24"/>
        </w:rPr>
        <w:t xml:space="preserve">с </w:t>
      </w:r>
      <w:hyperlink r:id="rId21" w:history="1">
        <w:r w:rsidRPr="00885E16">
          <w:rPr>
            <w:rStyle w:val="a3"/>
            <w:rFonts w:ascii="Arial" w:hAnsi="Arial" w:cs="Arial"/>
            <w:color w:val="000000" w:themeColor="text1"/>
            <w:sz w:val="24"/>
            <w:szCs w:val="24"/>
            <w:u w:val="none"/>
          </w:rPr>
          <w:t>Уставом</w:t>
        </w:r>
      </w:hyperlink>
      <w:r w:rsidRPr="00885E16">
        <w:rPr>
          <w:rFonts w:ascii="Arial" w:hAnsi="Arial" w:cs="Arial"/>
          <w:color w:val="000000" w:themeColor="text1"/>
          <w:sz w:val="24"/>
          <w:szCs w:val="24"/>
        </w:rPr>
        <w:t xml:space="preserve"> Муниципального образования «</w:t>
      </w:r>
      <w:proofErr w:type="spellStart"/>
      <w:r w:rsidRPr="00885E16">
        <w:rPr>
          <w:rFonts w:ascii="Arial" w:hAnsi="Arial" w:cs="Arial"/>
          <w:color w:val="000000" w:themeColor="text1"/>
          <w:sz w:val="24"/>
          <w:szCs w:val="24"/>
        </w:rPr>
        <w:t>Васильевск</w:t>
      </w:r>
      <w:proofErr w:type="spellEnd"/>
      <w:r w:rsidRPr="00885E16">
        <w:rPr>
          <w:rFonts w:ascii="Arial" w:hAnsi="Arial" w:cs="Arial"/>
          <w:color w:val="000000" w:themeColor="text1"/>
          <w:sz w:val="24"/>
          <w:szCs w:val="24"/>
        </w:rPr>
        <w:t>» с установленным кругом обязанностей по обеспечению исполнения полномочий органов местного самоуправления  Муниципального образования «</w:t>
      </w:r>
      <w:proofErr w:type="spellStart"/>
      <w:r w:rsidRPr="00885E16">
        <w:rPr>
          <w:rFonts w:ascii="Arial" w:hAnsi="Arial" w:cs="Arial"/>
          <w:color w:val="000000" w:themeColor="text1"/>
          <w:sz w:val="24"/>
          <w:szCs w:val="24"/>
        </w:rPr>
        <w:t>Васильевск</w:t>
      </w:r>
      <w:proofErr w:type="spellEnd"/>
      <w:r w:rsidRPr="00885E16">
        <w:rPr>
          <w:rFonts w:ascii="Arial" w:hAnsi="Arial" w:cs="Arial"/>
          <w:color w:val="000000" w:themeColor="text1"/>
          <w:sz w:val="24"/>
          <w:szCs w:val="24"/>
        </w:rPr>
        <w:t>».</w:t>
      </w: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color w:val="000000" w:themeColor="text1"/>
          <w:sz w:val="24"/>
          <w:szCs w:val="24"/>
        </w:rPr>
      </w:pPr>
      <w:r w:rsidRPr="00885E16">
        <w:rPr>
          <w:rFonts w:ascii="Arial" w:hAnsi="Arial" w:cs="Arial"/>
          <w:color w:val="000000" w:themeColor="text1"/>
          <w:sz w:val="24"/>
          <w:szCs w:val="24"/>
        </w:rPr>
        <w:t>8.3. Должности муниципальной службы  Муниципального образования «</w:t>
      </w:r>
      <w:proofErr w:type="spellStart"/>
      <w:r w:rsidRPr="00885E16">
        <w:rPr>
          <w:rFonts w:ascii="Arial" w:hAnsi="Arial" w:cs="Arial"/>
          <w:color w:val="000000" w:themeColor="text1"/>
          <w:sz w:val="24"/>
          <w:szCs w:val="24"/>
        </w:rPr>
        <w:t>Васильевск</w:t>
      </w:r>
      <w:proofErr w:type="spellEnd"/>
      <w:r w:rsidRPr="00885E16">
        <w:rPr>
          <w:rFonts w:ascii="Arial" w:hAnsi="Arial" w:cs="Arial"/>
          <w:color w:val="000000" w:themeColor="text1"/>
          <w:sz w:val="24"/>
          <w:szCs w:val="24"/>
        </w:rPr>
        <w:t xml:space="preserve">» устанавливаются в соответствии с </w:t>
      </w:r>
      <w:hyperlink r:id="rId22" w:history="1">
        <w:r w:rsidRPr="00885E16">
          <w:rPr>
            <w:rStyle w:val="a3"/>
            <w:rFonts w:ascii="Arial" w:hAnsi="Arial" w:cs="Arial"/>
            <w:color w:val="000000" w:themeColor="text1"/>
            <w:sz w:val="24"/>
            <w:szCs w:val="24"/>
            <w:u w:val="none"/>
          </w:rPr>
          <w:t>Реестром</w:t>
        </w:r>
      </w:hyperlink>
      <w:r w:rsidRPr="00885E16">
        <w:rPr>
          <w:rFonts w:ascii="Arial" w:hAnsi="Arial" w:cs="Arial"/>
          <w:color w:val="000000" w:themeColor="text1"/>
          <w:sz w:val="24"/>
          <w:szCs w:val="24"/>
        </w:rPr>
        <w:t xml:space="preserve"> должностей муниципальной службы в Иркутской области, утвержденным законом Иркутской области.</w:t>
      </w:r>
    </w:p>
    <w:p w:rsidR="006B0349" w:rsidRPr="00885E16" w:rsidRDefault="006B0349" w:rsidP="006B0349">
      <w:pPr>
        <w:widowControl w:val="0"/>
        <w:autoSpaceDE w:val="0"/>
        <w:autoSpaceDN w:val="0"/>
        <w:adjustRightInd w:val="0"/>
        <w:spacing w:after="0" w:line="240" w:lineRule="auto"/>
        <w:jc w:val="both"/>
        <w:rPr>
          <w:rFonts w:ascii="Arial" w:hAnsi="Arial" w:cs="Arial"/>
          <w:color w:val="000000" w:themeColor="text1"/>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885E16">
        <w:rPr>
          <w:rFonts w:ascii="Arial" w:hAnsi="Arial" w:cs="Arial"/>
          <w:b/>
          <w:i/>
          <w:color w:val="000000" w:themeColor="text1"/>
          <w:sz w:val="24"/>
          <w:szCs w:val="24"/>
        </w:rPr>
        <w:t>Статья 9. Квалификационные требования для замещения</w:t>
      </w:r>
      <w:r w:rsidRPr="00885E16">
        <w:rPr>
          <w:rFonts w:ascii="Arial" w:hAnsi="Arial" w:cs="Arial"/>
          <w:b/>
          <w:i/>
          <w:sz w:val="24"/>
          <w:szCs w:val="24"/>
        </w:rPr>
        <w:t xml:space="preserve"> должностей муниципальной службы </w:t>
      </w:r>
    </w:p>
    <w:p w:rsidR="006B0349" w:rsidRPr="00885E16" w:rsidRDefault="006B0349" w:rsidP="006B0349">
      <w:pPr>
        <w:widowControl w:val="0"/>
        <w:autoSpaceDE w:val="0"/>
        <w:autoSpaceDN w:val="0"/>
        <w:adjustRightInd w:val="0"/>
        <w:spacing w:after="0" w:line="240" w:lineRule="auto"/>
        <w:jc w:val="both"/>
        <w:rPr>
          <w:rFonts w:ascii="Arial" w:hAnsi="Arial" w:cs="Arial"/>
          <w:b/>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1"/>
        <w:rPr>
          <w:rFonts w:ascii="Arial" w:hAnsi="Arial" w:cs="Arial"/>
          <w:sz w:val="24"/>
          <w:szCs w:val="24"/>
        </w:rPr>
      </w:pPr>
      <w:r w:rsidRPr="00885E16">
        <w:rPr>
          <w:rFonts w:ascii="Arial" w:hAnsi="Arial" w:cs="Arial"/>
          <w:sz w:val="24"/>
          <w:szCs w:val="24"/>
        </w:rPr>
        <w:t xml:space="preserve">Статья 5. Квалификационные требования для замещения должностей </w:t>
      </w:r>
      <w:r w:rsidRPr="00885E16">
        <w:rPr>
          <w:rFonts w:ascii="Arial" w:hAnsi="Arial" w:cs="Arial"/>
          <w:sz w:val="24"/>
          <w:szCs w:val="24"/>
        </w:rPr>
        <w:lastRenderedPageBreak/>
        <w:t>муниципальной службы</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 Квалификационные требования, предъявляемые для замещения должностей муниципальной службы, устанавливаются муниципальными правовыми актами на основе следующих типовых квалификационных требований для замещения должностей муниципальной службы:</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 требования к уровню профессионального образования:</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а) по высшим, главным, ведущим должностям муниципальной службы - наличие высшего образования;</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б) по старшим и младшим должностям муниципальной службы - наличие среднего профессионального образования, соответствующего направлению деятельности;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 требования к стажу муниципальной службы (государственной службы) или стажу работы по специальности: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а) по высшим должностям муниципальной службы - не менее трех лет стажа муниципальной службы (государственной службы) или не менее четырех лет стажа работы по специальности;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б) по главным должностям муниципальной службы - не менее двух лет стажа муниципальной службы (государственной службы) или не менее трех лет стажа работы по специальности;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в) по ведущим должностям муниципальной службы - не менее одного года стажа муниципальной службы (государственной службы) или не менее двух лет стажа работы по специальности;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г) по старшим и младшим должностям муниципальной службы - без предъявления требований к стажу;</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885E16">
        <w:rPr>
          <w:rFonts w:ascii="Arial" w:hAnsi="Arial" w:cs="Arial"/>
          <w:sz w:val="24"/>
          <w:szCs w:val="24"/>
        </w:rPr>
        <w:t xml:space="preserve">3) требования к профессиональным знаниям и навыкам, необходимым для исполнения должностных обязанностей, - знание </w:t>
      </w:r>
      <w:hyperlink r:id="rId23" w:history="1">
        <w:r w:rsidRPr="00885E16">
          <w:rPr>
            <w:rStyle w:val="a3"/>
            <w:rFonts w:ascii="Arial" w:hAnsi="Arial" w:cs="Arial"/>
            <w:color w:val="000000" w:themeColor="text1"/>
            <w:sz w:val="24"/>
            <w:szCs w:val="24"/>
            <w:u w:val="none"/>
          </w:rPr>
          <w:t>Конституции</w:t>
        </w:r>
      </w:hyperlink>
      <w:r w:rsidRPr="00885E16">
        <w:rPr>
          <w:rFonts w:ascii="Arial" w:hAnsi="Arial" w:cs="Arial"/>
          <w:color w:val="000000" w:themeColor="text1"/>
          <w:sz w:val="24"/>
          <w:szCs w:val="24"/>
        </w:rPr>
        <w:t xml:space="preserve"> Российской Федерации, федерального и областного законодательства, устава муниципального образования и иных муниципальных нормативных правовых актов применительно к осуществлению соответствующих должностных обязанностей.</w:t>
      </w: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b/>
          <w:i/>
          <w:color w:val="000000" w:themeColor="text1"/>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b/>
          <w:i/>
          <w:color w:val="000000" w:themeColor="text1"/>
          <w:sz w:val="24"/>
          <w:szCs w:val="24"/>
        </w:rPr>
      </w:pPr>
      <w:r w:rsidRPr="00885E16">
        <w:rPr>
          <w:rFonts w:ascii="Arial" w:hAnsi="Arial" w:cs="Arial"/>
          <w:b/>
          <w:i/>
          <w:color w:val="000000" w:themeColor="text1"/>
          <w:sz w:val="24"/>
          <w:szCs w:val="24"/>
        </w:rPr>
        <w:t>Статья 10. Классные чины муниципальных служащих</w:t>
      </w:r>
    </w:p>
    <w:p w:rsidR="006B0349" w:rsidRPr="00885E16" w:rsidRDefault="006B0349" w:rsidP="006B0349">
      <w:pPr>
        <w:widowControl w:val="0"/>
        <w:autoSpaceDE w:val="0"/>
        <w:autoSpaceDN w:val="0"/>
        <w:adjustRightInd w:val="0"/>
        <w:spacing w:after="0" w:line="240" w:lineRule="auto"/>
        <w:jc w:val="both"/>
        <w:rPr>
          <w:rFonts w:ascii="Arial" w:hAnsi="Arial" w:cs="Arial"/>
          <w:b/>
          <w:i/>
          <w:color w:val="000000" w:themeColor="text1"/>
          <w:sz w:val="24"/>
          <w:szCs w:val="24"/>
        </w:rPr>
      </w:pP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885E16">
        <w:rPr>
          <w:rFonts w:ascii="Arial" w:hAnsi="Arial" w:cs="Arial"/>
          <w:color w:val="000000" w:themeColor="text1"/>
          <w:sz w:val="24"/>
          <w:szCs w:val="24"/>
        </w:rPr>
        <w:t>10.1. Классные чины муниципальных служащих (далее - классные чины) присваиваются муниципальным служащим в соответствии с замещаемой должностью муниципальной службы в пределах группы должностей муниципальной службы.</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color w:val="000000" w:themeColor="text1"/>
          <w:sz w:val="24"/>
          <w:szCs w:val="24"/>
        </w:rPr>
        <w:t xml:space="preserve">10.2. Классные чины, порядок их присвоения муниципальным служащим, а также порядок их сохранения при переводе муниципальных служащих на иные должности муниципальной службы и при увольнении с муниципальной службы установлены </w:t>
      </w:r>
      <w:hyperlink r:id="rId24" w:history="1">
        <w:r w:rsidRPr="00885E16">
          <w:rPr>
            <w:rStyle w:val="a3"/>
            <w:rFonts w:ascii="Arial" w:hAnsi="Arial" w:cs="Arial"/>
            <w:color w:val="000000" w:themeColor="text1"/>
            <w:sz w:val="24"/>
            <w:szCs w:val="24"/>
            <w:u w:val="none"/>
          </w:rPr>
          <w:t>Законом</w:t>
        </w:r>
      </w:hyperlink>
      <w:r w:rsidRPr="00885E16">
        <w:rPr>
          <w:rFonts w:ascii="Arial" w:hAnsi="Arial" w:cs="Arial"/>
          <w:color w:val="000000" w:themeColor="text1"/>
          <w:sz w:val="24"/>
          <w:szCs w:val="24"/>
        </w:rPr>
        <w:t xml:space="preserve"> Иркутской области 15 октября 2007 года №</w:t>
      </w:r>
      <w:r w:rsidRPr="00885E16">
        <w:rPr>
          <w:rFonts w:ascii="Arial" w:hAnsi="Arial" w:cs="Arial"/>
          <w:sz w:val="24"/>
          <w:szCs w:val="24"/>
        </w:rPr>
        <w:t xml:space="preserve"> 88-оз "Об отдельных вопросах муниципальной службы в Иркутской области".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10.3.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jc w:val="center"/>
        <w:outlineLvl w:val="1"/>
        <w:rPr>
          <w:rFonts w:ascii="Arial" w:hAnsi="Arial" w:cs="Arial"/>
          <w:b/>
          <w:sz w:val="24"/>
          <w:szCs w:val="24"/>
        </w:rPr>
      </w:pPr>
      <w:r w:rsidRPr="00885E16">
        <w:rPr>
          <w:rFonts w:ascii="Arial" w:hAnsi="Arial" w:cs="Arial"/>
          <w:b/>
          <w:sz w:val="24"/>
          <w:szCs w:val="24"/>
        </w:rPr>
        <w:t>Раздел 3. ПРАВОВОЕ ПОЛОЖЕНИЕ МУНИЦИПАЛЬНЫХ</w:t>
      </w:r>
    </w:p>
    <w:p w:rsidR="006B0349" w:rsidRPr="00885E16" w:rsidRDefault="006B0349" w:rsidP="006B0349">
      <w:pPr>
        <w:widowControl w:val="0"/>
        <w:autoSpaceDE w:val="0"/>
        <w:autoSpaceDN w:val="0"/>
        <w:adjustRightInd w:val="0"/>
        <w:spacing w:after="0" w:line="240" w:lineRule="auto"/>
        <w:jc w:val="center"/>
        <w:rPr>
          <w:rFonts w:ascii="Arial" w:hAnsi="Arial" w:cs="Arial"/>
          <w:b/>
          <w:sz w:val="24"/>
          <w:szCs w:val="24"/>
        </w:rPr>
      </w:pPr>
      <w:r w:rsidRPr="00885E16">
        <w:rPr>
          <w:rFonts w:ascii="Arial" w:hAnsi="Arial" w:cs="Arial"/>
          <w:b/>
          <w:sz w:val="24"/>
          <w:szCs w:val="24"/>
        </w:rPr>
        <w:t>СЛУЖАЩИХ. ГАРАНТИИ ДЕЯТЕЛЬНОСТИ МУНИЦИПАЛЬНЫХ СЛУЖАЩИХ</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885E16">
        <w:rPr>
          <w:rFonts w:ascii="Arial" w:hAnsi="Arial" w:cs="Arial"/>
          <w:b/>
          <w:i/>
          <w:sz w:val="24"/>
          <w:szCs w:val="24"/>
        </w:rPr>
        <w:t xml:space="preserve">Статья 11. Основные права муниципального служащего </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11.1. Муниципальный служащий имеет право на:</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 xml:space="preserve">1) ознакомление с документами, устанавливающими его права и обязанности </w:t>
      </w:r>
      <w:r w:rsidRPr="00885E16">
        <w:rPr>
          <w:rFonts w:ascii="Arial" w:hAnsi="Arial" w:cs="Arial"/>
          <w:sz w:val="24"/>
          <w:szCs w:val="24"/>
        </w:rPr>
        <w:lastRenderedPageBreak/>
        <w:t>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 обеспечение организационно-технических условий, необходимых для исполнения должностных обязанностей;</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885E16">
        <w:rPr>
          <w:rFonts w:ascii="Arial" w:hAnsi="Arial" w:cs="Arial"/>
          <w:sz w:val="24"/>
          <w:szCs w:val="24"/>
        </w:rPr>
        <w:t xml:space="preserve">3) оплату труда и другие выплаты в соответствии с трудовым </w:t>
      </w:r>
      <w:hyperlink r:id="rId25" w:history="1">
        <w:r w:rsidRPr="00885E16">
          <w:rPr>
            <w:rStyle w:val="a3"/>
            <w:rFonts w:ascii="Arial" w:hAnsi="Arial" w:cs="Arial"/>
            <w:color w:val="000000" w:themeColor="text1"/>
            <w:sz w:val="24"/>
            <w:szCs w:val="24"/>
            <w:u w:val="none"/>
          </w:rPr>
          <w:t>законодательством</w:t>
        </w:r>
      </w:hyperlink>
      <w:r w:rsidRPr="00885E16">
        <w:rPr>
          <w:rFonts w:ascii="Arial" w:hAnsi="Arial" w:cs="Arial"/>
          <w:color w:val="000000" w:themeColor="text1"/>
          <w:sz w:val="24"/>
          <w:szCs w:val="24"/>
        </w:rPr>
        <w:t xml:space="preserve">, </w:t>
      </w:r>
      <w:hyperlink r:id="rId26" w:anchor="Par342" w:history="1">
        <w:r w:rsidRPr="00885E16">
          <w:rPr>
            <w:rStyle w:val="a3"/>
            <w:rFonts w:ascii="Arial" w:hAnsi="Arial" w:cs="Arial"/>
            <w:color w:val="000000" w:themeColor="text1"/>
            <w:sz w:val="24"/>
            <w:szCs w:val="24"/>
            <w:u w:val="none"/>
          </w:rPr>
          <w:t>законодательством</w:t>
        </w:r>
      </w:hyperlink>
      <w:r w:rsidRPr="00885E16">
        <w:rPr>
          <w:rFonts w:ascii="Arial" w:hAnsi="Arial" w:cs="Arial"/>
          <w:color w:val="000000" w:themeColor="text1"/>
          <w:sz w:val="24"/>
          <w:szCs w:val="24"/>
        </w:rPr>
        <w:t xml:space="preserve"> о муниципальной службе и трудовым договором (контрактом);</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885E16">
        <w:rPr>
          <w:rFonts w:ascii="Arial" w:hAnsi="Arial" w:cs="Arial"/>
          <w:color w:val="000000" w:themeColor="text1"/>
          <w:sz w:val="24"/>
          <w:szCs w:val="24"/>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color w:val="000000" w:themeColor="text1"/>
          <w:sz w:val="24"/>
          <w:szCs w:val="24"/>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w:t>
      </w:r>
      <w:r w:rsidRPr="00885E16">
        <w:rPr>
          <w:rFonts w:ascii="Arial" w:hAnsi="Arial" w:cs="Arial"/>
          <w:sz w:val="24"/>
          <w:szCs w:val="24"/>
        </w:rPr>
        <w:t xml:space="preserve"> избирательной комиссии муниципального образования;</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6) участие по своей инициативе в конкурсе на замещение вакантной должности муниципальной службы;</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7) повышение квалификации в соответствии с муниципальным правовым актом за счет средств местного бюджета;</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8) защиту своих персональных данных;</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885E16">
        <w:rPr>
          <w:rFonts w:ascii="Arial" w:hAnsi="Arial" w:cs="Arial"/>
          <w:sz w:val="24"/>
          <w:szCs w:val="24"/>
        </w:rPr>
        <w:t xml:space="preserve">11) рассмотрение индивидуальных трудовых споров в соответствии с трудовым </w:t>
      </w:r>
      <w:hyperlink r:id="rId27" w:history="1">
        <w:r w:rsidRPr="00885E16">
          <w:rPr>
            <w:rStyle w:val="a3"/>
            <w:rFonts w:ascii="Arial" w:hAnsi="Arial" w:cs="Arial"/>
            <w:color w:val="000000" w:themeColor="text1"/>
            <w:sz w:val="24"/>
            <w:szCs w:val="24"/>
            <w:u w:val="none"/>
          </w:rPr>
          <w:t>законодательством</w:t>
        </w:r>
      </w:hyperlink>
      <w:r w:rsidRPr="00885E16">
        <w:rPr>
          <w:rFonts w:ascii="Arial" w:hAnsi="Arial" w:cs="Arial"/>
          <w:color w:val="000000" w:themeColor="text1"/>
          <w:sz w:val="24"/>
          <w:szCs w:val="24"/>
        </w:rPr>
        <w:t>, защиту своих прав и законных интересов на муниципальной службе, включая обжалование в суд их нарушений;</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color w:val="000000" w:themeColor="text1"/>
          <w:sz w:val="24"/>
          <w:szCs w:val="24"/>
        </w:rPr>
        <w:t>12) пенсионное</w:t>
      </w:r>
      <w:r w:rsidRPr="00885E16">
        <w:rPr>
          <w:rFonts w:ascii="Arial" w:hAnsi="Arial" w:cs="Arial"/>
          <w:sz w:val="24"/>
          <w:szCs w:val="24"/>
        </w:rPr>
        <w:t xml:space="preserve"> обеспечение в соответствии с законодательством Российской Федерации.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885E16">
        <w:rPr>
          <w:rFonts w:ascii="Arial" w:hAnsi="Arial" w:cs="Arial"/>
          <w:sz w:val="24"/>
          <w:szCs w:val="24"/>
        </w:rPr>
        <w:t xml:space="preserve">11.2. Муниципальный служащий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w:t>
      </w:r>
      <w:r w:rsidRPr="00885E16">
        <w:rPr>
          <w:rFonts w:ascii="Arial" w:hAnsi="Arial" w:cs="Arial"/>
          <w:color w:val="000000" w:themeColor="text1"/>
          <w:sz w:val="24"/>
          <w:szCs w:val="24"/>
        </w:rPr>
        <w:t xml:space="preserve">Федеральным </w:t>
      </w:r>
      <w:hyperlink r:id="rId28" w:history="1">
        <w:r w:rsidRPr="00885E16">
          <w:rPr>
            <w:rStyle w:val="a3"/>
            <w:rFonts w:ascii="Arial" w:hAnsi="Arial" w:cs="Arial"/>
            <w:color w:val="000000" w:themeColor="text1"/>
            <w:sz w:val="24"/>
            <w:szCs w:val="24"/>
            <w:u w:val="none"/>
          </w:rPr>
          <w:t>законом</w:t>
        </w:r>
      </w:hyperlink>
      <w:r w:rsidRPr="00885E16">
        <w:rPr>
          <w:rFonts w:ascii="Arial" w:hAnsi="Arial" w:cs="Arial"/>
          <w:color w:val="000000" w:themeColor="text1"/>
          <w:sz w:val="24"/>
          <w:szCs w:val="24"/>
        </w:rPr>
        <w:t xml:space="preserve"> от 2 марта 2007 года № 25-ФЗ "О муниципальной службе в Российской Федерации".</w:t>
      </w:r>
    </w:p>
    <w:p w:rsidR="006B0349" w:rsidRPr="00885E16" w:rsidRDefault="006B0349" w:rsidP="006B0349">
      <w:pPr>
        <w:widowControl w:val="0"/>
        <w:autoSpaceDE w:val="0"/>
        <w:autoSpaceDN w:val="0"/>
        <w:adjustRightInd w:val="0"/>
        <w:spacing w:after="0" w:line="240" w:lineRule="auto"/>
        <w:jc w:val="both"/>
        <w:rPr>
          <w:rFonts w:ascii="Arial" w:hAnsi="Arial" w:cs="Arial"/>
          <w:color w:val="000000" w:themeColor="text1"/>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b/>
          <w:i/>
          <w:color w:val="000000" w:themeColor="text1"/>
          <w:sz w:val="24"/>
          <w:szCs w:val="24"/>
        </w:rPr>
      </w:pPr>
      <w:r w:rsidRPr="00885E16">
        <w:rPr>
          <w:rFonts w:ascii="Arial" w:hAnsi="Arial" w:cs="Arial"/>
          <w:b/>
          <w:i/>
          <w:color w:val="000000" w:themeColor="text1"/>
          <w:sz w:val="24"/>
          <w:szCs w:val="24"/>
        </w:rPr>
        <w:t xml:space="preserve">Статья 12. Основные обязанности муниципального служащего </w:t>
      </w:r>
    </w:p>
    <w:p w:rsidR="006B0349" w:rsidRPr="00885E16" w:rsidRDefault="006B0349" w:rsidP="006B0349">
      <w:pPr>
        <w:widowControl w:val="0"/>
        <w:autoSpaceDE w:val="0"/>
        <w:autoSpaceDN w:val="0"/>
        <w:adjustRightInd w:val="0"/>
        <w:spacing w:after="0" w:line="240" w:lineRule="auto"/>
        <w:jc w:val="both"/>
        <w:rPr>
          <w:rFonts w:ascii="Arial" w:hAnsi="Arial" w:cs="Arial"/>
          <w:color w:val="000000" w:themeColor="text1"/>
          <w:sz w:val="24"/>
          <w:szCs w:val="24"/>
        </w:rPr>
      </w:pP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885E16">
        <w:rPr>
          <w:rFonts w:ascii="Arial" w:hAnsi="Arial" w:cs="Arial"/>
          <w:color w:val="000000" w:themeColor="text1"/>
          <w:sz w:val="24"/>
          <w:szCs w:val="24"/>
        </w:rPr>
        <w:t>12.1. Муниципальный служащий обязан:</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885E16">
        <w:rPr>
          <w:rFonts w:ascii="Arial" w:hAnsi="Arial" w:cs="Arial"/>
          <w:color w:val="000000" w:themeColor="text1"/>
          <w:sz w:val="24"/>
          <w:szCs w:val="24"/>
        </w:rPr>
        <w:t xml:space="preserve">1) соблюдать </w:t>
      </w:r>
      <w:hyperlink r:id="rId29" w:history="1">
        <w:r w:rsidRPr="00885E16">
          <w:rPr>
            <w:rStyle w:val="a3"/>
            <w:rFonts w:ascii="Arial" w:hAnsi="Arial" w:cs="Arial"/>
            <w:color w:val="000000" w:themeColor="text1"/>
            <w:sz w:val="24"/>
            <w:szCs w:val="24"/>
            <w:u w:val="none"/>
          </w:rPr>
          <w:t>Конституцию</w:t>
        </w:r>
      </w:hyperlink>
      <w:r w:rsidRPr="00885E16">
        <w:rPr>
          <w:rFonts w:ascii="Arial" w:hAnsi="Arial" w:cs="Arial"/>
          <w:color w:val="000000" w:themeColor="text1"/>
          <w:sz w:val="24"/>
          <w:szCs w:val="24"/>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885E16">
        <w:rPr>
          <w:rFonts w:ascii="Arial" w:hAnsi="Arial" w:cs="Arial"/>
          <w:color w:val="000000" w:themeColor="text1"/>
          <w:sz w:val="24"/>
          <w:szCs w:val="24"/>
        </w:rPr>
        <w:t>2) исполнять должностные обязанности в соответствии с должностной инструкцией;</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885E16">
        <w:rPr>
          <w:rFonts w:ascii="Arial" w:hAnsi="Arial" w:cs="Arial"/>
          <w:color w:val="000000" w:themeColor="text1"/>
          <w:sz w:val="24"/>
          <w:szCs w:val="24"/>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6B0349" w:rsidRPr="00885E16" w:rsidRDefault="006B0349" w:rsidP="006B0349">
      <w:pPr>
        <w:widowControl w:val="0"/>
        <w:autoSpaceDE w:val="0"/>
        <w:autoSpaceDN w:val="0"/>
        <w:adjustRightInd w:val="0"/>
        <w:spacing w:after="0" w:line="240" w:lineRule="auto"/>
        <w:jc w:val="both"/>
        <w:rPr>
          <w:rFonts w:ascii="Arial" w:hAnsi="Arial" w:cs="Arial"/>
          <w:color w:val="000000" w:themeColor="text1"/>
          <w:sz w:val="24"/>
          <w:szCs w:val="24"/>
        </w:rPr>
      </w:pPr>
      <w:r w:rsidRPr="00885E16">
        <w:rPr>
          <w:rFonts w:ascii="Arial" w:hAnsi="Arial" w:cs="Arial"/>
          <w:color w:val="000000" w:themeColor="text1"/>
          <w:sz w:val="24"/>
          <w:szCs w:val="24"/>
        </w:rPr>
        <w:t xml:space="preserve">(п. 3 в ред. Федерального </w:t>
      </w:r>
      <w:hyperlink r:id="rId30" w:history="1">
        <w:r w:rsidRPr="00885E16">
          <w:rPr>
            <w:rStyle w:val="a3"/>
            <w:rFonts w:ascii="Arial" w:hAnsi="Arial" w:cs="Arial"/>
            <w:color w:val="000000" w:themeColor="text1"/>
            <w:sz w:val="24"/>
            <w:szCs w:val="24"/>
            <w:u w:val="none"/>
          </w:rPr>
          <w:t>закона</w:t>
        </w:r>
      </w:hyperlink>
      <w:r w:rsidRPr="00885E16">
        <w:rPr>
          <w:rFonts w:ascii="Arial" w:hAnsi="Arial" w:cs="Arial"/>
          <w:color w:val="000000" w:themeColor="text1"/>
          <w:sz w:val="24"/>
          <w:szCs w:val="24"/>
        </w:rPr>
        <w:t xml:space="preserve"> от 22.10.2013 N 284-ФЗ)</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885E16">
        <w:rPr>
          <w:rFonts w:ascii="Arial" w:hAnsi="Arial" w:cs="Arial"/>
          <w:color w:val="000000" w:themeColor="text1"/>
          <w:sz w:val="24"/>
          <w:szCs w:val="24"/>
        </w:rPr>
        <w:t xml:space="preserve">4) соблюдать установленные в органе местного самоуправления, аппарате </w:t>
      </w:r>
      <w:r w:rsidRPr="00885E16">
        <w:rPr>
          <w:rFonts w:ascii="Arial" w:hAnsi="Arial" w:cs="Arial"/>
          <w:color w:val="000000" w:themeColor="text1"/>
          <w:sz w:val="24"/>
          <w:szCs w:val="24"/>
        </w:rPr>
        <w:lastRenderedPageBreak/>
        <w:t>избирательной комиссии муниципального образования правила внутреннего трудового распорядка, должностную инструкцию, порядок работы со служебной информацией;</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885E16">
        <w:rPr>
          <w:rFonts w:ascii="Arial" w:hAnsi="Arial" w:cs="Arial"/>
          <w:color w:val="000000" w:themeColor="text1"/>
          <w:sz w:val="24"/>
          <w:szCs w:val="24"/>
        </w:rPr>
        <w:t>5) поддерживать уровень квалификации, необходимый для надлежащего исполнения должностных обязанностей;</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885E16">
        <w:rPr>
          <w:rFonts w:ascii="Arial" w:hAnsi="Arial" w:cs="Arial"/>
          <w:color w:val="000000" w:themeColor="text1"/>
          <w:sz w:val="24"/>
          <w:szCs w:val="24"/>
        </w:rPr>
        <w:t xml:space="preserve">6) не разглашать </w:t>
      </w:r>
      <w:hyperlink r:id="rId31" w:history="1">
        <w:r w:rsidRPr="00885E16">
          <w:rPr>
            <w:rStyle w:val="a3"/>
            <w:rFonts w:ascii="Arial" w:hAnsi="Arial" w:cs="Arial"/>
            <w:color w:val="000000" w:themeColor="text1"/>
            <w:sz w:val="24"/>
            <w:szCs w:val="24"/>
            <w:u w:val="none"/>
          </w:rPr>
          <w:t>сведения</w:t>
        </w:r>
      </w:hyperlink>
      <w:r w:rsidRPr="00885E16">
        <w:rPr>
          <w:rFonts w:ascii="Arial" w:hAnsi="Arial" w:cs="Arial"/>
          <w:color w:val="000000" w:themeColor="text1"/>
          <w:sz w:val="24"/>
          <w:szCs w:val="24"/>
        </w:rPr>
        <w:t>,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885E16">
        <w:rPr>
          <w:rFonts w:ascii="Arial" w:hAnsi="Arial" w:cs="Arial"/>
          <w:color w:val="000000" w:themeColor="text1"/>
          <w:sz w:val="24"/>
          <w:szCs w:val="24"/>
        </w:rPr>
        <w:t>7) беречь государственное и муниципальное имущество, в том числе предоставленное ему для исполнения должностных обязанностей;</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885E16">
        <w:rPr>
          <w:rFonts w:ascii="Arial" w:hAnsi="Arial" w:cs="Arial"/>
          <w:color w:val="000000" w:themeColor="text1"/>
          <w:sz w:val="24"/>
          <w:szCs w:val="24"/>
        </w:rPr>
        <w:t xml:space="preserve">8) представлять в установленном порядке предусмотренные </w:t>
      </w:r>
      <w:hyperlink r:id="rId32" w:history="1">
        <w:r w:rsidRPr="00885E16">
          <w:rPr>
            <w:rStyle w:val="a3"/>
            <w:rFonts w:ascii="Arial" w:hAnsi="Arial" w:cs="Arial"/>
            <w:color w:val="000000" w:themeColor="text1"/>
            <w:sz w:val="24"/>
            <w:szCs w:val="24"/>
            <w:u w:val="none"/>
          </w:rPr>
          <w:t>законодательством</w:t>
        </w:r>
      </w:hyperlink>
      <w:r w:rsidRPr="00885E16">
        <w:rPr>
          <w:rFonts w:ascii="Arial" w:hAnsi="Arial" w:cs="Arial"/>
          <w:color w:val="000000" w:themeColor="text1"/>
          <w:sz w:val="24"/>
          <w:szCs w:val="24"/>
        </w:rPr>
        <w:t xml:space="preserve"> Российской Федерации сведения о себе и членах своей семьи;</w:t>
      </w:r>
    </w:p>
    <w:p w:rsidR="006B0349" w:rsidRPr="00885E16" w:rsidRDefault="006B0349" w:rsidP="006B0349">
      <w:pPr>
        <w:widowControl w:val="0"/>
        <w:autoSpaceDE w:val="0"/>
        <w:autoSpaceDN w:val="0"/>
        <w:adjustRightInd w:val="0"/>
        <w:spacing w:after="0" w:line="240" w:lineRule="auto"/>
        <w:jc w:val="both"/>
        <w:rPr>
          <w:rFonts w:ascii="Arial" w:hAnsi="Arial" w:cs="Arial"/>
          <w:color w:val="000000" w:themeColor="text1"/>
          <w:sz w:val="24"/>
          <w:szCs w:val="24"/>
        </w:rPr>
      </w:pPr>
      <w:r w:rsidRPr="00885E16">
        <w:rPr>
          <w:rFonts w:ascii="Arial" w:hAnsi="Arial" w:cs="Arial"/>
          <w:color w:val="000000" w:themeColor="text1"/>
          <w:sz w:val="24"/>
          <w:szCs w:val="24"/>
        </w:rPr>
        <w:t xml:space="preserve">(п. 8 в ред. Федерального </w:t>
      </w:r>
      <w:hyperlink r:id="rId33" w:history="1">
        <w:r w:rsidRPr="00885E16">
          <w:rPr>
            <w:rStyle w:val="a3"/>
            <w:rFonts w:ascii="Arial" w:hAnsi="Arial" w:cs="Arial"/>
            <w:color w:val="000000" w:themeColor="text1"/>
            <w:sz w:val="24"/>
            <w:szCs w:val="24"/>
            <w:u w:val="none"/>
          </w:rPr>
          <w:t>закона</w:t>
        </w:r>
      </w:hyperlink>
      <w:r w:rsidRPr="00885E16">
        <w:rPr>
          <w:rFonts w:ascii="Arial" w:hAnsi="Arial" w:cs="Arial"/>
          <w:color w:val="000000" w:themeColor="text1"/>
          <w:sz w:val="24"/>
          <w:szCs w:val="24"/>
        </w:rPr>
        <w:t xml:space="preserve"> от 21.11.2011 N 329-ФЗ)</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885E16">
        <w:rPr>
          <w:rFonts w:ascii="Arial" w:hAnsi="Arial" w:cs="Arial"/>
          <w:color w:val="000000" w:themeColor="text1"/>
          <w:sz w:val="24"/>
          <w:szCs w:val="24"/>
        </w:rP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885E16">
        <w:rPr>
          <w:rFonts w:ascii="Arial" w:hAnsi="Arial" w:cs="Arial"/>
          <w:color w:val="000000" w:themeColor="text1"/>
          <w:sz w:val="24"/>
          <w:szCs w:val="24"/>
        </w:rPr>
        <w:t>10) соблюдать ограничения, выполнять обязательства, не нарушать запреты, которые установлены настоящим Федеральным законом и другими федеральными законами;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color w:val="000000" w:themeColor="text1"/>
          <w:sz w:val="24"/>
          <w:szCs w:val="24"/>
        </w:rPr>
        <w:t>11) уведомлять в письменной форме своего непосредственного начальника о личной</w:t>
      </w:r>
      <w:r w:rsidRPr="00885E16">
        <w:rPr>
          <w:rFonts w:ascii="Arial" w:hAnsi="Arial" w:cs="Arial"/>
          <w:sz w:val="24"/>
          <w:szCs w:val="24"/>
        </w:rPr>
        <w:t xml:space="preserve">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12.2.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правовых актов Российской Федерации, законов и иных правовых актов субъекта Российской Федерации,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действующим законодательством Российской Федерации.</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885E16">
        <w:rPr>
          <w:rFonts w:ascii="Arial" w:hAnsi="Arial" w:cs="Arial"/>
          <w:b/>
          <w:i/>
          <w:sz w:val="24"/>
          <w:szCs w:val="24"/>
        </w:rPr>
        <w:t xml:space="preserve">Статья 13. Ограничения, связанные с муниципальной службой </w:t>
      </w:r>
    </w:p>
    <w:p w:rsidR="006B0349" w:rsidRPr="00885E16" w:rsidRDefault="006B0349" w:rsidP="006B0349">
      <w:pPr>
        <w:widowControl w:val="0"/>
        <w:autoSpaceDE w:val="0"/>
        <w:autoSpaceDN w:val="0"/>
        <w:adjustRightInd w:val="0"/>
        <w:spacing w:after="0" w:line="240" w:lineRule="auto"/>
        <w:jc w:val="both"/>
        <w:rPr>
          <w:rFonts w:ascii="Arial" w:hAnsi="Arial" w:cs="Arial"/>
          <w:b/>
          <w:i/>
          <w:sz w:val="24"/>
          <w:szCs w:val="24"/>
        </w:rPr>
      </w:pP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13.1. Гражданин не может быть принят на муниципальную службу, а муниципальный служащий не может находиться на муниципальной службе в случае:</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 признания его недееспособным или ограниченно дееспособным решением суда, вступившим в законную силу;</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 xml:space="preserve">3) отказа от прохождения процедуры оформления допуска к сведениям, </w:t>
      </w:r>
      <w:r w:rsidRPr="00885E16">
        <w:rPr>
          <w:rFonts w:ascii="Arial" w:hAnsi="Arial" w:cs="Arial"/>
          <w:sz w:val="24"/>
          <w:szCs w:val="24"/>
        </w:rPr>
        <w:lastRenderedPageBreak/>
        <w:t>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4) наличия заболевания, препятствующего поступлению на муниципальную службу или ее прохождению и подтвержденного заключением медицинского учреждения;</w:t>
      </w: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885E16">
        <w:rPr>
          <w:rFonts w:ascii="Arial" w:hAnsi="Arial" w:cs="Arial"/>
          <w:sz w:val="24"/>
          <w:szCs w:val="24"/>
        </w:rP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8) представления подложных документов или заведомо ложных сведений при поступлении на муниципальную службу;</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 xml:space="preserve">9) непредставления предусмотренных Федеральным </w:t>
      </w:r>
      <w:hyperlink r:id="rId34" w:history="1">
        <w:r w:rsidRPr="00885E16">
          <w:rPr>
            <w:rStyle w:val="a3"/>
            <w:rFonts w:ascii="Arial" w:hAnsi="Arial" w:cs="Arial"/>
            <w:color w:val="000000" w:themeColor="text1"/>
            <w:sz w:val="24"/>
            <w:szCs w:val="24"/>
            <w:u w:val="none"/>
          </w:rPr>
          <w:t>законом</w:t>
        </w:r>
      </w:hyperlink>
      <w:r w:rsidRPr="00885E16">
        <w:rPr>
          <w:rFonts w:ascii="Arial" w:hAnsi="Arial" w:cs="Arial"/>
          <w:color w:val="000000" w:themeColor="text1"/>
          <w:sz w:val="24"/>
          <w:szCs w:val="24"/>
        </w:rPr>
        <w:t xml:space="preserve"> от 2 марта 2007 года № 25-ФЗ "О муниципальной службе в Российской Федерации", Федеральным </w:t>
      </w:r>
      <w:hyperlink r:id="rId35" w:history="1">
        <w:r w:rsidRPr="00885E16">
          <w:rPr>
            <w:rStyle w:val="a3"/>
            <w:rFonts w:ascii="Arial" w:hAnsi="Arial" w:cs="Arial"/>
            <w:color w:val="000000" w:themeColor="text1"/>
            <w:sz w:val="24"/>
            <w:szCs w:val="24"/>
            <w:u w:val="none"/>
          </w:rPr>
          <w:t>законом</w:t>
        </w:r>
      </w:hyperlink>
      <w:r w:rsidRPr="00885E16">
        <w:rPr>
          <w:rFonts w:ascii="Arial" w:hAnsi="Arial" w:cs="Arial"/>
          <w:color w:val="000000" w:themeColor="text1"/>
          <w:sz w:val="24"/>
          <w:szCs w:val="24"/>
        </w:rPr>
        <w:t xml:space="preserve"> от 25 декабря 2008 года № 273-ФЗ "О противодействии коррупции" и другими федеральными законами сведений или представления заведомо недостоверных или неполных сведен</w:t>
      </w:r>
      <w:r w:rsidRPr="00885E16">
        <w:rPr>
          <w:rFonts w:ascii="Arial" w:hAnsi="Arial" w:cs="Arial"/>
          <w:sz w:val="24"/>
          <w:szCs w:val="24"/>
        </w:rPr>
        <w:t>ий при поступлении на муниципальную службу;</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 xml:space="preserve">10) признания его </w:t>
      </w:r>
      <w:proofErr w:type="gramStart"/>
      <w:r w:rsidRPr="00885E16">
        <w:rPr>
          <w:rFonts w:ascii="Arial" w:hAnsi="Arial" w:cs="Arial"/>
          <w:sz w:val="24"/>
          <w:szCs w:val="24"/>
        </w:rPr>
        <w:t>не прошедшим</w:t>
      </w:r>
      <w:proofErr w:type="gramEnd"/>
      <w:r w:rsidRPr="00885E16">
        <w:rPr>
          <w:rFonts w:ascii="Arial" w:hAnsi="Arial" w:cs="Arial"/>
          <w:sz w:val="24"/>
          <w:szCs w:val="24"/>
        </w:rPr>
        <w:t xml:space="preserve">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w:t>
      </w:r>
    </w:p>
    <w:p w:rsidR="00A215A4" w:rsidRPr="00885E16" w:rsidRDefault="00A215A4"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eastAsia="Times New Roman" w:hAnsi="Arial" w:cs="Arial"/>
          <w:sz w:val="24"/>
          <w:szCs w:val="24"/>
        </w:rPr>
        <w:t>11) непредставление сведений</w:t>
      </w:r>
      <w:r w:rsidR="003974E4">
        <w:rPr>
          <w:rFonts w:ascii="Arial" w:eastAsia="Times New Roman" w:hAnsi="Arial" w:cs="Arial"/>
          <w:sz w:val="24"/>
          <w:szCs w:val="24"/>
        </w:rPr>
        <w:t>,</w:t>
      </w:r>
      <w:r w:rsidRPr="00885E16">
        <w:rPr>
          <w:rFonts w:ascii="Arial" w:eastAsia="Times New Roman" w:hAnsi="Arial" w:cs="Arial"/>
          <w:sz w:val="24"/>
          <w:szCs w:val="24"/>
        </w:rPr>
        <w:t xml:space="preserve"> предусмотренных статьей 16.1 настоящего Положения.</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13.2. Гражданин не может быть принят на муниципальную службу после достижения им предельного возраста, установленного для замещения должности муниципальной службы, действующим законодательством.</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885E16">
        <w:rPr>
          <w:rFonts w:ascii="Arial" w:hAnsi="Arial" w:cs="Arial"/>
          <w:b/>
          <w:i/>
          <w:sz w:val="24"/>
          <w:szCs w:val="24"/>
        </w:rPr>
        <w:t>Статья 14. Запреты, связанные с муниципальной службой</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14.1. В связи с прохождением муниципальной службы муниципальному служащему запрещается:</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 xml:space="preserve">1) состоять членом органа управления коммерческой организации, если иное </w:t>
      </w:r>
      <w:r w:rsidRPr="00885E16">
        <w:rPr>
          <w:rFonts w:ascii="Arial" w:hAnsi="Arial" w:cs="Arial"/>
          <w:sz w:val="24"/>
          <w:szCs w:val="24"/>
        </w:rPr>
        <w:lastRenderedPageBreak/>
        <w:t>не предусмотрено федеральными законами или если в порядке, установленном муниципальным правовым актом в соответствии с федеральными законами, законами Иркутской области, ему не поручено участвовать в управлении этой организацией;</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 замещать должность муниципальной службы в случае:</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а) избрания или назначения на государственную должность Российской Федерации либо на государственную должность Иркутской области, а также в случае назначения на должность государственной службы;</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б) избрания или назначения на муниципальную должность;</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3) заниматься предпринимательской деятельностью;</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4) быть поверенным или представителем по делам третьих лиц в органе местного самоуправления, в котором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 xml:space="preserve">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 в котором он замещает должность муниципальной службы, за исключением случаев установленных Гражданским </w:t>
      </w:r>
      <w:hyperlink r:id="rId36" w:history="1">
        <w:r w:rsidRPr="00885E16">
          <w:rPr>
            <w:rStyle w:val="a3"/>
            <w:rFonts w:ascii="Arial" w:hAnsi="Arial" w:cs="Arial"/>
            <w:color w:val="000000" w:themeColor="text1"/>
            <w:sz w:val="24"/>
            <w:szCs w:val="24"/>
            <w:u w:val="none"/>
          </w:rPr>
          <w:t>кодексом</w:t>
        </w:r>
      </w:hyperlink>
      <w:r w:rsidRPr="00885E16">
        <w:rPr>
          <w:rFonts w:ascii="Arial" w:hAnsi="Arial" w:cs="Arial"/>
          <w:color w:val="000000" w:themeColor="text1"/>
          <w:sz w:val="24"/>
          <w:szCs w:val="24"/>
        </w:rPr>
        <w:t xml:space="preserve"> Росс</w:t>
      </w:r>
      <w:r w:rsidRPr="00885E16">
        <w:rPr>
          <w:rFonts w:ascii="Arial" w:hAnsi="Arial" w:cs="Arial"/>
          <w:sz w:val="24"/>
          <w:szCs w:val="24"/>
        </w:rPr>
        <w:t>ийской Федерации;</w:t>
      </w: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885E16">
        <w:rPr>
          <w:rFonts w:ascii="Arial" w:hAnsi="Arial" w:cs="Arial"/>
          <w:sz w:val="24"/>
          <w:szCs w:val="24"/>
        </w:rPr>
        <w:t>6) выезжать в командировки за счет физических и юридических лиц, за исключением командировок, осуществляемых на взаимной основе по договоренности органа местного самоуправления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с 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885E16">
        <w:rPr>
          <w:rFonts w:ascii="Arial" w:hAnsi="Arial" w:cs="Arial"/>
          <w:sz w:val="24"/>
          <w:szCs w:val="24"/>
        </w:rP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и его руководителя, если это не входит в его должностные обязанности;</w:t>
      </w: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885E16">
        <w:rPr>
          <w:rFonts w:ascii="Arial" w:hAnsi="Arial" w:cs="Arial"/>
          <w:sz w:val="24"/>
          <w:szCs w:val="24"/>
        </w:rPr>
        <w:t>10) принимать без письменного разрешения главы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 xml:space="preserve">11) использовать преимущества должностного положения для предвыборной </w:t>
      </w:r>
      <w:r w:rsidRPr="00885E16">
        <w:rPr>
          <w:rFonts w:ascii="Arial" w:hAnsi="Arial" w:cs="Arial"/>
          <w:sz w:val="24"/>
          <w:szCs w:val="24"/>
        </w:rPr>
        <w:lastRenderedPageBreak/>
        <w:t>агитации, а также для агитации по вопросам референдума;</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13) создавать в органах местного самоуправления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14) прекращать исполнение должностных обязанностей в целях урегулирования трудового спора;</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24945" w:rsidRPr="00885E16" w:rsidRDefault="00524945" w:rsidP="006B0349">
      <w:pPr>
        <w:widowControl w:val="0"/>
        <w:autoSpaceDE w:val="0"/>
        <w:autoSpaceDN w:val="0"/>
        <w:adjustRightInd w:val="0"/>
        <w:spacing w:after="0" w:line="240" w:lineRule="auto"/>
        <w:ind w:firstLine="540"/>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14.2.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14.3. Гражданин, замещавший должность муниципальной службы, включенную в перечень должностей, установленный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правовыми актами Российской Федерации.</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885E16">
        <w:rPr>
          <w:rFonts w:ascii="Arial" w:hAnsi="Arial" w:cs="Arial"/>
          <w:b/>
          <w:i/>
          <w:sz w:val="24"/>
          <w:szCs w:val="24"/>
        </w:rPr>
        <w:t>Статья 15. Урегулирование конфликта интересов на муниципальной службе</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885E16">
        <w:rPr>
          <w:rFonts w:ascii="Arial" w:hAnsi="Arial" w:cs="Arial"/>
          <w:sz w:val="24"/>
          <w:szCs w:val="24"/>
        </w:rPr>
        <w:t>15.1. Под конфликтом интересов понимается ситуация, при которой личная заинтересованность (прямая или косвенная) муниципального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 организаций, общества, Российской Федерации, Иркутской области,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xml:space="preserve">», способное привести к причинению вреда этим законным интересам граждан, организаций, общества, Российской </w:t>
      </w:r>
      <w:r w:rsidRPr="00885E16">
        <w:rPr>
          <w:rFonts w:ascii="Arial" w:hAnsi="Arial" w:cs="Arial"/>
          <w:sz w:val="24"/>
          <w:szCs w:val="24"/>
        </w:rPr>
        <w:lastRenderedPageBreak/>
        <w:t>Федерации, Иркутской области,  муниципальному образованию «</w:t>
      </w:r>
      <w:proofErr w:type="spellStart"/>
      <w:r w:rsidRPr="00885E16">
        <w:rPr>
          <w:rFonts w:ascii="Arial" w:hAnsi="Arial" w:cs="Arial"/>
          <w:sz w:val="24"/>
          <w:szCs w:val="24"/>
        </w:rPr>
        <w:t>Васильевск</w:t>
      </w:r>
      <w:proofErr w:type="spellEnd"/>
      <w:r w:rsidRPr="00885E16">
        <w:rPr>
          <w:rFonts w:ascii="Arial" w:hAnsi="Arial" w:cs="Arial"/>
          <w:sz w:val="24"/>
          <w:szCs w:val="24"/>
        </w:rPr>
        <w:t>».</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 xml:space="preserve">15.2. Под личной заинтересованностью муниципального служащего понимается возможность получения муниципальным служащим при исполнении должностных обязанностей доходов (неосновательного обогащения) в денежной либо натуральной форме, доходов в виде материальной выгоды непосредственно для муниципального служащего, членов его семьи или лиц, указанных </w:t>
      </w:r>
      <w:r w:rsidRPr="00885E16">
        <w:rPr>
          <w:rFonts w:ascii="Arial" w:hAnsi="Arial" w:cs="Arial"/>
          <w:color w:val="000000" w:themeColor="text1"/>
          <w:sz w:val="24"/>
          <w:szCs w:val="24"/>
        </w:rPr>
        <w:t xml:space="preserve">в </w:t>
      </w:r>
      <w:hyperlink r:id="rId37" w:history="1">
        <w:r w:rsidRPr="00885E16">
          <w:rPr>
            <w:rStyle w:val="a3"/>
            <w:rFonts w:ascii="Arial" w:hAnsi="Arial" w:cs="Arial"/>
            <w:color w:val="000000" w:themeColor="text1"/>
            <w:sz w:val="24"/>
            <w:szCs w:val="24"/>
            <w:u w:val="none"/>
          </w:rPr>
          <w:t>пункте 5 части 1 статьи 13</w:t>
        </w:r>
      </w:hyperlink>
      <w:r w:rsidRPr="00885E16">
        <w:rPr>
          <w:rFonts w:ascii="Arial" w:hAnsi="Arial" w:cs="Arial"/>
          <w:color w:val="000000" w:themeColor="text1"/>
          <w:sz w:val="24"/>
          <w:szCs w:val="24"/>
        </w:rPr>
        <w:t xml:space="preserve"> Федерального закона от 2 марта 2007 года № 25-ФЗ "О муниципальной службе в Российской Федерации", а также для граждан или организаций, с которыми</w:t>
      </w:r>
      <w:r w:rsidRPr="00885E16">
        <w:rPr>
          <w:rFonts w:ascii="Arial" w:hAnsi="Arial" w:cs="Arial"/>
          <w:sz w:val="24"/>
          <w:szCs w:val="24"/>
        </w:rPr>
        <w:t xml:space="preserve"> муниципальный служащий связан финансовыми или иными обязательствами.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15.3.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15.4. В случае если владение лицом, замещающим должность муниципальной службы, ценными бумагами, акциями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15.5. Муниципальный служащий обязан принимать меры по недопущению любой возможности возникновения конфликта интересов.</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15.6.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885E16">
        <w:rPr>
          <w:rFonts w:ascii="Arial" w:hAnsi="Arial" w:cs="Arial"/>
          <w:sz w:val="24"/>
          <w:szCs w:val="24"/>
        </w:rPr>
        <w:t>15.7. Муниципальный служащий обязан в письменной форме уведомить главу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о возникшем конфликте интересов или о возможности его возникновения, как только ему станет об этом известно.</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15.8.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15.9.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15.10. Для обеспечения соблюдения муниципальными служащими общих принципов служебного поведения и урегулирования конфликта интересов могут образовываться комиссии по соблюдению требований к служебному поведению муниципальных служащих и урегулированию конфликтов интересов.</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DF7B04" w:rsidRPr="00885E16" w:rsidRDefault="006B0349" w:rsidP="00DF7B04">
      <w:pPr>
        <w:widowControl w:val="0"/>
        <w:autoSpaceDE w:val="0"/>
        <w:autoSpaceDN w:val="0"/>
        <w:adjustRightInd w:val="0"/>
        <w:spacing w:after="0" w:line="240" w:lineRule="auto"/>
        <w:ind w:firstLine="540"/>
        <w:jc w:val="both"/>
        <w:outlineLvl w:val="2"/>
        <w:rPr>
          <w:rFonts w:ascii="Arial" w:hAnsi="Arial" w:cs="Arial"/>
          <w:b/>
          <w:i/>
          <w:sz w:val="24"/>
          <w:szCs w:val="24"/>
        </w:rPr>
      </w:pPr>
      <w:r w:rsidRPr="00885E16">
        <w:rPr>
          <w:rFonts w:ascii="Arial" w:hAnsi="Arial" w:cs="Arial"/>
          <w:b/>
          <w:i/>
          <w:sz w:val="24"/>
          <w:szCs w:val="24"/>
        </w:rPr>
        <w:t>Статья 16. Представление сведений о доходах, расходах, об имуществе и обязательствах имущественного характера</w:t>
      </w:r>
    </w:p>
    <w:p w:rsidR="00DF7B04" w:rsidRPr="00885E16" w:rsidRDefault="00DF7B04" w:rsidP="00DF7B04">
      <w:pPr>
        <w:widowControl w:val="0"/>
        <w:autoSpaceDE w:val="0"/>
        <w:autoSpaceDN w:val="0"/>
        <w:adjustRightInd w:val="0"/>
        <w:spacing w:after="0" w:line="240" w:lineRule="auto"/>
        <w:ind w:firstLine="540"/>
        <w:jc w:val="both"/>
        <w:outlineLvl w:val="2"/>
        <w:rPr>
          <w:rFonts w:ascii="Arial" w:hAnsi="Arial" w:cs="Arial"/>
          <w:b/>
          <w:i/>
          <w:sz w:val="24"/>
          <w:szCs w:val="24"/>
        </w:rPr>
      </w:pP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16.1. Граждане, претендующие на замещение должностей муниципальной службы, включенные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Иркутской области.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16.2. Муниципальный служащий, замещающий должность муниципальной службы, включенную в соответствующий перечень, обязан представлять сведения о своих расходах,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Иркутской области.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16.3. Должности муниципальной службы, при назначении на которые граждане и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определяются правовым актом главы администрации в соответствии с федеральными нормативными правовыми актами, законами и иными нормативными правовыми актами органов государственной власти Иркутской области.</w:t>
      </w: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color w:val="000000" w:themeColor="text1"/>
          <w:sz w:val="24"/>
          <w:szCs w:val="24"/>
        </w:rPr>
      </w:pPr>
      <w:r w:rsidRPr="00885E16">
        <w:rPr>
          <w:rFonts w:ascii="Arial" w:hAnsi="Arial" w:cs="Arial"/>
          <w:sz w:val="24"/>
          <w:szCs w:val="24"/>
        </w:rPr>
        <w:t xml:space="preserve">16.4. Положение о представлении гражданами, претендующими на замещение должностей муниципальной службы, указанных </w:t>
      </w:r>
      <w:r w:rsidRPr="00885E16">
        <w:rPr>
          <w:rFonts w:ascii="Arial" w:hAnsi="Arial" w:cs="Arial"/>
          <w:color w:val="000000" w:themeColor="text1"/>
          <w:sz w:val="24"/>
          <w:szCs w:val="24"/>
        </w:rPr>
        <w:t xml:space="preserve">в </w:t>
      </w:r>
      <w:hyperlink r:id="rId38" w:anchor="Par219" w:history="1">
        <w:r w:rsidRPr="00885E16">
          <w:rPr>
            <w:rStyle w:val="a3"/>
            <w:rFonts w:ascii="Arial" w:hAnsi="Arial" w:cs="Arial"/>
            <w:color w:val="000000" w:themeColor="text1"/>
            <w:sz w:val="24"/>
            <w:szCs w:val="24"/>
            <w:u w:val="none"/>
          </w:rPr>
          <w:t>ч. 16.1</w:t>
        </w:r>
      </w:hyperlink>
      <w:r w:rsidRPr="00885E16">
        <w:rPr>
          <w:rFonts w:ascii="Arial" w:hAnsi="Arial" w:cs="Arial"/>
          <w:color w:val="000000" w:themeColor="text1"/>
          <w:sz w:val="24"/>
          <w:szCs w:val="24"/>
        </w:rPr>
        <w:t xml:space="preserve"> настоящей статьи,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а также муниципальными служащими, замещающими должности муниципальной службы, сведений о своих доходах, расходах, об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утверждается правовым актом администрации  Муниципального образования «</w:t>
      </w:r>
      <w:proofErr w:type="spellStart"/>
      <w:r w:rsidRPr="00885E16">
        <w:rPr>
          <w:rFonts w:ascii="Arial" w:hAnsi="Arial" w:cs="Arial"/>
          <w:color w:val="000000" w:themeColor="text1"/>
          <w:sz w:val="24"/>
          <w:szCs w:val="24"/>
        </w:rPr>
        <w:t>Васильевск</w:t>
      </w:r>
      <w:proofErr w:type="spellEnd"/>
      <w:r w:rsidRPr="00885E16">
        <w:rPr>
          <w:rFonts w:ascii="Arial" w:hAnsi="Arial" w:cs="Arial"/>
          <w:color w:val="000000" w:themeColor="text1"/>
          <w:sz w:val="24"/>
          <w:szCs w:val="24"/>
        </w:rPr>
        <w:t>» в соответствии с федеральными нормативными правовыми актами, законами и иными нормативными правовыми актами органов государственной власти Иркутской области.</w:t>
      </w: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885E16">
        <w:rPr>
          <w:rFonts w:ascii="Arial" w:hAnsi="Arial" w:cs="Arial"/>
          <w:color w:val="000000" w:themeColor="text1"/>
          <w:sz w:val="24"/>
          <w:szCs w:val="24"/>
        </w:rPr>
        <w:t xml:space="preserve">16.5. Контроль за соответствием расходов муниципального служащего, замещающего должность муниципальной службы, а также расходов его супруга (супруги) и несовершеннолетних детей общему доходу такого муниципального служащего и его супруга (супруги) за три последних года, предшествующих совершению сделки, осуществляется в порядке, предусмотренном Федеральным </w:t>
      </w:r>
      <w:hyperlink r:id="rId39" w:history="1">
        <w:r w:rsidRPr="00885E16">
          <w:rPr>
            <w:rStyle w:val="a3"/>
            <w:rFonts w:ascii="Arial" w:hAnsi="Arial" w:cs="Arial"/>
            <w:color w:val="000000" w:themeColor="text1"/>
            <w:sz w:val="24"/>
            <w:szCs w:val="24"/>
            <w:u w:val="none"/>
          </w:rPr>
          <w:t>законом</w:t>
        </w:r>
      </w:hyperlink>
      <w:r w:rsidRPr="00885E16">
        <w:rPr>
          <w:rFonts w:ascii="Arial" w:hAnsi="Arial" w:cs="Arial"/>
          <w:color w:val="000000" w:themeColor="text1"/>
          <w:sz w:val="24"/>
          <w:szCs w:val="24"/>
        </w:rPr>
        <w:t xml:space="preserve"> от 25 декабря 2008 года № 273-ФЗ "О противодействии коррупции", Федеральным </w:t>
      </w:r>
      <w:hyperlink r:id="rId40" w:history="1">
        <w:r w:rsidRPr="00885E16">
          <w:rPr>
            <w:rStyle w:val="a3"/>
            <w:rFonts w:ascii="Arial" w:hAnsi="Arial" w:cs="Arial"/>
            <w:color w:val="000000" w:themeColor="text1"/>
            <w:sz w:val="24"/>
            <w:szCs w:val="24"/>
            <w:u w:val="none"/>
          </w:rPr>
          <w:t>законом</w:t>
        </w:r>
      </w:hyperlink>
      <w:r w:rsidRPr="00885E16">
        <w:rPr>
          <w:rFonts w:ascii="Arial" w:hAnsi="Arial" w:cs="Arial"/>
          <w:color w:val="000000" w:themeColor="text1"/>
          <w:sz w:val="24"/>
          <w:szCs w:val="24"/>
        </w:rPr>
        <w:t xml:space="preserve"> от 3 декабря 2012 года № 230-ФЗ "О контроле за </w:t>
      </w:r>
      <w:r w:rsidRPr="00885E16">
        <w:rPr>
          <w:rFonts w:ascii="Arial" w:hAnsi="Arial" w:cs="Arial"/>
          <w:color w:val="000000" w:themeColor="text1"/>
          <w:sz w:val="24"/>
          <w:szCs w:val="24"/>
        </w:rPr>
        <w:lastRenderedPageBreak/>
        <w:t>соответствием расходов лиц, замещающих государственные должности, и иных лиц их доходам", федеральными законами</w:t>
      </w:r>
      <w:r w:rsidRPr="00885E16">
        <w:rPr>
          <w:rFonts w:ascii="Arial" w:hAnsi="Arial" w:cs="Arial"/>
          <w:sz w:val="24"/>
          <w:szCs w:val="24"/>
        </w:rPr>
        <w:t>, законами и иными нормативными правовыми актами Иркутской области, муниципальными правовыми актами администрации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16.6. 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color w:val="000000" w:themeColor="text1"/>
          <w:sz w:val="24"/>
          <w:szCs w:val="24"/>
        </w:rPr>
      </w:pPr>
      <w:r w:rsidRPr="00885E16">
        <w:rPr>
          <w:rFonts w:ascii="Arial" w:hAnsi="Arial" w:cs="Arial"/>
          <w:sz w:val="24"/>
          <w:szCs w:val="24"/>
        </w:rPr>
        <w:t xml:space="preserve">16.7. Сведения о доходах, об имуществе и обязательствах имущественного характера, представляемые муниципальными служащими, замещающими должности муниципальной службы, указанные </w:t>
      </w:r>
      <w:r w:rsidRPr="00885E16">
        <w:rPr>
          <w:rFonts w:ascii="Arial" w:hAnsi="Arial" w:cs="Arial"/>
          <w:color w:val="000000" w:themeColor="text1"/>
          <w:sz w:val="24"/>
          <w:szCs w:val="24"/>
        </w:rPr>
        <w:t xml:space="preserve">в </w:t>
      </w:r>
      <w:hyperlink r:id="rId41" w:anchor="Par219" w:history="1">
        <w:r w:rsidRPr="00885E16">
          <w:rPr>
            <w:rStyle w:val="a3"/>
            <w:rFonts w:ascii="Arial" w:hAnsi="Arial" w:cs="Arial"/>
            <w:color w:val="000000" w:themeColor="text1"/>
            <w:sz w:val="24"/>
            <w:szCs w:val="24"/>
            <w:u w:val="none"/>
          </w:rPr>
          <w:t>ч. 16.1</w:t>
        </w:r>
      </w:hyperlink>
      <w:r w:rsidRPr="00885E16">
        <w:rPr>
          <w:rFonts w:ascii="Arial" w:hAnsi="Arial" w:cs="Arial"/>
          <w:color w:val="000000" w:themeColor="text1"/>
          <w:sz w:val="24"/>
          <w:szCs w:val="24"/>
        </w:rPr>
        <w:t xml:space="preserve"> настоящей статьи, размещаются на официальном сайте органов местного самоуправления  Муниципального образования «</w:t>
      </w:r>
      <w:proofErr w:type="spellStart"/>
      <w:r w:rsidRPr="00885E16">
        <w:rPr>
          <w:rFonts w:ascii="Arial" w:hAnsi="Arial" w:cs="Arial"/>
          <w:color w:val="000000" w:themeColor="text1"/>
          <w:sz w:val="24"/>
          <w:szCs w:val="24"/>
        </w:rPr>
        <w:t>Васильевск</w:t>
      </w:r>
      <w:proofErr w:type="spellEnd"/>
      <w:r w:rsidRPr="00885E16">
        <w:rPr>
          <w:rFonts w:ascii="Arial" w:hAnsi="Arial" w:cs="Arial"/>
          <w:color w:val="000000" w:themeColor="text1"/>
          <w:sz w:val="24"/>
          <w:szCs w:val="24"/>
        </w:rPr>
        <w:t>» в информационно-телекоммуникационной сети "Интернет" и предоставляются для опубликования средствам массовой информации в порядке, определяемом федеральными законами, законами и иными нормативными правовыми актами органов государственной власти Иркутской области, правовыми актами администрации  Муниципального образования «</w:t>
      </w:r>
      <w:proofErr w:type="spellStart"/>
      <w:r w:rsidRPr="00885E16">
        <w:rPr>
          <w:rFonts w:ascii="Arial" w:hAnsi="Arial" w:cs="Arial"/>
          <w:color w:val="000000" w:themeColor="text1"/>
          <w:sz w:val="24"/>
          <w:szCs w:val="24"/>
        </w:rPr>
        <w:t>Васильевск</w:t>
      </w:r>
      <w:proofErr w:type="spellEnd"/>
      <w:r w:rsidRPr="00885E16">
        <w:rPr>
          <w:rFonts w:ascii="Arial" w:hAnsi="Arial" w:cs="Arial"/>
          <w:color w:val="000000" w:themeColor="text1"/>
          <w:sz w:val="24"/>
          <w:szCs w:val="24"/>
        </w:rPr>
        <w:t>».</w:t>
      </w: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885E16">
        <w:rPr>
          <w:rFonts w:ascii="Arial" w:hAnsi="Arial" w:cs="Arial"/>
          <w:color w:val="000000" w:themeColor="text1"/>
          <w:sz w:val="24"/>
          <w:szCs w:val="24"/>
        </w:rPr>
        <w:t xml:space="preserve">16.8. 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лица, замещающего (занимающего) одну из должностей, указанных в </w:t>
      </w:r>
      <w:hyperlink r:id="rId42" w:anchor="Par219" w:history="1">
        <w:r w:rsidRPr="00885E16">
          <w:rPr>
            <w:rStyle w:val="a3"/>
            <w:rFonts w:ascii="Arial" w:hAnsi="Arial" w:cs="Arial"/>
            <w:color w:val="000000" w:themeColor="text1"/>
            <w:sz w:val="24"/>
            <w:szCs w:val="24"/>
            <w:u w:val="none"/>
          </w:rPr>
          <w:t>ч. 16.1</w:t>
        </w:r>
      </w:hyperlink>
      <w:r w:rsidRPr="00885E16">
        <w:rPr>
          <w:rFonts w:ascii="Arial" w:hAnsi="Arial" w:cs="Arial"/>
          <w:color w:val="000000" w:themeColor="text1"/>
          <w:sz w:val="24"/>
          <w:szCs w:val="24"/>
        </w:rPr>
        <w:t xml:space="preserve"> настоящей статьи, и его супруги (супруга) за три последних года, предшествующих совершению сделки, представленные в соответствии с Федеральным </w:t>
      </w:r>
      <w:hyperlink r:id="rId43" w:history="1">
        <w:r w:rsidRPr="00885E16">
          <w:rPr>
            <w:rStyle w:val="a3"/>
            <w:rFonts w:ascii="Arial" w:hAnsi="Arial" w:cs="Arial"/>
            <w:color w:val="000000" w:themeColor="text1"/>
            <w:sz w:val="24"/>
            <w:szCs w:val="24"/>
            <w:u w:val="none"/>
          </w:rPr>
          <w:t>законом</w:t>
        </w:r>
      </w:hyperlink>
      <w:r w:rsidRPr="00885E16">
        <w:rPr>
          <w:rFonts w:ascii="Arial" w:hAnsi="Arial" w:cs="Arial"/>
          <w:color w:val="000000" w:themeColor="text1"/>
          <w:sz w:val="24"/>
          <w:szCs w:val="24"/>
        </w:rPr>
        <w:t xml:space="preserve"> 3 декабря 2012 года № 230-ФЗ "О контроле за соответствием расходов лиц, замещающих государственные должности, и иных лиц их доходам", размещаются на официальном сайте органов</w:t>
      </w:r>
      <w:r w:rsidRPr="00885E16">
        <w:rPr>
          <w:rFonts w:ascii="Arial" w:hAnsi="Arial" w:cs="Arial"/>
          <w:sz w:val="24"/>
          <w:szCs w:val="24"/>
        </w:rPr>
        <w:t xml:space="preserve"> местного самоуправления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в информационно-телекоммуникационной сети "Интернет" и предоставляются для опубликования средствам массовой информации в порядке, определяемом федеральными законами, законами и иными нормативными правовыми актами Иркутской области, муниципальными правовыми актами администрации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с соблюдением установленных законодательством Российской Федерации требований о защите персональных данных.</w:t>
      </w:r>
    </w:p>
    <w:p w:rsidR="00037E31" w:rsidRPr="00885E16" w:rsidRDefault="00037E31" w:rsidP="006B0349">
      <w:pPr>
        <w:widowControl w:val="0"/>
        <w:autoSpaceDE w:val="0"/>
        <w:autoSpaceDN w:val="0"/>
        <w:adjustRightInd w:val="0"/>
        <w:spacing w:after="0" w:line="240" w:lineRule="auto"/>
        <w:ind w:firstLine="540"/>
        <w:jc w:val="both"/>
        <w:outlineLvl w:val="2"/>
        <w:rPr>
          <w:rFonts w:ascii="Arial" w:hAnsi="Arial" w:cs="Arial"/>
          <w:sz w:val="24"/>
          <w:szCs w:val="24"/>
        </w:rPr>
      </w:pPr>
    </w:p>
    <w:p w:rsidR="00037E31" w:rsidRPr="00885E16" w:rsidRDefault="00037E31" w:rsidP="00037E31">
      <w:pPr>
        <w:widowControl w:val="0"/>
        <w:autoSpaceDE w:val="0"/>
        <w:autoSpaceDN w:val="0"/>
        <w:adjustRightInd w:val="0"/>
        <w:spacing w:after="0" w:line="240" w:lineRule="auto"/>
        <w:ind w:firstLine="540"/>
        <w:jc w:val="both"/>
        <w:rPr>
          <w:rFonts w:ascii="Arial" w:eastAsia="Times New Roman" w:hAnsi="Arial" w:cs="Arial"/>
          <w:b/>
          <w:bCs/>
          <w:i/>
          <w:iCs/>
          <w:sz w:val="24"/>
          <w:szCs w:val="24"/>
        </w:rPr>
      </w:pPr>
      <w:r w:rsidRPr="00885E16">
        <w:rPr>
          <w:rFonts w:ascii="Arial" w:eastAsia="Times New Roman" w:hAnsi="Arial" w:cs="Arial"/>
          <w:b/>
          <w:bCs/>
          <w:i/>
          <w:iCs/>
          <w:sz w:val="24"/>
          <w:szCs w:val="24"/>
        </w:rPr>
        <w:t xml:space="preserve"> Статья 16.1 Предоставление Сведений об адресах сайтов и (или) страниц сайтов в информационно-телекоммуникационной сети "Интернет"</w:t>
      </w:r>
    </w:p>
    <w:p w:rsidR="00037E31" w:rsidRPr="00885E16" w:rsidRDefault="00037E31" w:rsidP="00037E31">
      <w:pPr>
        <w:widowControl w:val="0"/>
        <w:autoSpaceDE w:val="0"/>
        <w:autoSpaceDN w:val="0"/>
        <w:adjustRightInd w:val="0"/>
        <w:spacing w:after="0" w:line="240" w:lineRule="auto"/>
        <w:ind w:firstLine="540"/>
        <w:jc w:val="both"/>
        <w:rPr>
          <w:rFonts w:ascii="Arial" w:eastAsia="Times New Roman" w:hAnsi="Arial" w:cs="Arial"/>
          <w:b/>
          <w:bCs/>
          <w:i/>
          <w:iCs/>
          <w:sz w:val="24"/>
          <w:szCs w:val="24"/>
        </w:rPr>
      </w:pPr>
    </w:p>
    <w:p w:rsidR="00037E31" w:rsidRPr="00885E16" w:rsidRDefault="00037E31" w:rsidP="00037E31">
      <w:pPr>
        <w:widowControl w:val="0"/>
        <w:autoSpaceDE w:val="0"/>
        <w:autoSpaceDN w:val="0"/>
        <w:adjustRightInd w:val="0"/>
        <w:spacing w:after="0" w:line="240" w:lineRule="auto"/>
        <w:ind w:firstLine="540"/>
        <w:jc w:val="both"/>
        <w:rPr>
          <w:rFonts w:ascii="Arial" w:eastAsia="Times New Roman" w:hAnsi="Arial" w:cs="Arial"/>
          <w:sz w:val="24"/>
          <w:szCs w:val="24"/>
        </w:rPr>
      </w:pPr>
      <w:r w:rsidRPr="00885E16">
        <w:rPr>
          <w:rFonts w:ascii="Arial" w:eastAsia="Times New Roman" w:hAnsi="Arial" w:cs="Arial"/>
          <w:sz w:val="24"/>
          <w:szCs w:val="24"/>
        </w:rPr>
        <w:t>16.1.1 Предоставление  Сведений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037E31" w:rsidRPr="00885E16" w:rsidRDefault="00037E31" w:rsidP="00037E31">
      <w:pPr>
        <w:widowControl w:val="0"/>
        <w:autoSpaceDE w:val="0"/>
        <w:autoSpaceDN w:val="0"/>
        <w:adjustRightInd w:val="0"/>
        <w:spacing w:before="240" w:after="0" w:line="240" w:lineRule="auto"/>
        <w:ind w:firstLine="540"/>
        <w:jc w:val="both"/>
        <w:rPr>
          <w:rFonts w:ascii="Arial" w:eastAsia="Times New Roman" w:hAnsi="Arial" w:cs="Arial"/>
          <w:sz w:val="24"/>
          <w:szCs w:val="24"/>
        </w:rPr>
      </w:pPr>
      <w:r w:rsidRPr="00885E16">
        <w:rPr>
          <w:rFonts w:ascii="Arial" w:eastAsia="Times New Roman" w:hAnsi="Arial" w:cs="Arial"/>
          <w:sz w:val="24"/>
          <w:szCs w:val="24"/>
        </w:rP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037E31" w:rsidRPr="00885E16" w:rsidRDefault="00037E31" w:rsidP="00037E31">
      <w:pPr>
        <w:widowControl w:val="0"/>
        <w:autoSpaceDE w:val="0"/>
        <w:autoSpaceDN w:val="0"/>
        <w:adjustRightInd w:val="0"/>
        <w:spacing w:before="240" w:after="0" w:line="240" w:lineRule="auto"/>
        <w:ind w:firstLine="540"/>
        <w:jc w:val="both"/>
        <w:rPr>
          <w:rFonts w:ascii="Arial" w:eastAsia="Times New Roman" w:hAnsi="Arial" w:cs="Arial"/>
          <w:sz w:val="24"/>
          <w:szCs w:val="24"/>
        </w:rPr>
      </w:pPr>
      <w:r w:rsidRPr="00885E16">
        <w:rPr>
          <w:rFonts w:ascii="Arial" w:eastAsia="Times New Roman" w:hAnsi="Arial" w:cs="Arial"/>
          <w:sz w:val="24"/>
          <w:szCs w:val="24"/>
        </w:rPr>
        <w:lastRenderedPageBreak/>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037E31" w:rsidRPr="00885E16" w:rsidRDefault="00037E31" w:rsidP="00037E31">
      <w:pPr>
        <w:widowControl w:val="0"/>
        <w:autoSpaceDE w:val="0"/>
        <w:autoSpaceDN w:val="0"/>
        <w:adjustRightInd w:val="0"/>
        <w:spacing w:before="240" w:after="0" w:line="240" w:lineRule="auto"/>
        <w:ind w:firstLine="540"/>
        <w:jc w:val="both"/>
        <w:rPr>
          <w:rFonts w:ascii="Arial" w:eastAsia="Times New Roman" w:hAnsi="Arial" w:cs="Arial"/>
          <w:sz w:val="24"/>
          <w:szCs w:val="24"/>
        </w:rPr>
      </w:pPr>
      <w:r w:rsidRPr="00885E16">
        <w:rPr>
          <w:rFonts w:ascii="Arial" w:eastAsia="Times New Roman" w:hAnsi="Arial" w:cs="Arial"/>
          <w:sz w:val="24"/>
          <w:szCs w:val="24"/>
        </w:rPr>
        <w:t>16.1.2 Сведения, указанные в части 16.1.1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Сведения, указанные в части 1 настоящей статьи, представляются по форме, установленной Правительством Российской Федерации.</w:t>
      </w:r>
    </w:p>
    <w:p w:rsidR="00037E31" w:rsidRPr="00885E16" w:rsidRDefault="00037E31" w:rsidP="00037E31">
      <w:pPr>
        <w:widowControl w:val="0"/>
        <w:autoSpaceDE w:val="0"/>
        <w:autoSpaceDN w:val="0"/>
        <w:adjustRightInd w:val="0"/>
        <w:spacing w:before="240" w:after="0" w:line="240" w:lineRule="auto"/>
        <w:ind w:firstLine="540"/>
        <w:jc w:val="both"/>
        <w:rPr>
          <w:rFonts w:ascii="Arial" w:eastAsia="Times New Roman" w:hAnsi="Arial" w:cs="Arial"/>
          <w:sz w:val="24"/>
          <w:szCs w:val="24"/>
        </w:rPr>
      </w:pPr>
      <w:r w:rsidRPr="00885E16">
        <w:rPr>
          <w:rFonts w:ascii="Arial" w:eastAsia="Times New Roman" w:hAnsi="Arial" w:cs="Arial"/>
          <w:sz w:val="24"/>
          <w:szCs w:val="24"/>
        </w:rPr>
        <w:t>16.1.3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частью 16.1.1 настоящей статьи.";</w:t>
      </w:r>
    </w:p>
    <w:p w:rsidR="00037E31" w:rsidRPr="00885E16" w:rsidRDefault="00037E31" w:rsidP="006B0349">
      <w:pPr>
        <w:widowControl w:val="0"/>
        <w:autoSpaceDE w:val="0"/>
        <w:autoSpaceDN w:val="0"/>
        <w:adjustRightInd w:val="0"/>
        <w:spacing w:after="0" w:line="240" w:lineRule="auto"/>
        <w:ind w:firstLine="540"/>
        <w:jc w:val="both"/>
        <w:outlineLvl w:val="2"/>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885E16">
        <w:rPr>
          <w:rFonts w:ascii="Arial" w:hAnsi="Arial" w:cs="Arial"/>
          <w:b/>
          <w:i/>
          <w:sz w:val="24"/>
          <w:szCs w:val="24"/>
        </w:rPr>
        <w:t>Статья 17. Гарантии для муниципальных служащих</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17.1. Гарантии для муниципальных служащих устанавливаются в целях обеспечения профессионализма, авторитета муниципальной службы, а также экономической, социальной и правовой защищенности муниципальных служащих.</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17.2. Муниципальному служащему гарантируются:</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 условия работы, обеспечивающие исполнение им должностных обязанностей в соответствии с должностной инструкцией;</w:t>
      </w: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885E16">
        <w:rPr>
          <w:rFonts w:ascii="Arial" w:hAnsi="Arial" w:cs="Arial"/>
          <w:sz w:val="24"/>
          <w:szCs w:val="24"/>
        </w:rPr>
        <w:t>2) денежное содержание и иные выплаты, предусмотренные федеральным и областным законодательством, правовыми актами органов местного самоуправления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4) отпуск без сохранения денежного содержания на срок не более одного года;</w:t>
      </w: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885E16">
        <w:rPr>
          <w:rFonts w:ascii="Arial" w:hAnsi="Arial" w:cs="Arial"/>
          <w:sz w:val="24"/>
          <w:szCs w:val="24"/>
        </w:rPr>
        <w:t>5) профессиональная подготовка, переподготовка и повышение квалификации в соответствии с законодательством и муниципальными правовыми актами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7) обязательное государственное социальное страхование на случай заболевания или утраты трудоспособности в период прохождения им муниципальной службы или после ее прекращения, но наступивших в связи с исполнением им должностных обязанностей;</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9)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11) обязательность получения его согласия на перевод на другую должность муниципальной службы, за исключением случаев, предусмотренных федеральным законодательством;</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lastRenderedPageBreak/>
        <w:t>12) возмещение командировочных расходов в соответствии с настоящим Положением;</w:t>
      </w: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885E16">
        <w:rPr>
          <w:rFonts w:ascii="Arial" w:hAnsi="Arial" w:cs="Arial"/>
          <w:sz w:val="24"/>
          <w:szCs w:val="24"/>
        </w:rPr>
        <w:t>13) материальная помощь по письменному заявлению муниципального служащего администрации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на имя главы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выплачивается на основании правового акта администрации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один раз в календарный год в размере одного денежного содержания муниципального служащего в следующих случаях:</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 причинение муниципальному служащему материального ущерба в результате стихийных бедствий, квартирной кражи, грабежа, иного противоправного посягательства на жизнь, здоровье, имущество муниципального служащего;</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 болезни муниципального служащего, болезни или смерти членов его семьи;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 регистрации брака, рождения ребенка, юбилейных дат муниципального служащего (50, 55, 60, 65 лет со дня рождения).</w:t>
      </w: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885E16">
        <w:rPr>
          <w:rFonts w:ascii="Arial" w:hAnsi="Arial" w:cs="Arial"/>
          <w:sz w:val="24"/>
          <w:szCs w:val="24"/>
        </w:rPr>
        <w:t>Порядок предоставления материальной помощи устанавливается правовыми актами администрации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w:t>
      </w: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color w:val="000000" w:themeColor="text1"/>
          <w:sz w:val="24"/>
          <w:szCs w:val="24"/>
        </w:rPr>
      </w:pPr>
      <w:r w:rsidRPr="00885E16">
        <w:rPr>
          <w:rFonts w:ascii="Arial" w:hAnsi="Arial" w:cs="Arial"/>
          <w:sz w:val="24"/>
          <w:szCs w:val="24"/>
        </w:rPr>
        <w:t>14) обеспечение иных гарантий, предусмотренных федеральными, областными законами</w:t>
      </w:r>
      <w:r w:rsidRPr="00885E16">
        <w:rPr>
          <w:rFonts w:ascii="Arial" w:hAnsi="Arial" w:cs="Arial"/>
          <w:color w:val="000000" w:themeColor="text1"/>
          <w:sz w:val="24"/>
          <w:szCs w:val="24"/>
        </w:rPr>
        <w:t xml:space="preserve">, </w:t>
      </w:r>
      <w:hyperlink r:id="rId44" w:history="1">
        <w:r w:rsidRPr="00885E16">
          <w:rPr>
            <w:rStyle w:val="a3"/>
            <w:rFonts w:ascii="Arial" w:hAnsi="Arial" w:cs="Arial"/>
            <w:color w:val="000000" w:themeColor="text1"/>
            <w:sz w:val="24"/>
            <w:szCs w:val="24"/>
            <w:u w:val="none"/>
          </w:rPr>
          <w:t>Уставом</w:t>
        </w:r>
      </w:hyperlink>
      <w:r w:rsidRPr="00885E16">
        <w:rPr>
          <w:rFonts w:ascii="Arial" w:hAnsi="Arial" w:cs="Arial"/>
          <w:color w:val="000000" w:themeColor="text1"/>
          <w:sz w:val="24"/>
          <w:szCs w:val="24"/>
        </w:rPr>
        <w:t xml:space="preserve"> Муниципального образования «</w:t>
      </w:r>
      <w:proofErr w:type="spellStart"/>
      <w:r w:rsidRPr="00885E16">
        <w:rPr>
          <w:rFonts w:ascii="Arial" w:hAnsi="Arial" w:cs="Arial"/>
          <w:color w:val="000000" w:themeColor="text1"/>
          <w:sz w:val="24"/>
          <w:szCs w:val="24"/>
        </w:rPr>
        <w:t>Васильевск</w:t>
      </w:r>
      <w:proofErr w:type="spellEnd"/>
      <w:r w:rsidRPr="00885E16">
        <w:rPr>
          <w:rFonts w:ascii="Arial" w:hAnsi="Arial" w:cs="Arial"/>
          <w:color w:val="000000" w:themeColor="text1"/>
          <w:sz w:val="24"/>
          <w:szCs w:val="24"/>
        </w:rPr>
        <w:t>».</w:t>
      </w: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color w:val="000000" w:themeColor="text1"/>
          <w:sz w:val="24"/>
          <w:szCs w:val="24"/>
        </w:rPr>
      </w:pPr>
      <w:r w:rsidRPr="00885E16">
        <w:rPr>
          <w:rFonts w:ascii="Arial" w:hAnsi="Arial" w:cs="Arial"/>
          <w:color w:val="000000" w:themeColor="text1"/>
          <w:sz w:val="24"/>
          <w:szCs w:val="24"/>
        </w:rPr>
        <w:t>17.3. Порядок реализации гарантий, предусмотренных настоящей статьей, определяется в соответствии с федеральными законами, законами Иркутской области, правовыми актами  Муниципального образования «</w:t>
      </w:r>
      <w:proofErr w:type="spellStart"/>
      <w:r w:rsidRPr="00885E16">
        <w:rPr>
          <w:rFonts w:ascii="Arial" w:hAnsi="Arial" w:cs="Arial"/>
          <w:color w:val="000000" w:themeColor="text1"/>
          <w:sz w:val="24"/>
          <w:szCs w:val="24"/>
        </w:rPr>
        <w:t>Васильевск</w:t>
      </w:r>
      <w:proofErr w:type="spellEnd"/>
      <w:r w:rsidRPr="00885E16">
        <w:rPr>
          <w:rFonts w:ascii="Arial" w:hAnsi="Arial" w:cs="Arial"/>
          <w:color w:val="000000" w:themeColor="text1"/>
          <w:sz w:val="24"/>
          <w:szCs w:val="24"/>
        </w:rPr>
        <w:t xml:space="preserve">», если иное не установлено законодательством, </w:t>
      </w:r>
      <w:hyperlink r:id="rId45" w:history="1">
        <w:r w:rsidRPr="00885E16">
          <w:rPr>
            <w:rStyle w:val="a3"/>
            <w:rFonts w:ascii="Arial" w:hAnsi="Arial" w:cs="Arial"/>
            <w:color w:val="000000" w:themeColor="text1"/>
            <w:sz w:val="24"/>
            <w:szCs w:val="24"/>
            <w:u w:val="none"/>
          </w:rPr>
          <w:t>Уставом</w:t>
        </w:r>
      </w:hyperlink>
      <w:r w:rsidRPr="00885E16">
        <w:rPr>
          <w:rFonts w:ascii="Arial" w:hAnsi="Arial" w:cs="Arial"/>
          <w:color w:val="000000" w:themeColor="text1"/>
          <w:sz w:val="24"/>
          <w:szCs w:val="24"/>
        </w:rPr>
        <w:t xml:space="preserve"> Муниципального образования «</w:t>
      </w:r>
      <w:proofErr w:type="spellStart"/>
      <w:r w:rsidRPr="00885E16">
        <w:rPr>
          <w:rFonts w:ascii="Arial" w:hAnsi="Arial" w:cs="Arial"/>
          <w:color w:val="000000" w:themeColor="text1"/>
          <w:sz w:val="24"/>
          <w:szCs w:val="24"/>
        </w:rPr>
        <w:t>Васильевск</w:t>
      </w:r>
      <w:proofErr w:type="spellEnd"/>
      <w:r w:rsidRPr="00885E16">
        <w:rPr>
          <w:rFonts w:ascii="Arial" w:hAnsi="Arial" w:cs="Arial"/>
          <w:color w:val="000000" w:themeColor="text1"/>
          <w:sz w:val="24"/>
          <w:szCs w:val="24"/>
        </w:rPr>
        <w:t>» и настоящим Положением.</w:t>
      </w:r>
    </w:p>
    <w:p w:rsidR="006B0349" w:rsidRPr="00885E16" w:rsidRDefault="006B0349" w:rsidP="006B0349">
      <w:pPr>
        <w:widowControl w:val="0"/>
        <w:autoSpaceDE w:val="0"/>
        <w:autoSpaceDN w:val="0"/>
        <w:adjustRightInd w:val="0"/>
        <w:spacing w:after="0" w:line="240" w:lineRule="auto"/>
        <w:jc w:val="both"/>
        <w:rPr>
          <w:rFonts w:ascii="Arial" w:hAnsi="Arial" w:cs="Arial"/>
          <w:color w:val="000000" w:themeColor="text1"/>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885E16">
        <w:rPr>
          <w:rFonts w:ascii="Arial" w:hAnsi="Arial" w:cs="Arial"/>
          <w:b/>
          <w:i/>
          <w:sz w:val="24"/>
          <w:szCs w:val="24"/>
        </w:rPr>
        <w:t>Статья 18. Удостоверение муниципального служащего</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885E16">
        <w:rPr>
          <w:rFonts w:ascii="Arial" w:hAnsi="Arial" w:cs="Arial"/>
          <w:sz w:val="24"/>
          <w:szCs w:val="24"/>
        </w:rPr>
        <w:t>18.1. После назначения на должность муниципальной службы муниципальному служащему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выдается удостоверение.</w:t>
      </w: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885E16">
        <w:rPr>
          <w:rFonts w:ascii="Arial" w:hAnsi="Arial" w:cs="Arial"/>
          <w:sz w:val="24"/>
          <w:szCs w:val="24"/>
        </w:rPr>
        <w:t>18.2. Удостоверение содержит сведения о замещаемой должности муниципальной службы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w:t>
      </w: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885E16">
        <w:rPr>
          <w:rFonts w:ascii="Arial" w:hAnsi="Arial" w:cs="Arial"/>
          <w:sz w:val="24"/>
          <w:szCs w:val="24"/>
        </w:rPr>
        <w:t>18.3. Форма удостоверения устанавливается правовым актом администрации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885E16">
        <w:rPr>
          <w:rFonts w:ascii="Arial" w:hAnsi="Arial" w:cs="Arial"/>
          <w:b/>
          <w:i/>
          <w:sz w:val="24"/>
          <w:szCs w:val="24"/>
        </w:rPr>
        <w:t>Статья 19. Оплата труда муниципального служащего</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885E16">
        <w:rPr>
          <w:rFonts w:ascii="Arial" w:hAnsi="Arial" w:cs="Arial"/>
          <w:sz w:val="24"/>
          <w:szCs w:val="24"/>
        </w:rPr>
        <w:t>19.1. Оплата труда муниципального служащего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а также из ежемесячных и иных дополнительных выплат, определяемых законом Иркутской области.</w:t>
      </w: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885E16">
        <w:rPr>
          <w:rFonts w:ascii="Arial" w:hAnsi="Arial" w:cs="Arial"/>
          <w:sz w:val="24"/>
          <w:szCs w:val="24"/>
        </w:rPr>
        <w:t>19.2. В случаях, установленных законодательством Российской Федерации и Иркутской области, к денежному содержанию муниципального служащего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устанавливаются районные коэффициенты и процентные надбавки к заработной плате за работу в южных районах Иркутской области в размерах, определенных федеральным и областным законодательством.</w:t>
      </w: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885E16">
        <w:rPr>
          <w:rFonts w:ascii="Arial" w:hAnsi="Arial" w:cs="Arial"/>
          <w:sz w:val="24"/>
          <w:szCs w:val="24"/>
        </w:rPr>
        <w:t>19.3. Размер должностного оклада, а также размеры ежемесячных и иных дополнительных выплат и порядок их осуществления устанавливаются главой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в соответствии с законодательством Российской Федерации и законодательством Иркутской области.</w:t>
      </w: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885E16">
        <w:rPr>
          <w:rFonts w:ascii="Arial" w:hAnsi="Arial" w:cs="Arial"/>
          <w:sz w:val="24"/>
          <w:szCs w:val="24"/>
        </w:rPr>
        <w:lastRenderedPageBreak/>
        <w:t>19.4. Фонд оплаты труда муниципальных служащих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и фонд оплаты труда работников, замещающих должности, не являющиеся должностями муниципальной службы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составляют фонд оплаты труда муниципальных служащих и работников органов местного самоуправления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w:t>
      </w: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885E16">
        <w:rPr>
          <w:rFonts w:ascii="Arial" w:hAnsi="Arial" w:cs="Arial"/>
          <w:b/>
          <w:i/>
          <w:sz w:val="24"/>
          <w:szCs w:val="24"/>
        </w:rPr>
        <w:t>Статья 20. Отпуск муниципального служащего</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BC30B3" w:rsidRPr="00885E16" w:rsidRDefault="00BC30B3" w:rsidP="00BC30B3">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20.1. Муниципальные служащие имеют право на получение ежегодных оплачиваемых отпусков, которые состоят из основного оплачиваемого отпуска и дополнительных оплачиваемых отпусков, предусмотренных федеральным и областным законодательством.</w:t>
      </w:r>
    </w:p>
    <w:p w:rsidR="00BC30B3" w:rsidRPr="00885E16" w:rsidRDefault="00BC30B3" w:rsidP="00BC30B3">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20.2. Продолжительность основного ежегодного оплачиваемого отпуска составляет 30 календарных дней.</w:t>
      </w:r>
    </w:p>
    <w:p w:rsidR="00BC30B3" w:rsidRPr="00885E16" w:rsidRDefault="00BC30B3" w:rsidP="00BC30B3">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20.3. Муниципальному служащему предоставляется дополнительный ежегодный оплачиваемый отпуск за работу в южных районах Иркутской области продолжительностью 8 календарных дней.</w:t>
      </w:r>
    </w:p>
    <w:p w:rsidR="00BC30B3" w:rsidRPr="00885E16" w:rsidRDefault="00BC30B3" w:rsidP="00BC30B3">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20.4. Муниципальным служащим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xml:space="preserve">» предоставляется ежегодный дополнительный оплачиваемый отпуск за выслугу лет продолжительностью: </w:t>
      </w:r>
    </w:p>
    <w:p w:rsidR="00BC30B3" w:rsidRPr="00885E16" w:rsidRDefault="00BC30B3" w:rsidP="00BC30B3">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 при стаже муниципальной службы от 1 года до 5 лет-1 календарный день;</w:t>
      </w:r>
    </w:p>
    <w:p w:rsidR="00BC30B3" w:rsidRPr="00885E16" w:rsidRDefault="00BC30B3" w:rsidP="00BC30B3">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 при стаже муниципальной службы от 5 до 10 лет-5 календарных дней;</w:t>
      </w:r>
    </w:p>
    <w:p w:rsidR="00BC30B3" w:rsidRPr="00885E16" w:rsidRDefault="00BC30B3" w:rsidP="00BC30B3">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3) при стаже муниципальной службы от 10 до 15 лет-7 календарных дней.</w:t>
      </w:r>
    </w:p>
    <w:p w:rsidR="00BC30B3" w:rsidRPr="00885E16" w:rsidRDefault="00BC30B3" w:rsidP="00BC30B3">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Ежегодный дополнительный оплачиваемый отпуск за выслугу лет при исчислении общей продолжительности ежегодного оплачиваемого отпуска суммируется с ежегодным основным оплачиваемым отпуском.</w:t>
      </w:r>
    </w:p>
    <w:p w:rsidR="00BC30B3" w:rsidRPr="00885E16" w:rsidRDefault="00BC30B3" w:rsidP="00BC30B3">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Дополнительный оплачиваемый отпуск за выслугу лет предоставляется муниципальным служащим ежегодно одновременно с предоставлением ежегодного основного оплачиваемого отпуска или части ежегодного основного оплачиваемого отпуска.</w:t>
      </w:r>
    </w:p>
    <w:p w:rsidR="00BC30B3" w:rsidRPr="00885E16" w:rsidRDefault="00BC30B3" w:rsidP="00BC30B3">
      <w:pPr>
        <w:widowControl w:val="0"/>
        <w:autoSpaceDE w:val="0"/>
        <w:autoSpaceDN w:val="0"/>
        <w:adjustRightInd w:val="0"/>
        <w:spacing w:after="0" w:line="240" w:lineRule="auto"/>
        <w:ind w:firstLine="540"/>
        <w:jc w:val="both"/>
        <w:rPr>
          <w:rFonts w:ascii="Arial" w:hAnsi="Arial" w:cs="Arial"/>
          <w:sz w:val="24"/>
          <w:szCs w:val="24"/>
        </w:rPr>
      </w:pPr>
    </w:p>
    <w:p w:rsidR="00BC30B3" w:rsidRPr="00885E16" w:rsidRDefault="00BC30B3" w:rsidP="00BC30B3">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20.5 Муниципальному служащему к ежегодному отпуску выплачивается единовременная выплата и материальная помощь, размер которой определяется правовым актом главы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на основании решения Думы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"Об утверждении Положения об оплате труда муниципальных служащих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w:t>
      </w:r>
    </w:p>
    <w:p w:rsidR="00BC30B3" w:rsidRPr="00885E16" w:rsidRDefault="00BC30B3" w:rsidP="00BC30B3">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20.6 Муниципальному служащему по его письменному заявлению распоряжением Главы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может предоставляться отпуск без сохранения денежного содержания продолжительностью не более одного года.</w:t>
      </w:r>
    </w:p>
    <w:p w:rsidR="00BC30B3" w:rsidRPr="00885E16" w:rsidRDefault="00BC30B3" w:rsidP="00BC30B3">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20.7 Муниципальному служащему предоставляется отпуск без сохранения денежного содержания в случаях, предусмотренных федеральными законами.</w:t>
      </w:r>
    </w:p>
    <w:p w:rsidR="00BC30B3" w:rsidRPr="00885E16" w:rsidRDefault="00BC30B3" w:rsidP="006B0349">
      <w:pPr>
        <w:widowControl w:val="0"/>
        <w:autoSpaceDE w:val="0"/>
        <w:autoSpaceDN w:val="0"/>
        <w:adjustRightInd w:val="0"/>
        <w:spacing w:after="0" w:line="240" w:lineRule="auto"/>
        <w:ind w:firstLine="540"/>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денежного содержания в случаях, предусмотренных федеральными законами.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885E16">
        <w:rPr>
          <w:rFonts w:ascii="Arial" w:hAnsi="Arial" w:cs="Arial"/>
          <w:b/>
          <w:i/>
          <w:sz w:val="24"/>
          <w:szCs w:val="24"/>
        </w:rPr>
        <w:t xml:space="preserve">Статья 21. Служебные командировки муниципальных служащих </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 xml:space="preserve">21.1. В случае служебной командировки, а также при повышении </w:t>
      </w:r>
      <w:r w:rsidRPr="00885E16">
        <w:rPr>
          <w:rFonts w:ascii="Arial" w:hAnsi="Arial" w:cs="Arial"/>
          <w:sz w:val="24"/>
          <w:szCs w:val="24"/>
        </w:rPr>
        <w:lastRenderedPageBreak/>
        <w:t>квалификации (переподготовке) муниципальный служащий может направляться в служебные командировки.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21.2. Муниципальному служащему возмещаются расходы, связанные со служебной командировкой:</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 на проезд к месту командировки и обратно;</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 на проживание в гостинице, а в случае, если в населенном пункте отсутствует гостиница, - на наем жилого помещения;</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3) дополнительные расходы, связанные с проживанием вне места постоянного жительства (суточные);</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4) расходы за пользование телефонной связью по служебной необходимости.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21.3. Порядок и размеры возмещения расходов, связанных со служебными командировками, определяется главой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885E16">
        <w:rPr>
          <w:rFonts w:ascii="Arial" w:hAnsi="Arial" w:cs="Arial"/>
          <w:b/>
          <w:i/>
          <w:sz w:val="24"/>
          <w:szCs w:val="24"/>
        </w:rPr>
        <w:t>Статья 22. Пенсионное обеспечение муниципального служащего и членов его семьи</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22.1. Муниципальный служащий при выходе на пенсию и оставлении работы в органах местного самоуправления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имеет право на пенсию за выслугу лет, выплачиваемую из средств бюджета.</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Условия предоставления права на пенсию за выслугу лет, порядок назначения и выплаты пенсии за выслугу лет определяются правовым актом Думы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22.2.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885E16">
        <w:rPr>
          <w:rFonts w:ascii="Arial" w:hAnsi="Arial" w:cs="Arial"/>
          <w:sz w:val="24"/>
          <w:szCs w:val="24"/>
        </w:rPr>
        <w:t xml:space="preserve">22.3. Определение размера пенсии за выслугу лет муниципального служащего осуществляется в соответствии с установленным </w:t>
      </w:r>
      <w:hyperlink r:id="rId46" w:history="1">
        <w:r w:rsidRPr="00885E16">
          <w:rPr>
            <w:rStyle w:val="a3"/>
            <w:rFonts w:ascii="Arial" w:hAnsi="Arial" w:cs="Arial"/>
            <w:color w:val="000000" w:themeColor="text1"/>
            <w:sz w:val="24"/>
            <w:szCs w:val="24"/>
            <w:u w:val="none"/>
          </w:rPr>
          <w:t>законом</w:t>
        </w:r>
      </w:hyperlink>
      <w:r w:rsidRPr="00885E16">
        <w:rPr>
          <w:rFonts w:ascii="Arial" w:hAnsi="Arial" w:cs="Arial"/>
          <w:color w:val="000000" w:themeColor="text1"/>
          <w:sz w:val="24"/>
          <w:szCs w:val="24"/>
        </w:rPr>
        <w:t xml:space="preserve"> Иркутской области 15 октября 2007 года № 88-оз "Об отдельных вопросах муниципальной службы в Иркутской области" соотношением должностей муниципальной службы и должностей государственной гражданской службы Иркутской области. Максимальный размер пенсии за выслугу лет муниципального служащего не может превышать максимальный размер пенсии за выслугу лет государственного гражданского служащего Иркутской области по соответствующей должности государственной гражданской службы Иркутской области с учетом продолжительности стажа муниципальной или гражданской службы соответственно.</w:t>
      </w:r>
    </w:p>
    <w:p w:rsidR="006B0349" w:rsidRPr="00885E16" w:rsidRDefault="006B0349" w:rsidP="006B0349">
      <w:pPr>
        <w:widowControl w:val="0"/>
        <w:autoSpaceDE w:val="0"/>
        <w:autoSpaceDN w:val="0"/>
        <w:adjustRightInd w:val="0"/>
        <w:spacing w:after="0" w:line="240" w:lineRule="auto"/>
        <w:jc w:val="both"/>
        <w:rPr>
          <w:rFonts w:ascii="Arial" w:hAnsi="Arial" w:cs="Arial"/>
          <w:color w:val="000000" w:themeColor="text1"/>
          <w:sz w:val="24"/>
          <w:szCs w:val="24"/>
        </w:rPr>
      </w:pPr>
    </w:p>
    <w:p w:rsidR="006B0349" w:rsidRPr="00885E16" w:rsidRDefault="006B0349" w:rsidP="006B0349">
      <w:pPr>
        <w:widowControl w:val="0"/>
        <w:autoSpaceDE w:val="0"/>
        <w:autoSpaceDN w:val="0"/>
        <w:adjustRightInd w:val="0"/>
        <w:spacing w:after="0" w:line="240" w:lineRule="auto"/>
        <w:jc w:val="center"/>
        <w:outlineLvl w:val="1"/>
        <w:rPr>
          <w:rFonts w:ascii="Arial" w:hAnsi="Arial" w:cs="Arial"/>
          <w:b/>
          <w:color w:val="000000" w:themeColor="text1"/>
          <w:sz w:val="24"/>
          <w:szCs w:val="24"/>
        </w:rPr>
      </w:pPr>
      <w:r w:rsidRPr="00885E16">
        <w:rPr>
          <w:rFonts w:ascii="Arial" w:hAnsi="Arial" w:cs="Arial"/>
          <w:b/>
          <w:color w:val="000000" w:themeColor="text1"/>
          <w:sz w:val="24"/>
          <w:szCs w:val="24"/>
        </w:rPr>
        <w:t>Раздел 4. ПРОХОЖДЕНИЕ МУНИЦИПАЛЬНОЙ СЛУЖБЫ</w:t>
      </w:r>
    </w:p>
    <w:p w:rsidR="006B0349" w:rsidRPr="00885E16" w:rsidRDefault="006B0349" w:rsidP="006B0349">
      <w:pPr>
        <w:widowControl w:val="0"/>
        <w:autoSpaceDE w:val="0"/>
        <w:autoSpaceDN w:val="0"/>
        <w:adjustRightInd w:val="0"/>
        <w:spacing w:after="0" w:line="240" w:lineRule="auto"/>
        <w:jc w:val="both"/>
        <w:rPr>
          <w:rFonts w:ascii="Arial" w:hAnsi="Arial" w:cs="Arial"/>
          <w:color w:val="000000" w:themeColor="text1"/>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b/>
          <w:i/>
          <w:color w:val="000000" w:themeColor="text1"/>
          <w:sz w:val="24"/>
          <w:szCs w:val="24"/>
        </w:rPr>
      </w:pPr>
      <w:r w:rsidRPr="00885E16">
        <w:rPr>
          <w:rFonts w:ascii="Arial" w:hAnsi="Arial" w:cs="Arial"/>
          <w:b/>
          <w:i/>
          <w:color w:val="000000" w:themeColor="text1"/>
          <w:sz w:val="24"/>
          <w:szCs w:val="24"/>
        </w:rPr>
        <w:t>Статья 23. Право поступления на муниципальную службу</w:t>
      </w:r>
    </w:p>
    <w:p w:rsidR="006B0349" w:rsidRPr="00885E16" w:rsidRDefault="006B0349" w:rsidP="006B0349">
      <w:pPr>
        <w:widowControl w:val="0"/>
        <w:autoSpaceDE w:val="0"/>
        <w:autoSpaceDN w:val="0"/>
        <w:adjustRightInd w:val="0"/>
        <w:spacing w:after="0" w:line="240" w:lineRule="auto"/>
        <w:jc w:val="both"/>
        <w:rPr>
          <w:rFonts w:ascii="Arial" w:hAnsi="Arial" w:cs="Arial"/>
          <w:color w:val="000000" w:themeColor="text1"/>
          <w:sz w:val="24"/>
          <w:szCs w:val="24"/>
        </w:rPr>
      </w:pP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885E16">
        <w:rPr>
          <w:rFonts w:ascii="Arial" w:hAnsi="Arial" w:cs="Arial"/>
          <w:color w:val="000000" w:themeColor="text1"/>
          <w:sz w:val="24"/>
          <w:szCs w:val="24"/>
        </w:rPr>
        <w:t xml:space="preserve">23.1.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указанным в </w:t>
      </w:r>
      <w:hyperlink r:id="rId47" w:anchor="Par104" w:history="1">
        <w:r w:rsidRPr="00885E16">
          <w:rPr>
            <w:rStyle w:val="a3"/>
            <w:rFonts w:ascii="Arial" w:hAnsi="Arial" w:cs="Arial"/>
            <w:color w:val="000000" w:themeColor="text1"/>
            <w:sz w:val="24"/>
            <w:szCs w:val="24"/>
            <w:u w:val="none"/>
          </w:rPr>
          <w:t>статье 9 раздела 2</w:t>
        </w:r>
      </w:hyperlink>
      <w:r w:rsidRPr="00885E16">
        <w:rPr>
          <w:rFonts w:ascii="Arial" w:hAnsi="Arial" w:cs="Arial"/>
          <w:color w:val="000000" w:themeColor="text1"/>
          <w:sz w:val="24"/>
          <w:szCs w:val="24"/>
        </w:rPr>
        <w:t xml:space="preserve"> настоящего Положения для замещения должностей муниципальной службы, при отсутствии обстоятельств, указанных в </w:t>
      </w:r>
      <w:hyperlink r:id="rId48" w:anchor="Par164" w:history="1">
        <w:r w:rsidRPr="00885E16">
          <w:rPr>
            <w:rStyle w:val="a3"/>
            <w:rFonts w:ascii="Arial" w:hAnsi="Arial" w:cs="Arial"/>
            <w:color w:val="000000" w:themeColor="text1"/>
            <w:sz w:val="24"/>
            <w:szCs w:val="24"/>
            <w:u w:val="none"/>
          </w:rPr>
          <w:t>статье 13 раздела 3</w:t>
        </w:r>
      </w:hyperlink>
      <w:r w:rsidRPr="00885E16">
        <w:rPr>
          <w:rFonts w:ascii="Arial" w:hAnsi="Arial" w:cs="Arial"/>
          <w:color w:val="000000" w:themeColor="text1"/>
          <w:sz w:val="24"/>
          <w:szCs w:val="24"/>
        </w:rPr>
        <w:t xml:space="preserve"> настоящего Положения в качестве ограничений, связанных с муниципальной службой.</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color w:val="000000" w:themeColor="text1"/>
          <w:sz w:val="24"/>
          <w:szCs w:val="24"/>
        </w:rPr>
        <w:t>23.2. При поступлении на муниципальную службу, а также при</w:t>
      </w:r>
      <w:r w:rsidRPr="00885E16">
        <w:rPr>
          <w:rFonts w:ascii="Arial" w:hAnsi="Arial" w:cs="Arial"/>
          <w:sz w:val="24"/>
          <w:szCs w:val="24"/>
        </w:rPr>
        <w:t xml:space="preserve"> ее </w:t>
      </w:r>
      <w:r w:rsidRPr="00885E16">
        <w:rPr>
          <w:rFonts w:ascii="Arial" w:hAnsi="Arial" w:cs="Arial"/>
          <w:sz w:val="24"/>
          <w:szCs w:val="24"/>
        </w:rPr>
        <w:lastRenderedPageBreak/>
        <w:t>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23.3. При поступлении на муниципальную службу гражданин представляет:</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 заявление с просьбой о поступлении на муниципальную службу и замещении должности муниципальной службы;</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3) копию паспорта;</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4) трудовую книжку, за исключением случаев, когда трудовой договор (контракт) заключается впервые;</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5) копию документа об образовании;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6) копию страхового свидетельства обязательного пенсионного страхования, за исключением случаев, когда трудовой договор (контракт) заключается впервые;</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7) копию свидетельства о постановке физического лица на учет в налоговом органе по месту жительства на территории Российской Федерации;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8) копию документов воинского учета - для военнообязанных и лиц, подлежащих призыву на военную службу;</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9) заключение медицинского учреждения об отсутствии заболевания, препятствующего поступлению на муниципальную службу;</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885E16">
        <w:rPr>
          <w:rFonts w:ascii="Arial" w:hAnsi="Arial" w:cs="Arial"/>
          <w:sz w:val="24"/>
          <w:szCs w:val="24"/>
        </w:rPr>
        <w:t xml:space="preserve">Одновременно с копиями документов, указанных </w:t>
      </w:r>
      <w:r w:rsidRPr="00885E16">
        <w:rPr>
          <w:rFonts w:ascii="Arial" w:hAnsi="Arial" w:cs="Arial"/>
          <w:color w:val="000000" w:themeColor="text1"/>
          <w:sz w:val="24"/>
          <w:szCs w:val="24"/>
        </w:rPr>
        <w:t xml:space="preserve">в </w:t>
      </w:r>
      <w:hyperlink r:id="rId49" w:anchor="Par301" w:history="1">
        <w:r w:rsidRPr="00885E16">
          <w:rPr>
            <w:rStyle w:val="a3"/>
            <w:rFonts w:ascii="Arial" w:hAnsi="Arial" w:cs="Arial"/>
            <w:color w:val="000000" w:themeColor="text1"/>
            <w:sz w:val="24"/>
            <w:szCs w:val="24"/>
            <w:u w:val="none"/>
          </w:rPr>
          <w:t>п</w:t>
        </w:r>
        <w:r w:rsidR="00386662" w:rsidRPr="00885E16">
          <w:rPr>
            <w:rStyle w:val="a3"/>
            <w:rFonts w:ascii="Arial" w:hAnsi="Arial" w:cs="Arial"/>
            <w:color w:val="000000" w:themeColor="text1"/>
            <w:sz w:val="24"/>
            <w:szCs w:val="24"/>
            <w:u w:val="none"/>
          </w:rPr>
          <w:t xml:space="preserve">. </w:t>
        </w:r>
        <w:r w:rsidRPr="00885E16">
          <w:rPr>
            <w:rStyle w:val="a3"/>
            <w:rFonts w:ascii="Arial" w:hAnsi="Arial" w:cs="Arial"/>
            <w:color w:val="000000" w:themeColor="text1"/>
            <w:sz w:val="24"/>
            <w:szCs w:val="24"/>
            <w:u w:val="none"/>
          </w:rPr>
          <w:t>п. 3</w:t>
        </w:r>
      </w:hyperlink>
      <w:r w:rsidRPr="00885E16">
        <w:rPr>
          <w:rFonts w:ascii="Arial" w:hAnsi="Arial" w:cs="Arial"/>
          <w:color w:val="000000" w:themeColor="text1"/>
          <w:sz w:val="24"/>
          <w:szCs w:val="24"/>
        </w:rPr>
        <w:t xml:space="preserve">, </w:t>
      </w:r>
      <w:hyperlink r:id="rId50" w:anchor="Par303" w:history="1">
        <w:r w:rsidRPr="00885E16">
          <w:rPr>
            <w:rStyle w:val="a3"/>
            <w:rFonts w:ascii="Arial" w:hAnsi="Arial" w:cs="Arial"/>
            <w:color w:val="000000" w:themeColor="text1"/>
            <w:sz w:val="24"/>
            <w:szCs w:val="24"/>
            <w:u w:val="none"/>
          </w:rPr>
          <w:t>5</w:t>
        </w:r>
      </w:hyperlink>
      <w:r w:rsidRPr="00885E16">
        <w:rPr>
          <w:rFonts w:ascii="Arial" w:hAnsi="Arial" w:cs="Arial"/>
          <w:color w:val="000000" w:themeColor="text1"/>
          <w:sz w:val="24"/>
          <w:szCs w:val="24"/>
        </w:rPr>
        <w:t xml:space="preserve"> - </w:t>
      </w:r>
      <w:hyperlink r:id="rId51" w:anchor="Par306" w:history="1">
        <w:r w:rsidRPr="00885E16">
          <w:rPr>
            <w:rStyle w:val="a3"/>
            <w:rFonts w:ascii="Arial" w:hAnsi="Arial" w:cs="Arial"/>
            <w:color w:val="000000" w:themeColor="text1"/>
            <w:sz w:val="24"/>
            <w:szCs w:val="24"/>
            <w:u w:val="none"/>
          </w:rPr>
          <w:t>8 ч. 23.3</w:t>
        </w:r>
      </w:hyperlink>
      <w:r w:rsidRPr="00885E16">
        <w:rPr>
          <w:rFonts w:ascii="Arial" w:hAnsi="Arial" w:cs="Arial"/>
          <w:color w:val="000000" w:themeColor="text1"/>
          <w:sz w:val="24"/>
          <w:szCs w:val="24"/>
        </w:rPr>
        <w:t xml:space="preserve"> настоящей статьи гражданином, поступающим на муниципальную службу, представляются оригиналы документов для проверки на соответствие представленных копий.</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885E16">
        <w:rPr>
          <w:rFonts w:ascii="Arial" w:hAnsi="Arial" w:cs="Arial"/>
          <w:color w:val="000000" w:themeColor="text1"/>
          <w:sz w:val="24"/>
          <w:szCs w:val="24"/>
        </w:rPr>
        <w:t xml:space="preserve">23.4. Сведения, представленные в соответствии с Федеральным </w:t>
      </w:r>
      <w:hyperlink r:id="rId52" w:history="1">
        <w:r w:rsidRPr="00885E16">
          <w:rPr>
            <w:rStyle w:val="a3"/>
            <w:rFonts w:ascii="Arial" w:hAnsi="Arial" w:cs="Arial"/>
            <w:color w:val="000000" w:themeColor="text1"/>
            <w:sz w:val="24"/>
            <w:szCs w:val="24"/>
            <w:u w:val="none"/>
          </w:rPr>
          <w:t>законом</w:t>
        </w:r>
      </w:hyperlink>
      <w:r w:rsidRPr="00885E16">
        <w:rPr>
          <w:rFonts w:ascii="Arial" w:hAnsi="Arial" w:cs="Arial"/>
          <w:color w:val="000000" w:themeColor="text1"/>
          <w:sz w:val="24"/>
          <w:szCs w:val="24"/>
        </w:rPr>
        <w:t xml:space="preserve"> "О муниципальной службе в Российской Федерации" гражданином при поступлении на муниципальную службу могут подвергаться проверке в установленном федеральными законами порядке.</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885E16">
        <w:rPr>
          <w:rFonts w:ascii="Arial" w:hAnsi="Arial" w:cs="Arial"/>
          <w:color w:val="000000" w:themeColor="text1"/>
          <w:sz w:val="24"/>
          <w:szCs w:val="24"/>
        </w:rPr>
        <w:t xml:space="preserve">23.5. В случае установления в процессе проверки, предусмотренной </w:t>
      </w:r>
      <w:hyperlink r:id="rId53" w:anchor="Par311" w:history="1">
        <w:r w:rsidRPr="00885E16">
          <w:rPr>
            <w:rStyle w:val="a3"/>
            <w:rFonts w:ascii="Arial" w:hAnsi="Arial" w:cs="Arial"/>
            <w:color w:val="000000" w:themeColor="text1"/>
            <w:sz w:val="24"/>
            <w:szCs w:val="24"/>
            <w:u w:val="none"/>
          </w:rPr>
          <w:t>ч. 23.4</w:t>
        </w:r>
      </w:hyperlink>
      <w:r w:rsidRPr="00885E16">
        <w:rPr>
          <w:rFonts w:ascii="Arial" w:hAnsi="Arial" w:cs="Arial"/>
          <w:color w:val="000000" w:themeColor="text1"/>
          <w:sz w:val="24"/>
          <w:szCs w:val="24"/>
        </w:rPr>
        <w:t xml:space="preserve">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885E16">
        <w:rPr>
          <w:rFonts w:ascii="Arial" w:hAnsi="Arial" w:cs="Arial"/>
          <w:color w:val="000000" w:themeColor="text1"/>
          <w:sz w:val="24"/>
          <w:szCs w:val="24"/>
        </w:rPr>
        <w:t xml:space="preserve">23.6.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от 2 марта 2007 года                             № 25-ФЗ Федеральным </w:t>
      </w:r>
      <w:hyperlink r:id="rId54" w:history="1">
        <w:r w:rsidRPr="00885E16">
          <w:rPr>
            <w:rStyle w:val="a3"/>
            <w:rFonts w:ascii="Arial" w:hAnsi="Arial" w:cs="Arial"/>
            <w:color w:val="000000" w:themeColor="text1"/>
            <w:sz w:val="24"/>
            <w:szCs w:val="24"/>
            <w:u w:val="none"/>
          </w:rPr>
          <w:t>законом</w:t>
        </w:r>
      </w:hyperlink>
      <w:r w:rsidRPr="00885E16">
        <w:rPr>
          <w:rFonts w:ascii="Arial" w:hAnsi="Arial" w:cs="Arial"/>
          <w:color w:val="000000" w:themeColor="text1"/>
          <w:sz w:val="24"/>
          <w:szCs w:val="24"/>
        </w:rPr>
        <w:t xml:space="preserve"> "О муниципальной службе в Российской Федерации".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color w:val="000000" w:themeColor="text1"/>
          <w:sz w:val="24"/>
          <w:szCs w:val="24"/>
        </w:rPr>
        <w:t>23.7. Поступление гражданина на муниципальную службу оформляется</w:t>
      </w:r>
      <w:r w:rsidRPr="00885E16">
        <w:rPr>
          <w:rFonts w:ascii="Arial" w:hAnsi="Arial" w:cs="Arial"/>
          <w:sz w:val="24"/>
          <w:szCs w:val="24"/>
        </w:rPr>
        <w:t xml:space="preserve"> соответствующим актом представителя нанимателя (работодателя) о назначении на должность муниципальной службы.</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 xml:space="preserve">23.8. Сторонами трудового договора при поступлении на муниципальную службу являются представитель нанимателя (работодатель) и муниципальный </w:t>
      </w:r>
      <w:r w:rsidRPr="00885E16">
        <w:rPr>
          <w:rFonts w:ascii="Arial" w:hAnsi="Arial" w:cs="Arial"/>
          <w:sz w:val="24"/>
          <w:szCs w:val="24"/>
        </w:rPr>
        <w:lastRenderedPageBreak/>
        <w:t>служащий.</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885E16">
        <w:rPr>
          <w:rFonts w:ascii="Arial" w:hAnsi="Arial" w:cs="Arial"/>
          <w:b/>
          <w:i/>
          <w:sz w:val="24"/>
          <w:szCs w:val="24"/>
        </w:rPr>
        <w:t xml:space="preserve">Статья 24. Конкурс на замещение должности муниципальной службы </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24.1. При замещении должности муниципальной службы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24.2. Порядок проведения конкурса на замещение должности муниципальной службы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утверждается Думой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885E16">
        <w:rPr>
          <w:rFonts w:ascii="Arial" w:hAnsi="Arial" w:cs="Arial"/>
          <w:b/>
          <w:i/>
          <w:sz w:val="24"/>
          <w:szCs w:val="24"/>
        </w:rPr>
        <w:t>Статья 25. Стаж замещения муниципальных должностей муниципальной службы</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25.1. В стаж замещения должностей муниципальной службы включается время нахождения на муниципальных и государственных должностях, в том числе на выборных муниципальных и государственных должностях.</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В стаж замещения должностей муниципальной службы могут включаться иные периоды деятельности в соответствии с законом Иркутской области.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25.2. Порядок исчисления стажа замещения должностей муниципальной службы, а также зачета в стаж периодов замещения иных должностей, устанавливается законом Иркутской области, правовым актом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885E16">
        <w:rPr>
          <w:rFonts w:ascii="Arial" w:hAnsi="Arial" w:cs="Arial"/>
          <w:b/>
          <w:i/>
          <w:sz w:val="24"/>
          <w:szCs w:val="24"/>
        </w:rPr>
        <w:t>Статья 26. Аттестация муниципальных служащих в городском поселении</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26.1. Аттестация муниципального служащего проводится в целях определения его соответствия замещаемой должности муниципальной службы на основе оценки его профессиональной служебной деятельности в соответствии с Положением о проведении аттестации муниципальных служащих, утверждаемым главой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885E16">
        <w:rPr>
          <w:rFonts w:ascii="Arial" w:hAnsi="Arial" w:cs="Arial"/>
          <w:b/>
          <w:i/>
          <w:sz w:val="24"/>
          <w:szCs w:val="24"/>
        </w:rPr>
        <w:t>Статья 27. Кадровый резерв на муниципальной службе</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27.1. В соответствии с правовым актом органов местного самоуправления может создаваться кадровый резерв для замещения вакантных должностей муниципальной службы, который формируется в порядке, установленном правовыми актами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27.2. Приоритетными направлениями формирования кадрового состава муниципальной службы являются:</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 назначение на должности муниципальной службы высококвалифицированных специалистов с учетом их профессиональных качеств и компетентности;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 содействие продвижению по службе муниципальных служащих;</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 повышение квалификации муниципальных служащих;</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 создание кадрового резерва и его эффективное использование;</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 оценка результатов работы муниципальных служащих посредством проведения аттестации;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lastRenderedPageBreak/>
        <w:t>- применение современных технологий подбора кадров при поступлении граждан на муниципальную службу и работы с кадрами при ее прохождении.</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885E16">
        <w:rPr>
          <w:rFonts w:ascii="Arial" w:hAnsi="Arial" w:cs="Arial"/>
          <w:b/>
          <w:i/>
          <w:sz w:val="24"/>
          <w:szCs w:val="24"/>
        </w:rPr>
        <w:t>Статья 28. Основания для расторжения трудового договора с муниципальным служащим</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 xml:space="preserve">28.1. Помимо оснований для расторжения трудового договора, предусмотренных Трудовым </w:t>
      </w:r>
      <w:hyperlink r:id="rId55" w:history="1">
        <w:r w:rsidRPr="00885E16">
          <w:rPr>
            <w:rStyle w:val="a3"/>
            <w:rFonts w:ascii="Arial" w:hAnsi="Arial" w:cs="Arial"/>
            <w:color w:val="000000" w:themeColor="text1"/>
            <w:sz w:val="24"/>
            <w:szCs w:val="24"/>
            <w:u w:val="none"/>
          </w:rPr>
          <w:t>кодексом</w:t>
        </w:r>
      </w:hyperlink>
      <w:r w:rsidRPr="00885E16">
        <w:rPr>
          <w:rFonts w:ascii="Arial" w:hAnsi="Arial" w:cs="Arial"/>
          <w:color w:val="000000" w:themeColor="text1"/>
          <w:sz w:val="24"/>
          <w:szCs w:val="24"/>
        </w:rPr>
        <w:t xml:space="preserve"> </w:t>
      </w:r>
      <w:r w:rsidRPr="00885E16">
        <w:rPr>
          <w:rFonts w:ascii="Arial" w:hAnsi="Arial" w:cs="Arial"/>
          <w:sz w:val="24"/>
          <w:szCs w:val="24"/>
        </w:rPr>
        <w:t>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 достижения предельного возраста, установленного для замещения должности муниципальной службы;</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 xml:space="preserve">3) несоблюдения ограничений и запретов, связанных с муниципальной службой и установленных </w:t>
      </w:r>
      <w:hyperlink r:id="rId56" w:anchor="Par164" w:history="1">
        <w:r w:rsidRPr="00885E16">
          <w:rPr>
            <w:rStyle w:val="a3"/>
            <w:rFonts w:ascii="Arial" w:hAnsi="Arial" w:cs="Arial"/>
            <w:color w:val="000000" w:themeColor="text1"/>
            <w:sz w:val="24"/>
            <w:szCs w:val="24"/>
            <w:u w:val="none"/>
          </w:rPr>
          <w:t>статьями 13</w:t>
        </w:r>
      </w:hyperlink>
      <w:r w:rsidRPr="00885E16">
        <w:rPr>
          <w:rFonts w:ascii="Arial" w:hAnsi="Arial" w:cs="Arial"/>
          <w:color w:val="000000" w:themeColor="text1"/>
          <w:sz w:val="24"/>
          <w:szCs w:val="24"/>
        </w:rPr>
        <w:t xml:space="preserve">, </w:t>
      </w:r>
      <w:hyperlink r:id="rId57" w:anchor="Par179" w:history="1">
        <w:r w:rsidRPr="00885E16">
          <w:rPr>
            <w:rStyle w:val="a3"/>
            <w:rFonts w:ascii="Arial" w:hAnsi="Arial" w:cs="Arial"/>
            <w:color w:val="000000" w:themeColor="text1"/>
            <w:sz w:val="24"/>
            <w:szCs w:val="24"/>
            <w:u w:val="none"/>
          </w:rPr>
          <w:t>14</w:t>
        </w:r>
      </w:hyperlink>
      <w:r w:rsidRPr="00885E16">
        <w:rPr>
          <w:rFonts w:ascii="Arial" w:hAnsi="Arial" w:cs="Arial"/>
          <w:color w:val="000000" w:themeColor="text1"/>
          <w:sz w:val="24"/>
          <w:szCs w:val="24"/>
        </w:rPr>
        <w:t xml:space="preserve">, </w:t>
      </w:r>
      <w:hyperlink r:id="rId58" w:anchor="Par204" w:history="1">
        <w:r w:rsidRPr="00885E16">
          <w:rPr>
            <w:rStyle w:val="a3"/>
            <w:rFonts w:ascii="Arial" w:hAnsi="Arial" w:cs="Arial"/>
            <w:color w:val="000000" w:themeColor="text1"/>
            <w:sz w:val="24"/>
            <w:szCs w:val="24"/>
            <w:u w:val="none"/>
          </w:rPr>
          <w:t>15</w:t>
        </w:r>
      </w:hyperlink>
      <w:r w:rsidRPr="00885E16">
        <w:rPr>
          <w:rFonts w:ascii="Arial" w:hAnsi="Arial" w:cs="Arial"/>
          <w:color w:val="000000" w:themeColor="text1"/>
          <w:sz w:val="24"/>
          <w:szCs w:val="24"/>
        </w:rPr>
        <w:t xml:space="preserve">, </w:t>
      </w:r>
      <w:hyperlink r:id="rId59" w:anchor="Par217" w:history="1">
        <w:r w:rsidRPr="00885E16">
          <w:rPr>
            <w:rStyle w:val="a3"/>
            <w:rFonts w:ascii="Arial" w:hAnsi="Arial" w:cs="Arial"/>
            <w:color w:val="000000" w:themeColor="text1"/>
            <w:sz w:val="24"/>
            <w:szCs w:val="24"/>
            <w:u w:val="none"/>
          </w:rPr>
          <w:t>16</w:t>
        </w:r>
      </w:hyperlink>
      <w:r w:rsidR="0036559C" w:rsidRPr="00885E16">
        <w:rPr>
          <w:rStyle w:val="a3"/>
          <w:rFonts w:ascii="Arial" w:hAnsi="Arial" w:cs="Arial"/>
          <w:color w:val="000000" w:themeColor="text1"/>
          <w:sz w:val="24"/>
          <w:szCs w:val="24"/>
          <w:u w:val="none"/>
        </w:rPr>
        <w:t xml:space="preserve">, 16.1 </w:t>
      </w:r>
      <w:r w:rsidRPr="00885E16">
        <w:rPr>
          <w:rFonts w:ascii="Arial" w:hAnsi="Arial" w:cs="Arial"/>
          <w:color w:val="000000" w:themeColor="text1"/>
          <w:sz w:val="24"/>
          <w:szCs w:val="24"/>
        </w:rPr>
        <w:t xml:space="preserve"> н</w:t>
      </w:r>
      <w:r w:rsidRPr="00885E16">
        <w:rPr>
          <w:rFonts w:ascii="Arial" w:hAnsi="Arial" w:cs="Arial"/>
          <w:sz w:val="24"/>
          <w:szCs w:val="24"/>
        </w:rPr>
        <w:t>астоящего Положения;</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4) применения административного наказания в виде дисквалификации.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28.2.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36559C" w:rsidRPr="00885E16" w:rsidRDefault="0036559C" w:rsidP="006B0349">
      <w:pPr>
        <w:widowControl w:val="0"/>
        <w:autoSpaceDE w:val="0"/>
        <w:autoSpaceDN w:val="0"/>
        <w:adjustRightInd w:val="0"/>
        <w:spacing w:after="0" w:line="240" w:lineRule="auto"/>
        <w:ind w:firstLine="540"/>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885E16">
        <w:rPr>
          <w:rFonts w:ascii="Arial" w:hAnsi="Arial" w:cs="Arial"/>
          <w:b/>
          <w:i/>
          <w:sz w:val="24"/>
          <w:szCs w:val="24"/>
        </w:rPr>
        <w:t>Статья 29. Поощрение муниципального служащего</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29.1. За безупречную и эффективную муниципальную службу применяются следующие виды поощрения:</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 объявление благодарности с выплатой единовременного поощрения;</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 награждение почетной грамотой органа местного самоуправления с выплатой единовременного поощрения или с вручением ценного подарка;</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3) иные виды поощрений в соответствии с федеральными законами, законами области и муниципальными правовыми актами.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29.2. Решение о поощрении муниципального служащего принимается главой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и оформляется муниципальным правовым актом.</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29.3. Выплата муниципальному служащему единовременного поощрения, производится в порядке и размерах, определяемых главой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в пределах установленного фонда оплаты труда муниципальных служащих.</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29.4. Поощрение муниципального служащего денежной премией, ценным подарком допускается наряду с применением иных видов поощрения.</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 xml:space="preserve">29.5. Иные виды поощрения муниципального служащего, порядок применения поощрения муниципального служащего устанавливаются </w:t>
      </w:r>
      <w:hyperlink r:id="rId60" w:history="1">
        <w:r w:rsidRPr="00885E16">
          <w:rPr>
            <w:rStyle w:val="a3"/>
            <w:rFonts w:ascii="Arial" w:hAnsi="Arial" w:cs="Arial"/>
            <w:color w:val="000000" w:themeColor="text1"/>
            <w:sz w:val="24"/>
            <w:szCs w:val="24"/>
            <w:u w:val="none"/>
          </w:rPr>
          <w:t>Уставом</w:t>
        </w:r>
      </w:hyperlink>
      <w:r w:rsidRPr="00885E16">
        <w:rPr>
          <w:rFonts w:ascii="Arial" w:hAnsi="Arial" w:cs="Arial"/>
          <w:sz w:val="24"/>
          <w:szCs w:val="24"/>
        </w:rPr>
        <w:t xml:space="preserve"> </w:t>
      </w:r>
      <w:r w:rsidRPr="00885E16">
        <w:rPr>
          <w:rFonts w:ascii="Arial" w:hAnsi="Arial" w:cs="Arial"/>
          <w:sz w:val="24"/>
          <w:szCs w:val="24"/>
        </w:rPr>
        <w:lastRenderedPageBreak/>
        <w:t>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и иными муниципальными правовыми актами в соответствии с федеральными законами и иными законами Иркутской области.</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885E16">
        <w:rPr>
          <w:rFonts w:ascii="Arial" w:hAnsi="Arial" w:cs="Arial"/>
          <w:b/>
          <w:i/>
          <w:sz w:val="24"/>
          <w:szCs w:val="24"/>
        </w:rPr>
        <w:t>Статья 30. Дисциплинарные взыскания</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30.1. За совершение дисциплинарного проступка, то есть неисполнение или ненадлежащее исполнение муниципальным служащим по его вине возложенных на него должностных обязанностей, глава Муниципального образования «</w:t>
      </w:r>
      <w:proofErr w:type="spellStart"/>
      <w:r w:rsidRPr="00885E16">
        <w:rPr>
          <w:rFonts w:ascii="Arial" w:hAnsi="Arial" w:cs="Arial"/>
          <w:sz w:val="24"/>
          <w:szCs w:val="24"/>
        </w:rPr>
        <w:t>Васильевск</w:t>
      </w:r>
      <w:proofErr w:type="spellEnd"/>
      <w:r w:rsidRPr="00885E16">
        <w:rPr>
          <w:rFonts w:ascii="Arial" w:hAnsi="Arial" w:cs="Arial"/>
          <w:sz w:val="24"/>
          <w:szCs w:val="24"/>
        </w:rPr>
        <w:t>» имеет право применить следующие дисциплинарные взыскания:</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1) замечание;</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2) выговор;</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3) увольнение с муниципальной службы по соответствующим основаниям, предусмотренным трудовым законодательством Российской Федерации с особенностями, предусмотренными федеральным законодательством о муниципальной службе.</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30.2. Не допускается применение дисциплинарных взысканий, не предусмотренных федеральными законами и настоящим Положением.</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30.3. При наложении дисциплинарного взыскания должны учитываться тяжесть совершенного проступка и обстоятельства, при которых он был совершен.</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30.4. Порядок применения и снятия дисциплинарных взысканий определяется трудовым законодательством Российской Федерации.</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885E16">
        <w:rPr>
          <w:rFonts w:ascii="Arial" w:hAnsi="Arial" w:cs="Arial"/>
          <w:b/>
          <w:i/>
          <w:sz w:val="24"/>
          <w:szCs w:val="24"/>
        </w:rPr>
        <w:t>Статья 31. Персональные данные муниципального служащего</w:t>
      </w:r>
    </w:p>
    <w:p w:rsidR="006B0349" w:rsidRPr="00885E16" w:rsidRDefault="006B0349" w:rsidP="006B0349">
      <w:pPr>
        <w:widowControl w:val="0"/>
        <w:autoSpaceDE w:val="0"/>
        <w:autoSpaceDN w:val="0"/>
        <w:adjustRightInd w:val="0"/>
        <w:spacing w:after="0" w:line="240" w:lineRule="auto"/>
        <w:jc w:val="both"/>
        <w:rPr>
          <w:rFonts w:ascii="Arial" w:hAnsi="Arial" w:cs="Arial"/>
          <w:sz w:val="24"/>
          <w:szCs w:val="24"/>
        </w:rPr>
      </w:pP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31.1.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885E16">
        <w:rPr>
          <w:rFonts w:ascii="Arial" w:hAnsi="Arial" w:cs="Arial"/>
          <w:sz w:val="24"/>
          <w:szCs w:val="24"/>
        </w:rPr>
        <w:t>31.2. Персональные данные муниципального служащего подлежат обработке (получение, хранение, комбинирование, передача и иное использование) в соответствии с действующим законодательством Российской Федерации.</w:t>
      </w:r>
    </w:p>
    <w:p w:rsidR="006B0349" w:rsidRPr="00885E16" w:rsidRDefault="006B0349" w:rsidP="006B0349">
      <w:pPr>
        <w:widowControl w:val="0"/>
        <w:autoSpaceDE w:val="0"/>
        <w:autoSpaceDN w:val="0"/>
        <w:adjustRightInd w:val="0"/>
        <w:spacing w:after="0" w:line="240" w:lineRule="auto"/>
        <w:ind w:firstLine="540"/>
        <w:jc w:val="both"/>
        <w:rPr>
          <w:rFonts w:ascii="Arial" w:hAnsi="Arial" w:cs="Arial"/>
          <w:sz w:val="24"/>
          <w:szCs w:val="24"/>
        </w:rPr>
      </w:pPr>
    </w:p>
    <w:p w:rsidR="006B0349" w:rsidRPr="00885E16" w:rsidRDefault="006B0349" w:rsidP="006B0349">
      <w:pPr>
        <w:pStyle w:val="ConsPlusNormal"/>
        <w:ind w:firstLine="540"/>
        <w:jc w:val="both"/>
        <w:outlineLvl w:val="1"/>
        <w:rPr>
          <w:b/>
          <w:i/>
          <w:sz w:val="24"/>
          <w:szCs w:val="24"/>
        </w:rPr>
      </w:pPr>
      <w:r w:rsidRPr="00885E16">
        <w:rPr>
          <w:b/>
          <w:i/>
          <w:sz w:val="24"/>
          <w:szCs w:val="24"/>
        </w:rPr>
        <w:t>Статья 32. Порядок ведения личного дела муниципального служащего</w:t>
      </w:r>
    </w:p>
    <w:p w:rsidR="006B0349" w:rsidRPr="00885E16" w:rsidRDefault="006B0349" w:rsidP="006B0349">
      <w:pPr>
        <w:pStyle w:val="ConsPlusNormal"/>
        <w:ind w:firstLine="540"/>
        <w:jc w:val="both"/>
        <w:rPr>
          <w:sz w:val="24"/>
          <w:szCs w:val="24"/>
        </w:rPr>
      </w:pPr>
    </w:p>
    <w:p w:rsidR="006B0349" w:rsidRPr="00885E16" w:rsidRDefault="006B0349" w:rsidP="006B0349">
      <w:pPr>
        <w:pStyle w:val="ConsPlusNormal"/>
        <w:ind w:firstLine="540"/>
        <w:jc w:val="both"/>
        <w:rPr>
          <w:sz w:val="24"/>
          <w:szCs w:val="24"/>
        </w:rPr>
      </w:pPr>
      <w:r w:rsidRPr="00885E16">
        <w:rPr>
          <w:sz w:val="24"/>
          <w:szCs w:val="24"/>
        </w:rP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6B0349" w:rsidRPr="00885E16" w:rsidRDefault="006B0349" w:rsidP="006B0349">
      <w:pPr>
        <w:pStyle w:val="ConsPlusNormal"/>
        <w:ind w:firstLine="540"/>
        <w:jc w:val="both"/>
        <w:rPr>
          <w:sz w:val="24"/>
          <w:szCs w:val="24"/>
        </w:rPr>
      </w:pPr>
      <w:r w:rsidRPr="00885E16">
        <w:rPr>
          <w:sz w:val="24"/>
          <w:szCs w:val="24"/>
        </w:rPr>
        <w:t>2.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избирательной комиссии муниципального образования по последнему месту муниципальной службы.</w:t>
      </w:r>
    </w:p>
    <w:p w:rsidR="006B0349" w:rsidRPr="00885E16" w:rsidRDefault="006B0349" w:rsidP="006B0349">
      <w:pPr>
        <w:pStyle w:val="ConsPlusNormal"/>
        <w:ind w:firstLine="540"/>
        <w:jc w:val="both"/>
        <w:rPr>
          <w:sz w:val="24"/>
          <w:szCs w:val="24"/>
        </w:rPr>
      </w:pPr>
      <w:r w:rsidRPr="00885E16">
        <w:rPr>
          <w:sz w:val="24"/>
          <w:szCs w:val="24"/>
        </w:rPr>
        <w:t>3. При ликвидации органа местного самоуправления,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передана функция ликвидированного органа местного самоуправления,  или его правопреемника.</w:t>
      </w:r>
    </w:p>
    <w:p w:rsidR="006B0349" w:rsidRPr="00885E16" w:rsidRDefault="006B0349" w:rsidP="006B0349">
      <w:pPr>
        <w:pStyle w:val="ConsPlusNormal"/>
        <w:ind w:firstLine="540"/>
        <w:jc w:val="both"/>
        <w:rPr>
          <w:sz w:val="24"/>
          <w:szCs w:val="24"/>
        </w:rPr>
      </w:pPr>
      <w:r w:rsidRPr="00885E16">
        <w:rPr>
          <w:sz w:val="24"/>
          <w:szCs w:val="24"/>
        </w:rPr>
        <w:t>4.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rsidR="006B0349" w:rsidRPr="00885E16" w:rsidRDefault="006B0349" w:rsidP="006B0349">
      <w:pPr>
        <w:pStyle w:val="ConsPlusNormal"/>
        <w:ind w:firstLine="540"/>
        <w:jc w:val="both"/>
        <w:rPr>
          <w:sz w:val="24"/>
          <w:szCs w:val="24"/>
        </w:rPr>
      </w:pPr>
    </w:p>
    <w:p w:rsidR="006B0349" w:rsidRPr="00885E16" w:rsidRDefault="006B0349" w:rsidP="006B0349">
      <w:pPr>
        <w:pStyle w:val="ConsPlusNormal"/>
        <w:ind w:firstLine="540"/>
        <w:jc w:val="both"/>
        <w:outlineLvl w:val="1"/>
        <w:rPr>
          <w:b/>
          <w:i/>
          <w:sz w:val="24"/>
          <w:szCs w:val="24"/>
        </w:rPr>
      </w:pPr>
      <w:bookmarkStart w:id="2" w:name="Par445"/>
      <w:bookmarkEnd w:id="2"/>
      <w:r w:rsidRPr="00885E16">
        <w:rPr>
          <w:b/>
          <w:i/>
          <w:sz w:val="24"/>
          <w:szCs w:val="24"/>
        </w:rPr>
        <w:lastRenderedPageBreak/>
        <w:t>Статья 33. Реестр муниципальных служащих в муниципальном образовании</w:t>
      </w:r>
    </w:p>
    <w:p w:rsidR="006B0349" w:rsidRPr="00885E16" w:rsidRDefault="006B0349" w:rsidP="006B0349">
      <w:pPr>
        <w:pStyle w:val="ConsPlusNormal"/>
        <w:ind w:firstLine="540"/>
        <w:jc w:val="both"/>
        <w:rPr>
          <w:sz w:val="24"/>
          <w:szCs w:val="24"/>
        </w:rPr>
      </w:pPr>
    </w:p>
    <w:p w:rsidR="006B0349" w:rsidRPr="00885E16" w:rsidRDefault="006B0349" w:rsidP="006B0349">
      <w:pPr>
        <w:pStyle w:val="ConsPlusNormal"/>
        <w:ind w:firstLine="540"/>
        <w:jc w:val="both"/>
        <w:rPr>
          <w:sz w:val="24"/>
          <w:szCs w:val="24"/>
        </w:rPr>
      </w:pPr>
      <w:r w:rsidRPr="00885E16">
        <w:rPr>
          <w:sz w:val="24"/>
          <w:szCs w:val="24"/>
        </w:rPr>
        <w:t>1. В муниципальном образовании ведется реестр муниципальных служащих.</w:t>
      </w:r>
    </w:p>
    <w:p w:rsidR="006B0349" w:rsidRPr="00885E16" w:rsidRDefault="006B0349" w:rsidP="006B0349">
      <w:pPr>
        <w:pStyle w:val="ConsPlusNormal"/>
        <w:ind w:firstLine="540"/>
        <w:jc w:val="both"/>
        <w:rPr>
          <w:sz w:val="24"/>
          <w:szCs w:val="24"/>
        </w:rPr>
      </w:pPr>
      <w:r w:rsidRPr="00885E16">
        <w:rPr>
          <w:sz w:val="24"/>
          <w:szCs w:val="24"/>
        </w:rPr>
        <w:t>2. Муниципальный служащий, уволенный с муниципальной службы, исключается из реестра муниципальных служащих в день увольнения.</w:t>
      </w:r>
    </w:p>
    <w:p w:rsidR="006B0349" w:rsidRPr="00885E16" w:rsidRDefault="006B0349" w:rsidP="006B0349">
      <w:pPr>
        <w:pStyle w:val="ConsPlusNormal"/>
        <w:ind w:firstLine="540"/>
        <w:jc w:val="both"/>
        <w:rPr>
          <w:sz w:val="24"/>
          <w:szCs w:val="24"/>
        </w:rPr>
      </w:pPr>
      <w:r w:rsidRPr="00885E16">
        <w:rPr>
          <w:sz w:val="24"/>
          <w:szCs w:val="24"/>
        </w:rPr>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6B0349" w:rsidRPr="00885E16" w:rsidRDefault="006B0349" w:rsidP="006B0349">
      <w:pPr>
        <w:pStyle w:val="ConsPlusNormal"/>
        <w:ind w:firstLine="540"/>
        <w:jc w:val="both"/>
        <w:rPr>
          <w:sz w:val="24"/>
          <w:szCs w:val="24"/>
        </w:rPr>
      </w:pPr>
      <w:r w:rsidRPr="00885E16">
        <w:rPr>
          <w:sz w:val="24"/>
          <w:szCs w:val="24"/>
        </w:rPr>
        <w:t>4. Порядок ведения реестра муниципальных служащих утверждается муниципальным правовым актом.</w:t>
      </w:r>
    </w:p>
    <w:p w:rsidR="006B0349" w:rsidRPr="00885E16" w:rsidRDefault="006B0349" w:rsidP="006B0349">
      <w:pPr>
        <w:pStyle w:val="ConsPlusNormal"/>
        <w:ind w:firstLine="540"/>
        <w:jc w:val="both"/>
        <w:rPr>
          <w:sz w:val="24"/>
          <w:szCs w:val="24"/>
        </w:rPr>
      </w:pPr>
    </w:p>
    <w:p w:rsidR="006B0349" w:rsidRPr="00885E16" w:rsidRDefault="006B0349" w:rsidP="006B0349">
      <w:pPr>
        <w:pStyle w:val="ConsPlusNormal"/>
        <w:ind w:firstLine="540"/>
        <w:jc w:val="both"/>
        <w:outlineLvl w:val="1"/>
        <w:rPr>
          <w:b/>
          <w:i/>
          <w:sz w:val="24"/>
          <w:szCs w:val="24"/>
        </w:rPr>
      </w:pPr>
      <w:bookmarkStart w:id="3" w:name="Par452"/>
      <w:bookmarkEnd w:id="3"/>
      <w:r w:rsidRPr="00885E16">
        <w:rPr>
          <w:b/>
          <w:i/>
          <w:sz w:val="24"/>
          <w:szCs w:val="24"/>
        </w:rPr>
        <w:t>Статья 34. Приоритетные направления формирования кадрового состава муниципальной службы</w:t>
      </w:r>
    </w:p>
    <w:p w:rsidR="006B0349" w:rsidRPr="00885E16" w:rsidRDefault="006B0349" w:rsidP="006B0349">
      <w:pPr>
        <w:pStyle w:val="ConsPlusNormal"/>
        <w:ind w:firstLine="540"/>
        <w:jc w:val="both"/>
        <w:rPr>
          <w:sz w:val="24"/>
          <w:szCs w:val="24"/>
        </w:rPr>
      </w:pPr>
    </w:p>
    <w:p w:rsidR="006B0349" w:rsidRPr="00885E16" w:rsidRDefault="006B0349" w:rsidP="006B0349">
      <w:pPr>
        <w:pStyle w:val="ConsPlusNormal"/>
        <w:ind w:firstLine="540"/>
        <w:jc w:val="both"/>
        <w:rPr>
          <w:sz w:val="24"/>
          <w:szCs w:val="24"/>
        </w:rPr>
      </w:pPr>
      <w:r w:rsidRPr="00885E16">
        <w:rPr>
          <w:sz w:val="24"/>
          <w:szCs w:val="24"/>
        </w:rPr>
        <w:t>Приоритетными направлениями формирования кадрового состава муниципальной службы являются:</w:t>
      </w:r>
    </w:p>
    <w:p w:rsidR="006B0349" w:rsidRPr="00885E16" w:rsidRDefault="006B0349" w:rsidP="006B0349">
      <w:pPr>
        <w:pStyle w:val="ConsPlusNormal"/>
        <w:ind w:firstLine="540"/>
        <w:jc w:val="both"/>
        <w:rPr>
          <w:sz w:val="24"/>
          <w:szCs w:val="24"/>
        </w:rPr>
      </w:pPr>
      <w:r w:rsidRPr="00885E16">
        <w:rPr>
          <w:sz w:val="24"/>
          <w:szCs w:val="24"/>
        </w:rPr>
        <w:t>1) назначение на должности муниципальной службы высококвалифицированных специалистов с учетом их профессиональных качеств и компетентности;</w:t>
      </w:r>
    </w:p>
    <w:p w:rsidR="006B0349" w:rsidRPr="00885E16" w:rsidRDefault="006B0349" w:rsidP="006B0349">
      <w:pPr>
        <w:pStyle w:val="ConsPlusNormal"/>
        <w:ind w:firstLine="540"/>
        <w:jc w:val="both"/>
        <w:rPr>
          <w:sz w:val="24"/>
          <w:szCs w:val="24"/>
        </w:rPr>
      </w:pPr>
      <w:r w:rsidRPr="00885E16">
        <w:rPr>
          <w:sz w:val="24"/>
          <w:szCs w:val="24"/>
        </w:rPr>
        <w:t>2) содействие продвижению по службе муниципальных служащих;</w:t>
      </w:r>
    </w:p>
    <w:p w:rsidR="006B0349" w:rsidRPr="00885E16" w:rsidRDefault="006B0349" w:rsidP="006B0349">
      <w:pPr>
        <w:pStyle w:val="ConsPlusNormal"/>
        <w:ind w:firstLine="540"/>
        <w:jc w:val="both"/>
        <w:rPr>
          <w:sz w:val="24"/>
          <w:szCs w:val="24"/>
        </w:rPr>
      </w:pPr>
      <w:r w:rsidRPr="00885E16">
        <w:rPr>
          <w:sz w:val="24"/>
          <w:szCs w:val="24"/>
        </w:rPr>
        <w:t>3) повышение квалификации муниципальных служащих;</w:t>
      </w:r>
    </w:p>
    <w:p w:rsidR="006B0349" w:rsidRPr="00885E16" w:rsidRDefault="006B0349" w:rsidP="006B0349">
      <w:pPr>
        <w:pStyle w:val="ConsPlusNormal"/>
        <w:ind w:firstLine="540"/>
        <w:jc w:val="both"/>
        <w:rPr>
          <w:sz w:val="24"/>
          <w:szCs w:val="24"/>
        </w:rPr>
      </w:pPr>
      <w:r w:rsidRPr="00885E16">
        <w:rPr>
          <w:sz w:val="24"/>
          <w:szCs w:val="24"/>
        </w:rPr>
        <w:t>4) создание кадрового резерва и его эффективное использование;</w:t>
      </w:r>
    </w:p>
    <w:p w:rsidR="006B0349" w:rsidRPr="00885E16" w:rsidRDefault="006B0349" w:rsidP="006B0349">
      <w:pPr>
        <w:pStyle w:val="ConsPlusNormal"/>
        <w:ind w:firstLine="540"/>
        <w:jc w:val="both"/>
        <w:rPr>
          <w:sz w:val="24"/>
          <w:szCs w:val="24"/>
        </w:rPr>
      </w:pPr>
      <w:r w:rsidRPr="00885E16">
        <w:rPr>
          <w:sz w:val="24"/>
          <w:szCs w:val="24"/>
        </w:rPr>
        <w:t>5) оценка результатов работы муниципальных служащих посредством проведения аттестации;</w:t>
      </w:r>
    </w:p>
    <w:p w:rsidR="006B0349" w:rsidRPr="00885E16" w:rsidRDefault="006B0349" w:rsidP="00216A24">
      <w:pPr>
        <w:pStyle w:val="ConsPlusNormal"/>
        <w:ind w:firstLine="540"/>
        <w:jc w:val="both"/>
        <w:rPr>
          <w:sz w:val="24"/>
          <w:szCs w:val="24"/>
        </w:rPr>
      </w:pPr>
      <w:r w:rsidRPr="00885E16">
        <w:rPr>
          <w:sz w:val="24"/>
          <w:szCs w:val="24"/>
        </w:rPr>
        <w:t>6) применение современных технологий подбора кадров при поступлении граждан на муниципальную службу и работы с кадрами при ее прохождении.</w:t>
      </w:r>
      <w:bookmarkStart w:id="4" w:name="_GoBack"/>
      <w:bookmarkEnd w:id="4"/>
    </w:p>
    <w:sectPr w:rsidR="006B0349" w:rsidRPr="00885E16" w:rsidSect="005622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685D33"/>
    <w:multiLevelType w:val="multilevel"/>
    <w:tmpl w:val="8774080A"/>
    <w:lvl w:ilvl="0">
      <w:start w:val="1"/>
      <w:numFmt w:val="decimal"/>
      <w:lvlText w:val="%1."/>
      <w:lvlJc w:val="left"/>
      <w:pPr>
        <w:ind w:left="720" w:hanging="360"/>
      </w:pPr>
      <w:rPr>
        <w:rFonts w:hint="default"/>
      </w:rPr>
    </w:lvl>
    <w:lvl w:ilvl="1">
      <w:start w:val="3"/>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4E4C03"/>
    <w:rsid w:val="00037E31"/>
    <w:rsid w:val="002028BE"/>
    <w:rsid w:val="00216A24"/>
    <w:rsid w:val="0036559C"/>
    <w:rsid w:val="00386662"/>
    <w:rsid w:val="003974E4"/>
    <w:rsid w:val="004364E8"/>
    <w:rsid w:val="004709E7"/>
    <w:rsid w:val="004E4C03"/>
    <w:rsid w:val="004E6876"/>
    <w:rsid w:val="00521AFF"/>
    <w:rsid w:val="00524945"/>
    <w:rsid w:val="005622B0"/>
    <w:rsid w:val="00594110"/>
    <w:rsid w:val="005A5DF2"/>
    <w:rsid w:val="005C5336"/>
    <w:rsid w:val="006B0349"/>
    <w:rsid w:val="0079132E"/>
    <w:rsid w:val="008427A7"/>
    <w:rsid w:val="00885E16"/>
    <w:rsid w:val="00A215A4"/>
    <w:rsid w:val="00AC0575"/>
    <w:rsid w:val="00BC30B3"/>
    <w:rsid w:val="00C13710"/>
    <w:rsid w:val="00C41544"/>
    <w:rsid w:val="00CE173F"/>
    <w:rsid w:val="00CF46B7"/>
    <w:rsid w:val="00D2215C"/>
    <w:rsid w:val="00DF7B04"/>
    <w:rsid w:val="00EC171E"/>
    <w:rsid w:val="00F819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B95CF"/>
  <w15:docId w15:val="{7A12FDC7-1468-4ACC-AF69-9DFC28CE1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22B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E4C03"/>
    <w:rPr>
      <w:color w:val="0000FF"/>
      <w:u w:val="single"/>
    </w:rPr>
  </w:style>
  <w:style w:type="paragraph" w:customStyle="1" w:styleId="ConsPlusTitle">
    <w:name w:val="ConsPlusTitle"/>
    <w:uiPriority w:val="99"/>
    <w:rsid w:val="00D2215C"/>
    <w:pPr>
      <w:autoSpaceDE w:val="0"/>
      <w:autoSpaceDN w:val="0"/>
      <w:adjustRightInd w:val="0"/>
      <w:spacing w:after="0" w:line="240" w:lineRule="auto"/>
    </w:pPr>
    <w:rPr>
      <w:rFonts w:ascii="Arial" w:eastAsiaTheme="minorHAnsi" w:hAnsi="Arial" w:cs="Arial"/>
      <w:b/>
      <w:bCs/>
      <w:sz w:val="20"/>
      <w:szCs w:val="20"/>
      <w:lang w:eastAsia="en-US"/>
    </w:rPr>
  </w:style>
  <w:style w:type="paragraph" w:customStyle="1" w:styleId="ConsPlusNormal">
    <w:name w:val="ConsPlusNormal"/>
    <w:rsid w:val="006B0349"/>
    <w:pPr>
      <w:widowControl w:val="0"/>
      <w:autoSpaceDE w:val="0"/>
      <w:autoSpaceDN w:val="0"/>
      <w:adjustRightInd w:val="0"/>
      <w:spacing w:after="0" w:line="240" w:lineRule="auto"/>
    </w:pPr>
    <w:rPr>
      <w:rFonts w:ascii="Arial" w:hAnsi="Arial" w:cs="Arial"/>
      <w:sz w:val="20"/>
      <w:szCs w:val="20"/>
    </w:rPr>
  </w:style>
  <w:style w:type="paragraph" w:styleId="a4">
    <w:name w:val="List Paragraph"/>
    <w:basedOn w:val="a"/>
    <w:uiPriority w:val="34"/>
    <w:qFormat/>
    <w:rsid w:val="003866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348786">
      <w:bodyDiv w:val="1"/>
      <w:marLeft w:val="0"/>
      <w:marRight w:val="0"/>
      <w:marTop w:val="0"/>
      <w:marBottom w:val="0"/>
      <w:divBdr>
        <w:top w:val="none" w:sz="0" w:space="0" w:color="auto"/>
        <w:left w:val="none" w:sz="0" w:space="0" w:color="auto"/>
        <w:bottom w:val="none" w:sz="0" w:space="0" w:color="auto"/>
        <w:right w:val="none" w:sz="0" w:space="0" w:color="auto"/>
      </w:divBdr>
      <w:divsChild>
        <w:div w:id="1257398629">
          <w:marLeft w:val="0"/>
          <w:marRight w:val="0"/>
          <w:marTop w:val="121"/>
          <w:marBottom w:val="0"/>
          <w:divBdr>
            <w:top w:val="none" w:sz="0" w:space="0" w:color="auto"/>
            <w:left w:val="none" w:sz="0" w:space="0" w:color="auto"/>
            <w:bottom w:val="none" w:sz="0" w:space="0" w:color="auto"/>
            <w:right w:val="none" w:sz="0" w:space="0" w:color="auto"/>
          </w:divBdr>
        </w:div>
        <w:div w:id="2021269963">
          <w:marLeft w:val="0"/>
          <w:marRight w:val="0"/>
          <w:marTop w:val="121"/>
          <w:marBottom w:val="0"/>
          <w:divBdr>
            <w:top w:val="none" w:sz="0" w:space="0" w:color="auto"/>
            <w:left w:val="none" w:sz="0" w:space="0" w:color="auto"/>
            <w:bottom w:val="none" w:sz="0" w:space="0" w:color="auto"/>
            <w:right w:val="none" w:sz="0" w:space="0" w:color="auto"/>
          </w:divBdr>
        </w:div>
      </w:divsChild>
    </w:div>
    <w:div w:id="212430830">
      <w:bodyDiv w:val="1"/>
      <w:marLeft w:val="0"/>
      <w:marRight w:val="0"/>
      <w:marTop w:val="0"/>
      <w:marBottom w:val="0"/>
      <w:divBdr>
        <w:top w:val="none" w:sz="0" w:space="0" w:color="auto"/>
        <w:left w:val="none" w:sz="0" w:space="0" w:color="auto"/>
        <w:bottom w:val="none" w:sz="0" w:space="0" w:color="auto"/>
        <w:right w:val="none" w:sz="0" w:space="0" w:color="auto"/>
      </w:divBdr>
    </w:div>
    <w:div w:id="152301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1D82063DA42E7C554C1359FA1B97DB9FD9B2FA0A5A1FEA1BD8672AF21T4o7G" TargetMode="External"/><Relationship Id="rId18" Type="http://schemas.openxmlformats.org/officeDocument/2006/relationships/hyperlink" Target="consultantplus://offline/ref=D1D82063DA42E7C554C1359FA1B97DB9FD9B2FA0A5A1FEA1BD8672AF21T4o7G" TargetMode="External"/><Relationship Id="rId26" Type="http://schemas.openxmlformats.org/officeDocument/2006/relationships/hyperlink" Target="file:///C:\Users\&#1040;&#1085;&#1076;&#1088;&#1077;&#1081;\Desktop\&#1079;&#1072;&#1082;&#1086;&#1085;&#1099;\&#1087;&#1086;&#1083;&#1086;&#1078;&#1077;&#1085;&#1080;&#1077;%20&#1086;%20&#1084;&#1091;&#1085;&#1080;&#1094;%20&#1089;&#1083;&#1091;&#1078;&#1073;&#1077;%20&#1074;%20&#1052;&#1054;%20&#1042;&#1072;&#1089;.docx" TargetMode="External"/><Relationship Id="rId39" Type="http://schemas.openxmlformats.org/officeDocument/2006/relationships/hyperlink" Target="consultantplus://offline/ref=D1D82063DA42E7C554C1359FA1B97DB9FD9B20AEA0A1FEA1BD8672AF21T4o7G" TargetMode="External"/><Relationship Id="rId21" Type="http://schemas.openxmlformats.org/officeDocument/2006/relationships/hyperlink" Target="consultantplus://offline/ref=D1D82063DA42E7C554C12B92B7D527B5FD9578AAAAADF4F6E9D929F2764E076CTAo6G" TargetMode="External"/><Relationship Id="rId34" Type="http://schemas.openxmlformats.org/officeDocument/2006/relationships/hyperlink" Target="consultantplus://offline/ref=D1D82063DA42E7C554C1359FA1B97DB9FD9B2FA0A5A1FEA1BD8672AF21T4o7G" TargetMode="External"/><Relationship Id="rId42" Type="http://schemas.openxmlformats.org/officeDocument/2006/relationships/hyperlink" Target="file:///C:\Users\&#1040;&#1085;&#1076;&#1088;&#1077;&#1081;\Desktop\&#1079;&#1072;&#1082;&#1086;&#1085;&#1099;\&#1087;&#1086;&#1083;&#1086;&#1078;&#1077;&#1085;&#1080;&#1077;%20&#1086;%20&#1084;&#1091;&#1085;&#1080;&#1094;%20&#1089;&#1083;&#1091;&#1078;&#1073;&#1077;%20&#1074;%20&#1052;&#1054;%20&#1042;&#1072;&#1089;.docx" TargetMode="External"/><Relationship Id="rId47" Type="http://schemas.openxmlformats.org/officeDocument/2006/relationships/hyperlink" Target="file:///C:\Users\&#1040;&#1085;&#1076;&#1088;&#1077;&#1081;\Desktop\&#1079;&#1072;&#1082;&#1086;&#1085;&#1099;\&#1087;&#1086;&#1083;&#1086;&#1078;&#1077;&#1085;&#1080;&#1077;%20&#1086;%20&#1084;&#1091;&#1085;&#1080;&#1094;%20&#1089;&#1083;&#1091;&#1078;&#1073;&#1077;%20&#1074;%20&#1052;&#1054;%20&#1042;&#1072;&#1089;.docx" TargetMode="External"/><Relationship Id="rId50" Type="http://schemas.openxmlformats.org/officeDocument/2006/relationships/hyperlink" Target="file:///C:\Users\&#1040;&#1085;&#1076;&#1088;&#1077;&#1081;\Desktop\&#1079;&#1072;&#1082;&#1086;&#1085;&#1099;\&#1087;&#1086;&#1083;&#1086;&#1078;&#1077;&#1085;&#1080;&#1077;%20&#1086;%20&#1084;&#1091;&#1085;&#1080;&#1094;%20&#1089;&#1083;&#1091;&#1078;&#1073;&#1077;%20&#1074;%20&#1052;&#1054;%20&#1042;&#1072;&#1089;.docx" TargetMode="External"/><Relationship Id="rId55" Type="http://schemas.openxmlformats.org/officeDocument/2006/relationships/hyperlink" Target="consultantplus://offline/ref=D1D82063DA42E7C554C1359FA1B97DB9FD9822AEA0A1FEA1BD8672AF21T4o7G" TargetMode="External"/><Relationship Id="rId7" Type="http://schemas.openxmlformats.org/officeDocument/2006/relationships/hyperlink" Target="consultantplus://offline/ref=D1D82063DA42E7C554C1359FA1B97DB9FD9B2FA0A5A1FEA1BD8672AF21T4o7G" TargetMode="External"/><Relationship Id="rId2" Type="http://schemas.openxmlformats.org/officeDocument/2006/relationships/numbering" Target="numbering.xml"/><Relationship Id="rId16" Type="http://schemas.openxmlformats.org/officeDocument/2006/relationships/hyperlink" Target="consultantplus://offline/ref=D1D82063DA42E7C554C1359FA1B97DB9FE9621A2A9FEA9A3ECD37CTAoAG" TargetMode="External"/><Relationship Id="rId20" Type="http://schemas.openxmlformats.org/officeDocument/2006/relationships/hyperlink" Target="consultantplus://offline/ref=D1D82063DA42E7C554C12B92B7D527B5FD9578AAA4A9F4F0E1D929F2764E076CTAo6G" TargetMode="External"/><Relationship Id="rId29" Type="http://schemas.openxmlformats.org/officeDocument/2006/relationships/hyperlink" Target="consultantplus://offline/ref=6C027FBAD9A0D91F0BC6B830CAAAB30B701A6252BCA545163A1DBDH7g2G" TargetMode="External"/><Relationship Id="rId41" Type="http://schemas.openxmlformats.org/officeDocument/2006/relationships/hyperlink" Target="file:///C:\Users\&#1040;&#1085;&#1076;&#1088;&#1077;&#1081;\Desktop\&#1079;&#1072;&#1082;&#1086;&#1085;&#1099;\&#1087;&#1086;&#1083;&#1086;&#1078;&#1077;&#1085;&#1080;&#1077;%20&#1086;%20&#1084;&#1091;&#1085;&#1080;&#1094;%20&#1089;&#1083;&#1091;&#1078;&#1073;&#1077;%20&#1074;%20&#1052;&#1054;%20&#1042;&#1072;&#1089;.docx" TargetMode="External"/><Relationship Id="rId54" Type="http://schemas.openxmlformats.org/officeDocument/2006/relationships/hyperlink" Target="consultantplus://offline/ref=D1D82063DA42E7C554C1359FA1B97DB9FD9B2FA0A5A1FEA1BD8672AF21T4o7G"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consultantplus://offline/ref=D1D82063DA42E7C554C1359FA1B97DB9FD9822A1A0ADFEA1BD8672AF21T4o7G" TargetMode="External"/><Relationship Id="rId11" Type="http://schemas.openxmlformats.org/officeDocument/2006/relationships/hyperlink" Target="file:///C:\Users\&#1040;&#1085;&#1076;&#1088;&#1077;&#1081;\Desktop\&#1079;&#1072;&#1082;&#1086;&#1085;&#1099;\&#1087;&#1086;&#1083;&#1086;&#1078;&#1077;&#1085;&#1080;&#1077;%20&#1086;%20&#1084;&#1091;&#1085;&#1080;&#1094;%20&#1089;&#1083;&#1091;&#1078;&#1073;&#1077;%20&#1074;%20&#1052;&#1054;%20&#1042;&#1072;&#1089;.docx" TargetMode="External"/><Relationship Id="rId24" Type="http://schemas.openxmlformats.org/officeDocument/2006/relationships/hyperlink" Target="consultantplus://offline/ref=D1D82063DA42E7C554C12B92B7D527B5FD9578AAAAACF1FEE4D929F2764E076CTAo6G" TargetMode="External"/><Relationship Id="rId32" Type="http://schemas.openxmlformats.org/officeDocument/2006/relationships/hyperlink" Target="consultantplus://offline/ref=6C027FBAD9A0D91F0BC6B830CAAAB30B7317635EB5FA12146B48B3776AD1CDD5363B999CHEgAG" TargetMode="External"/><Relationship Id="rId37" Type="http://schemas.openxmlformats.org/officeDocument/2006/relationships/hyperlink" Target="consultantplus://offline/ref=D1D82063DA42E7C554C1359FA1B97DB9FD9B2FA0A5A1FEA1BD8672AF21470D3BE1B8A001T1o0G" TargetMode="External"/><Relationship Id="rId40" Type="http://schemas.openxmlformats.org/officeDocument/2006/relationships/hyperlink" Target="consultantplus://offline/ref=D1D82063DA42E7C554C1359FA1B97DB9FD9D2EA2A7A8FEA1BD8672AF21T4o7G" TargetMode="External"/><Relationship Id="rId45" Type="http://schemas.openxmlformats.org/officeDocument/2006/relationships/hyperlink" Target="consultantplus://offline/ref=D1D82063DA42E7C554C12B92B7D527B5FD9578AAAAADF4F6E9D929F2764E076CTAo6G" TargetMode="External"/><Relationship Id="rId53" Type="http://schemas.openxmlformats.org/officeDocument/2006/relationships/hyperlink" Target="file:///C:\Users\&#1040;&#1085;&#1076;&#1088;&#1077;&#1081;\Desktop\&#1079;&#1072;&#1082;&#1086;&#1085;&#1099;\&#1087;&#1086;&#1083;&#1086;&#1078;&#1077;&#1085;&#1080;&#1077;%20&#1086;%20&#1084;&#1091;&#1085;&#1080;&#1094;%20&#1089;&#1083;&#1091;&#1078;&#1073;&#1077;%20&#1074;%20&#1052;&#1054;%20&#1042;&#1072;&#1089;.docx" TargetMode="External"/><Relationship Id="rId58" Type="http://schemas.openxmlformats.org/officeDocument/2006/relationships/hyperlink" Target="file:///C:\Users\&#1040;&#1085;&#1076;&#1088;&#1077;&#1081;\Desktop\&#1079;&#1072;&#1082;&#1086;&#1085;&#1099;\&#1087;&#1086;&#1083;&#1086;&#1078;&#1077;&#1085;&#1080;&#1077;%20&#1086;%20&#1084;&#1091;&#1085;&#1080;&#1094;%20&#1089;&#1083;&#1091;&#1078;&#1073;&#1077;%20&#1074;%20&#1052;&#1054;%20&#1042;&#1072;&#1089;.docx" TargetMode="External"/><Relationship Id="rId5" Type="http://schemas.openxmlformats.org/officeDocument/2006/relationships/webSettings" Target="webSettings.xml"/><Relationship Id="rId15" Type="http://schemas.openxmlformats.org/officeDocument/2006/relationships/hyperlink" Target="consultantplus://offline/ref=D1D82063DA42E7C554C12B92B7D527B5FD9578AAA4A9F4F0E1D929F2764E076CA6F7F9435000C3ACE4E960TDo1G" TargetMode="External"/><Relationship Id="rId23" Type="http://schemas.openxmlformats.org/officeDocument/2006/relationships/hyperlink" Target="consultantplus://offline/ref=D6338A91BC4C2F643BDCD42169DB61B9686C43EA387E49241A3A60yDX6F" TargetMode="External"/><Relationship Id="rId28" Type="http://schemas.openxmlformats.org/officeDocument/2006/relationships/hyperlink" Target="consultantplus://offline/ref=D1D82063DA42E7C554C1359FA1B97DB9FD9B2FA0A5A1FEA1BD8672AF21T4o7G" TargetMode="External"/><Relationship Id="rId36" Type="http://schemas.openxmlformats.org/officeDocument/2006/relationships/hyperlink" Target="consultantplus://offline/ref=D1D82063DA42E7C554C1359FA1B97DB9FD9B20A7A1AEFEA1BD8672AF21T4o7G" TargetMode="External"/><Relationship Id="rId49" Type="http://schemas.openxmlformats.org/officeDocument/2006/relationships/hyperlink" Target="file:///C:\Users\&#1040;&#1085;&#1076;&#1088;&#1077;&#1081;\Desktop\&#1079;&#1072;&#1082;&#1086;&#1085;&#1099;\&#1087;&#1086;&#1083;&#1086;&#1078;&#1077;&#1085;&#1080;&#1077;%20&#1086;%20&#1084;&#1091;&#1085;&#1080;&#1094;%20&#1089;&#1083;&#1091;&#1078;&#1073;&#1077;%20&#1074;%20&#1052;&#1054;%20&#1042;&#1072;&#1089;.docx" TargetMode="External"/><Relationship Id="rId57" Type="http://schemas.openxmlformats.org/officeDocument/2006/relationships/hyperlink" Target="file:///C:\Users\&#1040;&#1085;&#1076;&#1088;&#1077;&#1081;\Desktop\&#1079;&#1072;&#1082;&#1086;&#1085;&#1099;\&#1087;&#1086;&#1083;&#1086;&#1078;&#1077;&#1085;&#1080;&#1077;%20&#1086;%20&#1084;&#1091;&#1085;&#1080;&#1094;%20&#1089;&#1083;&#1091;&#1078;&#1073;&#1077;%20&#1074;%20&#1052;&#1054;%20&#1042;&#1072;&#1089;.docx" TargetMode="External"/><Relationship Id="rId61" Type="http://schemas.openxmlformats.org/officeDocument/2006/relationships/fontTable" Target="fontTable.xml"/><Relationship Id="rId10" Type="http://schemas.openxmlformats.org/officeDocument/2006/relationships/hyperlink" Target="file:///C:\Users\&#1040;&#1085;&#1076;&#1088;&#1077;&#1081;\Desktop\&#1079;&#1072;&#1082;&#1086;&#1085;&#1099;\&#1087;&#1086;&#1083;&#1086;&#1078;&#1077;&#1085;&#1080;&#1077;%20&#1086;%20&#1084;&#1091;&#1085;&#1080;&#1094;%20&#1089;&#1083;&#1091;&#1078;&#1073;&#1077;%20&#1074;%20&#1052;&#1054;%20&#1042;&#1072;&#1089;.docx" TargetMode="External"/><Relationship Id="rId19" Type="http://schemas.openxmlformats.org/officeDocument/2006/relationships/hyperlink" Target="consultantplus://offline/ref=D1D82063DA42E7C554C12B92B7D527B5FD9578AAAAACF1FEE4D929F2764E076CTAo6G" TargetMode="External"/><Relationship Id="rId31" Type="http://schemas.openxmlformats.org/officeDocument/2006/relationships/hyperlink" Target="consultantplus://offline/ref=6C027FBAD9A0D91F0BC6B830CAAAB30B7B116C5FB7F84F1E6311BF75H6gDG" TargetMode="External"/><Relationship Id="rId44" Type="http://schemas.openxmlformats.org/officeDocument/2006/relationships/hyperlink" Target="consultantplus://offline/ref=D1D82063DA42E7C554C12B92B7D527B5FD9578AAAAADF4F6E9D929F2764E076CTAo6G" TargetMode="External"/><Relationship Id="rId52" Type="http://schemas.openxmlformats.org/officeDocument/2006/relationships/hyperlink" Target="consultantplus://offline/ref=D1D82063DA42E7C554C1359FA1B97DB9FD9B2FA0A5A1FEA1BD8672AF21T4o7G" TargetMode="External"/><Relationship Id="rId60" Type="http://schemas.openxmlformats.org/officeDocument/2006/relationships/hyperlink" Target="consultantplus://offline/ref=D1D82063DA42E7C554C12B92B7D527B5FD9578AAAAADF4F6E9D929F2764E076CTAo6G" TargetMode="External"/><Relationship Id="rId4" Type="http://schemas.openxmlformats.org/officeDocument/2006/relationships/settings" Target="settings.xml"/><Relationship Id="rId9" Type="http://schemas.openxmlformats.org/officeDocument/2006/relationships/hyperlink" Target="file:///C:\Users\&#1040;&#1085;&#1076;&#1088;&#1077;&#1081;\Desktop\&#1079;&#1072;&#1082;&#1086;&#1085;&#1099;\&#1087;&#1086;&#1083;&#1086;&#1078;&#1077;&#1085;&#1080;&#1077;%20&#1086;%20&#1084;&#1091;&#1085;&#1080;&#1094;%20&#1089;&#1083;&#1091;&#1078;&#1073;&#1077;%20&#1074;%20&#1052;&#1054;%20&#1042;&#1072;&#1089;.docx" TargetMode="External"/><Relationship Id="rId14" Type="http://schemas.openxmlformats.org/officeDocument/2006/relationships/hyperlink" Target="consultantplus://offline/ref=D1D82063DA42E7C554C12B92B7D527B5FD9578AAAAADF4F6E9D929F2764E076CTAo6G" TargetMode="External"/><Relationship Id="rId22" Type="http://schemas.openxmlformats.org/officeDocument/2006/relationships/hyperlink" Target="consultantplus://offline/ref=D1D82063DA42E7C554C12B92B7D527B5FD9578AAA4A9F4F0E1D929F2764E076CA6F7F9435000C3ACE4E960TDo1G" TargetMode="External"/><Relationship Id="rId27" Type="http://schemas.openxmlformats.org/officeDocument/2006/relationships/hyperlink" Target="consultantplus://offline/ref=6C027FBAD9A0D91F0BC6B830CAAAB30B7314615EB5FA12146B48B3776AD1CDD5363B999CE888H8gDG" TargetMode="External"/><Relationship Id="rId30" Type="http://schemas.openxmlformats.org/officeDocument/2006/relationships/hyperlink" Target="consultantplus://offline/ref=6C027FBAD9A0D91F0BC6B830CAAAB30B73176652B4F512146B48B3776AD1CDD5363B999CEB8A8FCFH0g1G" TargetMode="External"/><Relationship Id="rId35" Type="http://schemas.openxmlformats.org/officeDocument/2006/relationships/hyperlink" Target="consultantplus://offline/ref=D1D82063DA42E7C554C1359FA1B97DB9FD9B20AEA0A1FEA1BD8672AF21T4o7G" TargetMode="External"/><Relationship Id="rId43" Type="http://schemas.openxmlformats.org/officeDocument/2006/relationships/hyperlink" Target="consultantplus://offline/ref=D1D82063DA42E7C554C1359FA1B97DB9FD9D2EA2A7A8FEA1BD8672AF21T4o7G" TargetMode="External"/><Relationship Id="rId48" Type="http://schemas.openxmlformats.org/officeDocument/2006/relationships/hyperlink" Target="file:///C:\Users\&#1040;&#1085;&#1076;&#1088;&#1077;&#1081;\Desktop\&#1079;&#1072;&#1082;&#1086;&#1085;&#1099;\&#1087;&#1086;&#1083;&#1086;&#1078;&#1077;&#1085;&#1080;&#1077;%20&#1086;%20&#1084;&#1091;&#1085;&#1080;&#1094;%20&#1089;&#1083;&#1091;&#1078;&#1073;&#1077;%20&#1074;%20&#1052;&#1054;%20&#1042;&#1072;&#1089;.docx" TargetMode="External"/><Relationship Id="rId56" Type="http://schemas.openxmlformats.org/officeDocument/2006/relationships/hyperlink" Target="file:///C:\Users\&#1040;&#1085;&#1076;&#1088;&#1077;&#1081;\Desktop\&#1079;&#1072;&#1082;&#1086;&#1085;&#1099;\&#1087;&#1086;&#1083;&#1086;&#1078;&#1077;&#1085;&#1080;&#1077;%20&#1086;%20&#1084;&#1091;&#1085;&#1080;&#1094;%20&#1089;&#1083;&#1091;&#1078;&#1073;&#1077;%20&#1074;%20&#1052;&#1054;%20&#1042;&#1072;&#1089;.docx" TargetMode="External"/><Relationship Id="rId8" Type="http://schemas.openxmlformats.org/officeDocument/2006/relationships/hyperlink" Target="file:///C:\Users\&#1040;&#1085;&#1076;&#1088;&#1077;&#1081;\Desktop\&#1079;&#1072;&#1082;&#1086;&#1085;&#1099;\&#1087;&#1086;&#1083;&#1086;&#1078;&#1077;&#1085;&#1080;&#1077;%20&#1086;%20&#1084;&#1091;&#1085;&#1080;&#1094;%20&#1089;&#1083;&#1091;&#1078;&#1073;&#1077;%20&#1074;%20&#1052;&#1054;%20&#1042;&#1072;&#1089;.docx" TargetMode="External"/><Relationship Id="rId51" Type="http://schemas.openxmlformats.org/officeDocument/2006/relationships/hyperlink" Target="file:///C:\Users\&#1040;&#1085;&#1076;&#1088;&#1077;&#1081;\Desktop\&#1079;&#1072;&#1082;&#1086;&#1085;&#1099;\&#1087;&#1086;&#1083;&#1086;&#1078;&#1077;&#1085;&#1080;&#1077;%20&#1086;%20&#1084;&#1091;&#1085;&#1080;&#1094;%20&#1089;&#1083;&#1091;&#1078;&#1073;&#1077;%20&#1074;%20&#1052;&#1054;%20&#1042;&#1072;&#1089;.docx" TargetMode="External"/><Relationship Id="rId3" Type="http://schemas.openxmlformats.org/officeDocument/2006/relationships/styles" Target="styles.xml"/><Relationship Id="rId12" Type="http://schemas.openxmlformats.org/officeDocument/2006/relationships/hyperlink" Target="consultantplus://offline/ref=D1D82063DA42E7C554C1359FA1B97DB9FD9822A1A0ADFEA1BD8672AF21T4o7G" TargetMode="External"/><Relationship Id="rId17" Type="http://schemas.openxmlformats.org/officeDocument/2006/relationships/hyperlink" Target="consultantplus://offline/ref=D1D82063DA42E7C554C1359FA1B97DB9FD9822A1A0ADFEA1BD8672AF21T4o7G" TargetMode="External"/><Relationship Id="rId25" Type="http://schemas.openxmlformats.org/officeDocument/2006/relationships/hyperlink" Target="consultantplus://offline/ref=6C027FBAD9A0D91F0BC6B830CAAAB30B7314615EB5FA12146B48B3776AD1CDD5363B999CEB8A87CAH0gCG" TargetMode="External"/><Relationship Id="rId33" Type="http://schemas.openxmlformats.org/officeDocument/2006/relationships/hyperlink" Target="consultantplus://offline/ref=6C027FBAD9A0D91F0BC6B830CAAAB30B73166D55BFF412146B48B3776AD1CDD5363B999CEB8A8CC8H0gDG" TargetMode="External"/><Relationship Id="rId38" Type="http://schemas.openxmlformats.org/officeDocument/2006/relationships/hyperlink" Target="file:///C:\Users\&#1040;&#1085;&#1076;&#1088;&#1077;&#1081;\Desktop\&#1079;&#1072;&#1082;&#1086;&#1085;&#1099;\&#1087;&#1086;&#1083;&#1086;&#1078;&#1077;&#1085;&#1080;&#1077;%20&#1086;%20&#1084;&#1091;&#1085;&#1080;&#1094;%20&#1089;&#1083;&#1091;&#1078;&#1073;&#1077;%20&#1074;%20&#1052;&#1054;%20&#1042;&#1072;&#1089;.docx" TargetMode="External"/><Relationship Id="rId46" Type="http://schemas.openxmlformats.org/officeDocument/2006/relationships/hyperlink" Target="consultantplus://offline/ref=D1D82063DA42E7C554C12B92B7D527B5FD9578AAAAACF1FEE4D929F2764E076CTAo6G" TargetMode="External"/><Relationship Id="rId59" Type="http://schemas.openxmlformats.org/officeDocument/2006/relationships/hyperlink" Target="file:///C:\Users\&#1040;&#1085;&#1076;&#1088;&#1077;&#1081;\Desktop\&#1079;&#1072;&#1082;&#1086;&#1085;&#1099;\&#1087;&#1086;&#1083;&#1086;&#1078;&#1077;&#1085;&#1080;&#1077;%20&#1086;%20&#1084;&#1091;&#1085;&#1080;&#1094;%20&#1089;&#1083;&#1091;&#1078;&#1073;&#1077;%20&#1074;%20&#1052;&#1054;%20&#1042;&#1072;&#1089;.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A5BE90-111D-45D6-991E-72F008572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Pages>
  <Words>10529</Words>
  <Characters>60021</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70410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Администрация</dc:creator>
  <cp:keywords/>
  <dc:description/>
  <cp:lastModifiedBy>dns</cp:lastModifiedBy>
  <cp:revision>22</cp:revision>
  <cp:lastPrinted>2020-03-17T04:36:00Z</cp:lastPrinted>
  <dcterms:created xsi:type="dcterms:W3CDTF">2017-08-21T02:23:00Z</dcterms:created>
  <dcterms:modified xsi:type="dcterms:W3CDTF">2020-03-17T04:38:00Z</dcterms:modified>
</cp:coreProperties>
</file>