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E725AB" w14:textId="77777777" w:rsidR="007642DD" w:rsidRPr="00A32D03" w:rsidRDefault="007642DD" w:rsidP="007642DD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06.05.2020г. №23</w:t>
      </w:r>
    </w:p>
    <w:p w14:paraId="469CE1D2" w14:textId="77777777" w:rsidR="007642DD" w:rsidRPr="00A32D03" w:rsidRDefault="007642DD" w:rsidP="007642D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B9000D2" w14:textId="77777777" w:rsidR="007642DD" w:rsidRPr="00A32D03" w:rsidRDefault="007642DD" w:rsidP="007642D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14:paraId="2E7C2F5D" w14:textId="77777777" w:rsidR="007642DD" w:rsidRPr="00A32D03" w:rsidRDefault="007642DD" w:rsidP="007642D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6D31C9AA" w14:textId="77777777" w:rsidR="007642DD" w:rsidRPr="00A32D03" w:rsidRDefault="007642DD" w:rsidP="007642D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2A127885" w14:textId="77777777" w:rsidR="007642DD" w:rsidRPr="00C3622F" w:rsidRDefault="007642DD" w:rsidP="007642DD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14:paraId="21A6403D" w14:textId="01E98EA2" w:rsidR="007642DD" w:rsidRDefault="007642DD" w:rsidP="007642DD">
      <w:pPr>
        <w:jc w:val="center"/>
        <w:rPr>
          <w:rFonts w:ascii="Times New Roman" w:hAnsi="Times New Roman" w:cs="Times New Roman"/>
          <w:sz w:val="32"/>
          <w:szCs w:val="32"/>
        </w:rPr>
      </w:pPr>
      <w:r w:rsidRPr="00CA7AEA">
        <w:rPr>
          <w:rFonts w:ascii="Arial" w:hAnsi="Arial" w:cs="Arial"/>
          <w:b/>
          <w:sz w:val="32"/>
          <w:szCs w:val="32"/>
        </w:rPr>
        <w:t>ПОСТАНОВЛЕНИЕ</w:t>
      </w:r>
    </w:p>
    <w:p w14:paraId="78119425" w14:textId="77777777" w:rsidR="00CA7AEA" w:rsidRPr="00CA7AEA" w:rsidRDefault="00CA7AEA" w:rsidP="007642D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1FB274D" w14:textId="0E79CE7B" w:rsidR="007642DD" w:rsidRDefault="007642DD" w:rsidP="007642DD">
      <w:pPr>
        <w:jc w:val="center"/>
        <w:rPr>
          <w:rFonts w:ascii="Arial" w:hAnsi="Arial" w:cs="Arial"/>
          <w:b/>
          <w:sz w:val="32"/>
          <w:szCs w:val="32"/>
        </w:rPr>
      </w:pPr>
      <w:r w:rsidRPr="007642DD">
        <w:rPr>
          <w:rFonts w:ascii="Arial" w:hAnsi="Arial" w:cs="Arial"/>
          <w:b/>
          <w:sz w:val="32"/>
          <w:szCs w:val="32"/>
        </w:rPr>
        <w:t>ОБ УТВЕРЖДЕНИИ ПОРЯДКА РАССМОТРЕНИЯ И УТВЕРЖДЕНИЯ ПРОЕКТА РЕШЕНИЯ О БЮДЖЕТЕ</w:t>
      </w:r>
    </w:p>
    <w:p w14:paraId="71F3098A" w14:textId="77777777" w:rsidR="00CA7AEA" w:rsidRPr="007642DD" w:rsidRDefault="00CA7AEA" w:rsidP="007642DD">
      <w:pPr>
        <w:jc w:val="center"/>
        <w:rPr>
          <w:rFonts w:ascii="Arial" w:hAnsi="Arial" w:cs="Arial"/>
          <w:b/>
          <w:sz w:val="32"/>
          <w:szCs w:val="32"/>
        </w:rPr>
      </w:pPr>
    </w:p>
    <w:p w14:paraId="65E426C9" w14:textId="01AD11AA" w:rsidR="00530C8C" w:rsidRPr="007642DD" w:rsidRDefault="00D14311" w:rsidP="00CA7AEA">
      <w:pPr>
        <w:ind w:firstLine="709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>В соответствии с главой 21 Бюджетного кодекса Р</w:t>
      </w:r>
      <w:r w:rsidR="00530C8C" w:rsidRPr="007642DD">
        <w:rPr>
          <w:rFonts w:ascii="Arial" w:hAnsi="Arial" w:cs="Arial"/>
          <w:sz w:val="24"/>
          <w:szCs w:val="24"/>
        </w:rPr>
        <w:t>оссийской Федерации, Федерального закона</w:t>
      </w:r>
      <w:r w:rsidRPr="007642DD">
        <w:rPr>
          <w:rFonts w:ascii="Arial" w:hAnsi="Arial" w:cs="Arial"/>
          <w:sz w:val="24"/>
          <w:szCs w:val="24"/>
        </w:rPr>
        <w:t xml:space="preserve"> от 06.10.2003 года №131-ФЗ «Об общих принципах организации местного самоуправления в Российской Федерации», Уставом муниципального образования </w:t>
      </w:r>
      <w:r w:rsidR="00F33028" w:rsidRPr="007642DD">
        <w:rPr>
          <w:rFonts w:ascii="Arial" w:hAnsi="Arial" w:cs="Arial"/>
          <w:sz w:val="24"/>
          <w:szCs w:val="24"/>
        </w:rPr>
        <w:t>«</w:t>
      </w:r>
      <w:proofErr w:type="spellStart"/>
      <w:r w:rsidR="007642DD" w:rsidRPr="007642DD">
        <w:rPr>
          <w:rFonts w:ascii="Arial" w:hAnsi="Arial" w:cs="Arial"/>
          <w:sz w:val="24"/>
          <w:szCs w:val="24"/>
        </w:rPr>
        <w:t>Васильевск</w:t>
      </w:r>
      <w:proofErr w:type="spellEnd"/>
      <w:r w:rsidR="00F33028" w:rsidRPr="007642DD">
        <w:rPr>
          <w:rFonts w:ascii="Arial" w:hAnsi="Arial" w:cs="Arial"/>
          <w:sz w:val="24"/>
          <w:szCs w:val="24"/>
        </w:rPr>
        <w:t>»</w:t>
      </w:r>
      <w:r w:rsidR="00BF0399" w:rsidRPr="007642DD">
        <w:rPr>
          <w:rFonts w:ascii="Arial" w:hAnsi="Arial" w:cs="Arial"/>
          <w:sz w:val="24"/>
          <w:szCs w:val="24"/>
        </w:rPr>
        <w:t xml:space="preserve"> </w:t>
      </w:r>
    </w:p>
    <w:p w14:paraId="7CB0D5B1" w14:textId="77777777" w:rsidR="007642DD" w:rsidRDefault="007642DD" w:rsidP="007642DD">
      <w:pPr>
        <w:pStyle w:val="3"/>
        <w:ind w:left="709" w:firstLine="425"/>
        <w:jc w:val="center"/>
        <w:rPr>
          <w:rFonts w:ascii="Arial" w:hAnsi="Arial" w:cs="Arial"/>
          <w:sz w:val="24"/>
          <w:szCs w:val="24"/>
        </w:rPr>
      </w:pPr>
    </w:p>
    <w:p w14:paraId="2702DDFD" w14:textId="5A023898" w:rsidR="007642DD" w:rsidRDefault="007642DD" w:rsidP="007642DD">
      <w:pPr>
        <w:pStyle w:val="3"/>
        <w:ind w:left="709" w:firstLine="425"/>
        <w:jc w:val="center"/>
        <w:rPr>
          <w:rFonts w:ascii="Arial" w:hAnsi="Arial" w:cs="Arial"/>
          <w:b/>
          <w:bCs/>
          <w:sz w:val="30"/>
          <w:szCs w:val="30"/>
        </w:rPr>
      </w:pPr>
      <w:r w:rsidRPr="00CA7AEA">
        <w:rPr>
          <w:rFonts w:ascii="Arial" w:hAnsi="Arial" w:cs="Arial"/>
          <w:b/>
          <w:bCs/>
          <w:sz w:val="30"/>
          <w:szCs w:val="30"/>
        </w:rPr>
        <w:t>ПОСТАНОВЛЯЕТ:</w:t>
      </w:r>
    </w:p>
    <w:p w14:paraId="2242007B" w14:textId="77777777" w:rsidR="00AD39B9" w:rsidRPr="00CA7AEA" w:rsidRDefault="00AD39B9" w:rsidP="007642DD">
      <w:pPr>
        <w:pStyle w:val="3"/>
        <w:ind w:left="709" w:firstLine="425"/>
        <w:jc w:val="center"/>
        <w:rPr>
          <w:rFonts w:ascii="Arial" w:hAnsi="Arial" w:cs="Arial"/>
          <w:b/>
          <w:bCs/>
          <w:sz w:val="30"/>
          <w:szCs w:val="30"/>
        </w:rPr>
      </w:pPr>
    </w:p>
    <w:p w14:paraId="2557060C" w14:textId="6F601FEE" w:rsidR="00D14311" w:rsidRPr="007642DD" w:rsidRDefault="00D14311" w:rsidP="00CA7AEA">
      <w:pPr>
        <w:ind w:firstLine="709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>1. Утвердить Порядок</w:t>
      </w:r>
      <w:r w:rsidR="00CA7AEA">
        <w:rPr>
          <w:rFonts w:ascii="Arial" w:hAnsi="Arial" w:cs="Arial"/>
          <w:sz w:val="24"/>
          <w:szCs w:val="24"/>
        </w:rPr>
        <w:t xml:space="preserve"> </w:t>
      </w:r>
      <w:r w:rsidRPr="007642DD">
        <w:rPr>
          <w:rFonts w:ascii="Arial" w:hAnsi="Arial" w:cs="Arial"/>
          <w:sz w:val="24"/>
          <w:szCs w:val="24"/>
        </w:rPr>
        <w:t xml:space="preserve">рассмотрения и утверждения проекта решения о бюджете </w:t>
      </w:r>
      <w:r w:rsidR="00C214D2" w:rsidRPr="007642DD">
        <w:rPr>
          <w:rFonts w:ascii="Arial" w:hAnsi="Arial" w:cs="Arial"/>
          <w:sz w:val="24"/>
          <w:szCs w:val="24"/>
        </w:rPr>
        <w:t xml:space="preserve">сельского поселения </w:t>
      </w:r>
      <w:r w:rsidR="00530C8C" w:rsidRPr="007642DD">
        <w:rPr>
          <w:rFonts w:ascii="Arial" w:hAnsi="Arial" w:cs="Arial"/>
          <w:sz w:val="24"/>
          <w:szCs w:val="24"/>
        </w:rPr>
        <w:t>«</w:t>
      </w:r>
      <w:proofErr w:type="spellStart"/>
      <w:r w:rsidR="007642DD" w:rsidRPr="007642DD">
        <w:rPr>
          <w:rFonts w:ascii="Arial" w:hAnsi="Arial" w:cs="Arial"/>
          <w:sz w:val="24"/>
          <w:szCs w:val="24"/>
        </w:rPr>
        <w:t>Васильевск</w:t>
      </w:r>
      <w:proofErr w:type="spellEnd"/>
      <w:r w:rsidR="00530C8C" w:rsidRPr="007642DD">
        <w:rPr>
          <w:rFonts w:ascii="Arial" w:hAnsi="Arial" w:cs="Arial"/>
          <w:sz w:val="24"/>
          <w:szCs w:val="24"/>
        </w:rPr>
        <w:t>»</w:t>
      </w:r>
      <w:r w:rsidRPr="007642DD">
        <w:rPr>
          <w:rFonts w:ascii="Arial" w:hAnsi="Arial" w:cs="Arial"/>
          <w:sz w:val="24"/>
          <w:szCs w:val="24"/>
        </w:rPr>
        <w:t xml:space="preserve"> согласно приложению №1 к настоящему </w:t>
      </w:r>
      <w:r w:rsidR="00AD39B9">
        <w:rPr>
          <w:rFonts w:ascii="Arial" w:hAnsi="Arial" w:cs="Arial"/>
          <w:sz w:val="24"/>
          <w:szCs w:val="24"/>
        </w:rPr>
        <w:t>постановлению</w:t>
      </w:r>
      <w:r w:rsidRPr="007642DD">
        <w:rPr>
          <w:rFonts w:ascii="Arial" w:hAnsi="Arial" w:cs="Arial"/>
          <w:sz w:val="24"/>
          <w:szCs w:val="24"/>
        </w:rPr>
        <w:t>.</w:t>
      </w:r>
    </w:p>
    <w:p w14:paraId="168FBF5F" w14:textId="55B5ED36" w:rsidR="00901716" w:rsidRPr="007642DD" w:rsidRDefault="005D1E18" w:rsidP="00CA7AEA">
      <w:pPr>
        <w:ind w:firstLine="709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>2.</w:t>
      </w:r>
      <w:r w:rsidR="00AD39B9">
        <w:rPr>
          <w:rFonts w:ascii="Arial" w:hAnsi="Arial" w:cs="Arial"/>
          <w:sz w:val="24"/>
          <w:szCs w:val="24"/>
        </w:rPr>
        <w:t xml:space="preserve"> </w:t>
      </w:r>
      <w:r w:rsidR="00C32BAC">
        <w:rPr>
          <w:rFonts w:ascii="Arial" w:hAnsi="Arial" w:cs="Arial"/>
          <w:sz w:val="24"/>
          <w:szCs w:val="24"/>
        </w:rPr>
        <w:t>Постановление</w:t>
      </w:r>
      <w:r w:rsidR="00196A65" w:rsidRPr="007642DD">
        <w:rPr>
          <w:rFonts w:ascii="Arial" w:hAnsi="Arial" w:cs="Arial"/>
          <w:sz w:val="24"/>
          <w:szCs w:val="24"/>
        </w:rPr>
        <w:t xml:space="preserve"> вступает в силу с момента его подписания</w:t>
      </w:r>
      <w:r w:rsidR="00901716" w:rsidRPr="007642DD">
        <w:rPr>
          <w:rFonts w:ascii="Arial" w:hAnsi="Arial" w:cs="Arial"/>
          <w:sz w:val="24"/>
          <w:szCs w:val="24"/>
        </w:rPr>
        <w:t>.</w:t>
      </w:r>
    </w:p>
    <w:p w14:paraId="59EE203A" w14:textId="740C358E" w:rsidR="00D14311" w:rsidRDefault="00901716" w:rsidP="00CA7AEA">
      <w:pPr>
        <w:ind w:firstLine="709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>3.</w:t>
      </w:r>
      <w:r w:rsidRPr="007642DD">
        <w:rPr>
          <w:rFonts w:ascii="Arial" w:hAnsi="Arial" w:cs="Arial"/>
          <w:color w:val="000000"/>
          <w:sz w:val="24"/>
          <w:szCs w:val="24"/>
        </w:rPr>
        <w:t xml:space="preserve"> Опубликовать настоящее постановление в газете «Вестник» и на официальном сайте МО «</w:t>
      </w:r>
      <w:proofErr w:type="spellStart"/>
      <w:r w:rsidR="007642DD" w:rsidRPr="007642DD">
        <w:rPr>
          <w:rFonts w:ascii="Arial" w:hAnsi="Arial" w:cs="Arial"/>
          <w:color w:val="000000"/>
          <w:sz w:val="24"/>
          <w:szCs w:val="24"/>
        </w:rPr>
        <w:t>Васильевск</w:t>
      </w:r>
      <w:proofErr w:type="spellEnd"/>
      <w:r w:rsidRPr="007642DD">
        <w:rPr>
          <w:rFonts w:ascii="Arial" w:hAnsi="Arial" w:cs="Arial"/>
          <w:color w:val="000000"/>
          <w:sz w:val="24"/>
          <w:szCs w:val="24"/>
        </w:rPr>
        <w:t>».</w:t>
      </w:r>
    </w:p>
    <w:p w14:paraId="136F6F04" w14:textId="77777777" w:rsidR="00CA7AEA" w:rsidRPr="007642DD" w:rsidRDefault="00CA7AEA" w:rsidP="00CA7AEA">
      <w:pPr>
        <w:ind w:firstLine="709"/>
        <w:rPr>
          <w:rFonts w:ascii="Arial" w:hAnsi="Arial" w:cs="Arial"/>
          <w:sz w:val="24"/>
          <w:szCs w:val="24"/>
        </w:rPr>
      </w:pPr>
    </w:p>
    <w:p w14:paraId="1F5730C2" w14:textId="77777777" w:rsidR="00C214D2" w:rsidRPr="007642DD" w:rsidRDefault="00C214D2" w:rsidP="00CA7AEA">
      <w:pPr>
        <w:ind w:firstLine="709"/>
        <w:rPr>
          <w:rFonts w:ascii="Arial" w:hAnsi="Arial" w:cs="Arial"/>
          <w:sz w:val="24"/>
          <w:szCs w:val="24"/>
        </w:rPr>
      </w:pPr>
    </w:p>
    <w:p w14:paraId="6EF6343A" w14:textId="1E5191BF" w:rsidR="00901716" w:rsidRPr="007642DD" w:rsidRDefault="00901716" w:rsidP="00CA7AEA">
      <w:pPr>
        <w:shd w:val="clear" w:color="auto" w:fill="FFFFFF"/>
        <w:ind w:firstLine="709"/>
        <w:rPr>
          <w:rFonts w:ascii="Arial" w:hAnsi="Arial" w:cs="Arial"/>
          <w:color w:val="000000"/>
          <w:sz w:val="24"/>
          <w:szCs w:val="24"/>
        </w:rPr>
      </w:pPr>
      <w:r w:rsidRPr="007642DD">
        <w:rPr>
          <w:rFonts w:ascii="Arial" w:hAnsi="Arial" w:cs="Arial"/>
          <w:color w:val="000000"/>
          <w:sz w:val="24"/>
          <w:szCs w:val="24"/>
        </w:rPr>
        <w:t>Глава администрации</w:t>
      </w:r>
    </w:p>
    <w:p w14:paraId="763E8649" w14:textId="67D72AE1" w:rsidR="00901716" w:rsidRPr="007642DD" w:rsidRDefault="00901716" w:rsidP="00CA7AEA">
      <w:pPr>
        <w:shd w:val="clear" w:color="auto" w:fill="FFFFFF"/>
        <w:ind w:firstLine="709"/>
        <w:rPr>
          <w:rFonts w:ascii="Arial" w:hAnsi="Arial" w:cs="Arial"/>
          <w:color w:val="000000"/>
          <w:sz w:val="24"/>
          <w:szCs w:val="24"/>
        </w:rPr>
      </w:pPr>
      <w:r w:rsidRPr="007642DD">
        <w:rPr>
          <w:rFonts w:ascii="Arial" w:hAnsi="Arial" w:cs="Arial"/>
          <w:color w:val="000000"/>
          <w:sz w:val="24"/>
          <w:szCs w:val="24"/>
        </w:rPr>
        <w:t>МО «</w:t>
      </w:r>
      <w:proofErr w:type="spellStart"/>
      <w:r w:rsidR="007642DD" w:rsidRPr="007642DD">
        <w:rPr>
          <w:rFonts w:ascii="Arial" w:hAnsi="Arial" w:cs="Arial"/>
          <w:color w:val="000000"/>
          <w:sz w:val="24"/>
          <w:szCs w:val="24"/>
        </w:rPr>
        <w:t>Васильевск</w:t>
      </w:r>
      <w:proofErr w:type="spellEnd"/>
      <w:r w:rsidRPr="007642DD">
        <w:rPr>
          <w:rFonts w:ascii="Arial" w:hAnsi="Arial" w:cs="Arial"/>
          <w:color w:val="000000"/>
          <w:sz w:val="24"/>
          <w:szCs w:val="24"/>
        </w:rPr>
        <w:t>»</w:t>
      </w:r>
    </w:p>
    <w:p w14:paraId="57B28A0A" w14:textId="3A511E95" w:rsidR="00901716" w:rsidRPr="007642DD" w:rsidRDefault="007642DD" w:rsidP="00CA7AEA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>С.Д.</w:t>
      </w:r>
      <w:r w:rsidR="00CA7AEA">
        <w:rPr>
          <w:rFonts w:ascii="Arial" w:hAnsi="Arial" w:cs="Arial"/>
          <w:sz w:val="24"/>
          <w:szCs w:val="24"/>
        </w:rPr>
        <w:t xml:space="preserve"> </w:t>
      </w:r>
      <w:r w:rsidRPr="007642DD">
        <w:rPr>
          <w:rFonts w:ascii="Arial" w:hAnsi="Arial" w:cs="Arial"/>
          <w:sz w:val="24"/>
          <w:szCs w:val="24"/>
        </w:rPr>
        <w:t>Рябцев</w:t>
      </w:r>
    </w:p>
    <w:p w14:paraId="776694A5" w14:textId="77777777" w:rsidR="00901716" w:rsidRPr="007642DD" w:rsidRDefault="00901716" w:rsidP="00901716">
      <w:pPr>
        <w:pStyle w:val="ad"/>
        <w:ind w:left="-142"/>
        <w:jc w:val="both"/>
        <w:rPr>
          <w:rFonts w:ascii="Arial" w:hAnsi="Arial" w:cs="Arial"/>
          <w:sz w:val="24"/>
          <w:szCs w:val="24"/>
        </w:rPr>
      </w:pPr>
    </w:p>
    <w:p w14:paraId="21CDE998" w14:textId="77777777" w:rsidR="007642DD" w:rsidRPr="007642DD" w:rsidRDefault="007642DD" w:rsidP="00CA7AEA">
      <w:pPr>
        <w:shd w:val="clear" w:color="auto" w:fill="FFFFFF" w:themeFill="background1"/>
        <w:rPr>
          <w:rFonts w:ascii="Arial" w:hAnsi="Arial" w:cs="Arial"/>
          <w:sz w:val="24"/>
          <w:szCs w:val="24"/>
        </w:rPr>
      </w:pPr>
    </w:p>
    <w:p w14:paraId="738734AC" w14:textId="762BF832" w:rsidR="00BF0399" w:rsidRPr="00CA7AEA" w:rsidRDefault="00BF0399" w:rsidP="00BF0399">
      <w:pPr>
        <w:shd w:val="clear" w:color="auto" w:fill="FFFFFF" w:themeFill="background1"/>
        <w:jc w:val="right"/>
        <w:rPr>
          <w:rFonts w:ascii="Courier New" w:eastAsia="Times New Roman" w:hAnsi="Courier New" w:cs="Courier New"/>
          <w:color w:val="333333"/>
          <w:lang w:eastAsia="ru-RU"/>
        </w:rPr>
      </w:pPr>
      <w:r w:rsidRPr="00CA7AEA">
        <w:rPr>
          <w:rFonts w:ascii="Courier New" w:hAnsi="Courier New" w:cs="Courier New"/>
        </w:rPr>
        <w:t>Приложение №1</w:t>
      </w:r>
    </w:p>
    <w:p w14:paraId="24FC9D20" w14:textId="77777777" w:rsidR="00901716" w:rsidRPr="00CA7AEA" w:rsidRDefault="00BF0399" w:rsidP="00901716">
      <w:pPr>
        <w:shd w:val="clear" w:color="auto" w:fill="FFFFFF" w:themeFill="background1"/>
        <w:jc w:val="right"/>
        <w:rPr>
          <w:rFonts w:ascii="Courier New" w:hAnsi="Courier New" w:cs="Courier New"/>
        </w:rPr>
      </w:pPr>
      <w:r w:rsidRPr="00CA7AEA">
        <w:rPr>
          <w:rFonts w:ascii="Courier New" w:hAnsi="Courier New" w:cs="Courier New"/>
        </w:rPr>
        <w:t xml:space="preserve">к </w:t>
      </w:r>
      <w:r w:rsidR="00901716" w:rsidRPr="00CA7AEA">
        <w:rPr>
          <w:rFonts w:ascii="Courier New" w:hAnsi="Courier New" w:cs="Courier New"/>
        </w:rPr>
        <w:t>постановлению администрации</w:t>
      </w:r>
    </w:p>
    <w:p w14:paraId="0A24AB2C" w14:textId="34DF0C9F" w:rsidR="00901716" w:rsidRPr="00CA7AEA" w:rsidRDefault="00901716" w:rsidP="00901716">
      <w:pPr>
        <w:shd w:val="clear" w:color="auto" w:fill="FFFFFF" w:themeFill="background1"/>
        <w:jc w:val="right"/>
        <w:rPr>
          <w:rFonts w:ascii="Courier New" w:hAnsi="Courier New" w:cs="Courier New"/>
        </w:rPr>
      </w:pPr>
      <w:r w:rsidRPr="00CA7AEA">
        <w:rPr>
          <w:rFonts w:ascii="Courier New" w:hAnsi="Courier New" w:cs="Courier New"/>
        </w:rPr>
        <w:t>муниципального образования</w:t>
      </w:r>
    </w:p>
    <w:p w14:paraId="3BC76298" w14:textId="6BF3FCC9" w:rsidR="00BF0399" w:rsidRPr="00CA7AEA" w:rsidRDefault="00BF0399" w:rsidP="00BF0399">
      <w:pPr>
        <w:jc w:val="right"/>
        <w:rPr>
          <w:rFonts w:ascii="Courier New" w:hAnsi="Courier New" w:cs="Courier New"/>
        </w:rPr>
      </w:pPr>
      <w:r w:rsidRPr="00CA7AEA">
        <w:rPr>
          <w:rFonts w:ascii="Courier New" w:hAnsi="Courier New" w:cs="Courier New"/>
        </w:rPr>
        <w:t xml:space="preserve"> «</w:t>
      </w:r>
      <w:proofErr w:type="spellStart"/>
      <w:r w:rsidR="007642DD" w:rsidRPr="00CA7AEA">
        <w:rPr>
          <w:rFonts w:ascii="Courier New" w:hAnsi="Courier New" w:cs="Courier New"/>
        </w:rPr>
        <w:t>Васильевск</w:t>
      </w:r>
      <w:proofErr w:type="spellEnd"/>
      <w:r w:rsidRPr="00CA7AEA">
        <w:rPr>
          <w:rFonts w:ascii="Courier New" w:hAnsi="Courier New" w:cs="Courier New"/>
        </w:rPr>
        <w:t>»</w:t>
      </w:r>
    </w:p>
    <w:p w14:paraId="6B1E301E" w14:textId="77777777" w:rsidR="00BF0399" w:rsidRPr="00CA7AEA" w:rsidRDefault="00901716" w:rsidP="00BF0399">
      <w:pPr>
        <w:jc w:val="right"/>
        <w:rPr>
          <w:rFonts w:ascii="Courier New" w:hAnsi="Courier New" w:cs="Courier New"/>
        </w:rPr>
      </w:pPr>
      <w:r w:rsidRPr="00CA7AEA">
        <w:rPr>
          <w:rFonts w:ascii="Courier New" w:hAnsi="Courier New" w:cs="Courier New"/>
        </w:rPr>
        <w:t xml:space="preserve">от </w:t>
      </w:r>
      <w:r w:rsidR="007642DD" w:rsidRPr="00CA7AEA">
        <w:rPr>
          <w:rFonts w:ascii="Courier New" w:hAnsi="Courier New" w:cs="Courier New"/>
        </w:rPr>
        <w:t>06</w:t>
      </w:r>
      <w:r w:rsidRPr="00CA7AEA">
        <w:rPr>
          <w:rFonts w:ascii="Courier New" w:hAnsi="Courier New" w:cs="Courier New"/>
        </w:rPr>
        <w:t xml:space="preserve">.05.2020 № </w:t>
      </w:r>
      <w:r w:rsidR="007642DD" w:rsidRPr="00CA7AEA">
        <w:rPr>
          <w:rFonts w:ascii="Courier New" w:hAnsi="Courier New" w:cs="Courier New"/>
        </w:rPr>
        <w:t>23</w:t>
      </w:r>
    </w:p>
    <w:p w14:paraId="0028D302" w14:textId="77777777" w:rsidR="00C214D2" w:rsidRPr="007642DD" w:rsidRDefault="00C214D2" w:rsidP="005D1E18">
      <w:pPr>
        <w:shd w:val="clear" w:color="auto" w:fill="FFFFFF" w:themeFill="background1"/>
        <w:jc w:val="right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0BBF5D4B" w14:textId="77777777" w:rsidR="00C214D2" w:rsidRPr="007642DD" w:rsidRDefault="00C214D2" w:rsidP="00CA7AEA">
      <w:pPr>
        <w:shd w:val="clear" w:color="auto" w:fill="FFFFFF" w:themeFill="background1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476AC975" w14:textId="77777777" w:rsidR="00D14311" w:rsidRPr="007642DD" w:rsidRDefault="00D14311" w:rsidP="00D14311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14:paraId="66BF64B8" w14:textId="77777777" w:rsidR="00D14311" w:rsidRPr="007642DD" w:rsidRDefault="00D14311" w:rsidP="00BF0399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рассмотрения и утверждения проекта решения о бюджете </w:t>
      </w:r>
      <w:r w:rsidR="00AA6A2E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сельского поселения </w:t>
      </w:r>
      <w:r w:rsidR="00530C8C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proofErr w:type="spellStart"/>
      <w:r w:rsidR="007642DD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Васильевск</w:t>
      </w:r>
      <w:proofErr w:type="spellEnd"/>
      <w:r w:rsidR="00530C8C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14:paraId="5787D12A" w14:textId="77777777" w:rsidR="00AA6A2E" w:rsidRPr="007642DD" w:rsidRDefault="00AA6A2E" w:rsidP="00D14311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702ECC" w14:textId="77777777" w:rsidR="00D14311" w:rsidRPr="007642DD" w:rsidRDefault="00D14311" w:rsidP="009C2BE0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1. </w:t>
      </w:r>
      <w:r w:rsidR="009C2BE0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Общие положения</w:t>
      </w:r>
    </w:p>
    <w:p w14:paraId="3AC00939" w14:textId="0856A381" w:rsidR="00530C8C" w:rsidRPr="007642DD" w:rsidRDefault="00530C8C" w:rsidP="009A7CDB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2EA3A0" w14:textId="5B89F2EC" w:rsidR="009A7CDB" w:rsidRPr="007642DD" w:rsidRDefault="009A7CDB" w:rsidP="00CA7AEA">
      <w:pPr>
        <w:shd w:val="clear" w:color="auto" w:fill="FFFFFF" w:themeFill="background1"/>
        <w:ind w:firstLine="709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 xml:space="preserve">Настоящий Порядок </w:t>
      </w: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рассмотрения и утверждения проекта решения о бюджете </w:t>
      </w:r>
      <w:r w:rsidRPr="007642DD">
        <w:rPr>
          <w:rFonts w:ascii="Arial" w:hAnsi="Arial" w:cs="Arial"/>
          <w:sz w:val="24"/>
          <w:szCs w:val="24"/>
        </w:rPr>
        <w:t xml:space="preserve">(далее – Порядок) разработан в соответствии с положениями Бюджетного </w:t>
      </w:r>
      <w:hyperlink r:id="rId6" w:history="1">
        <w:r w:rsidRPr="007642DD">
          <w:rPr>
            <w:rFonts w:ascii="Arial" w:hAnsi="Arial" w:cs="Arial"/>
            <w:sz w:val="24"/>
            <w:szCs w:val="24"/>
          </w:rPr>
          <w:t>кодекса</w:t>
        </w:r>
      </w:hyperlink>
      <w:r w:rsidRPr="007642DD">
        <w:rPr>
          <w:rFonts w:ascii="Arial" w:hAnsi="Arial" w:cs="Arial"/>
          <w:sz w:val="24"/>
          <w:szCs w:val="24"/>
        </w:rPr>
        <w:t xml:space="preserve"> Российской Ф</w:t>
      </w:r>
      <w:r w:rsidR="00530C8C" w:rsidRPr="007642DD">
        <w:rPr>
          <w:rFonts w:ascii="Arial" w:hAnsi="Arial" w:cs="Arial"/>
          <w:sz w:val="24"/>
          <w:szCs w:val="24"/>
        </w:rPr>
        <w:t>едерации, Федерального</w:t>
      </w:r>
      <w:r w:rsidRPr="007642DD">
        <w:rPr>
          <w:rFonts w:ascii="Arial" w:hAnsi="Arial" w:cs="Arial"/>
          <w:sz w:val="24"/>
          <w:szCs w:val="24"/>
        </w:rPr>
        <w:t xml:space="preserve"> </w:t>
      </w:r>
      <w:r w:rsidR="00530C8C" w:rsidRPr="007642DD">
        <w:rPr>
          <w:rFonts w:ascii="Arial" w:hAnsi="Arial" w:cs="Arial"/>
          <w:sz w:val="24"/>
          <w:szCs w:val="24"/>
        </w:rPr>
        <w:t xml:space="preserve">закона </w:t>
      </w:r>
      <w:r w:rsidRPr="007642DD">
        <w:rPr>
          <w:rFonts w:ascii="Arial" w:hAnsi="Arial" w:cs="Arial"/>
          <w:sz w:val="24"/>
          <w:szCs w:val="24"/>
        </w:rPr>
        <w:t xml:space="preserve">от 06.10.2003 </w:t>
      </w:r>
      <w:r w:rsidRPr="007642DD">
        <w:rPr>
          <w:rFonts w:ascii="Arial" w:hAnsi="Arial" w:cs="Arial"/>
          <w:sz w:val="24"/>
          <w:szCs w:val="24"/>
        </w:rPr>
        <w:lastRenderedPageBreak/>
        <w:t>№ 131-ФЗ "Об общих принципах организации местного самоуправления в Российской Федерации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642DD">
        <w:rPr>
          <w:rFonts w:ascii="Arial" w:hAnsi="Arial" w:cs="Arial"/>
          <w:sz w:val="24"/>
          <w:szCs w:val="24"/>
        </w:rPr>
        <w:t>на основании Устава муниципального образования «</w:t>
      </w:r>
      <w:proofErr w:type="spellStart"/>
      <w:r w:rsidR="007642DD" w:rsidRPr="007642DD">
        <w:rPr>
          <w:rFonts w:ascii="Arial" w:hAnsi="Arial" w:cs="Arial"/>
          <w:sz w:val="24"/>
          <w:szCs w:val="24"/>
        </w:rPr>
        <w:t>Васильевск</w:t>
      </w:r>
      <w:proofErr w:type="spellEnd"/>
      <w:r w:rsidRPr="007642DD">
        <w:rPr>
          <w:rFonts w:ascii="Arial" w:hAnsi="Arial" w:cs="Arial"/>
          <w:sz w:val="24"/>
          <w:szCs w:val="24"/>
        </w:rPr>
        <w:t>»</w:t>
      </w:r>
      <w:r w:rsidR="00530C8C" w:rsidRPr="007642DD">
        <w:rPr>
          <w:rFonts w:ascii="Arial" w:hAnsi="Arial" w:cs="Arial"/>
          <w:sz w:val="24"/>
          <w:szCs w:val="24"/>
        </w:rPr>
        <w:t>.</w:t>
      </w:r>
      <w:r w:rsidRPr="007642DD">
        <w:rPr>
          <w:rFonts w:ascii="Arial" w:hAnsi="Arial" w:cs="Arial"/>
          <w:sz w:val="24"/>
          <w:szCs w:val="24"/>
        </w:rPr>
        <w:t xml:space="preserve"> </w:t>
      </w:r>
    </w:p>
    <w:p w14:paraId="3C481BC0" w14:textId="6DD30DDB" w:rsidR="00D14311" w:rsidRPr="007642DD" w:rsidRDefault="00AA6A2E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.1. Бюджет </w:t>
      </w: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>(далее –</w:t>
      </w:r>
      <w:r w:rsidR="00530C8C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местный бюджет)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утверждается в форме решения </w:t>
      </w:r>
      <w:r w:rsidR="0090171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530C8C" w:rsidRPr="007642DD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7642DD" w:rsidRPr="007642D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530C8C" w:rsidRPr="007642DD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355D5A82" w14:textId="5E642007" w:rsidR="00D14311" w:rsidRPr="007642DD" w:rsidRDefault="00AA6A2E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.2. </w:t>
      </w:r>
      <w:r w:rsidR="009C2BE0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Проект </w:t>
      </w:r>
      <w:r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местного </w:t>
      </w:r>
      <w:r w:rsidR="009C2BE0" w:rsidRPr="007642DD">
        <w:rPr>
          <w:rFonts w:ascii="Arial" w:hAnsi="Arial" w:cs="Arial"/>
          <w:sz w:val="24"/>
          <w:szCs w:val="24"/>
          <w:shd w:val="clear" w:color="auto" w:fill="FFFFFF"/>
        </w:rPr>
        <w:t>бюджета составляется и утверждается сроком на один год (на очередной финансовый год) или сроком на три года (очередной финансовый год и плановый период) в соответствии с муниципальным правовым актом представительного органа сельского поселения.</w:t>
      </w:r>
    </w:p>
    <w:p w14:paraId="59660B2F" w14:textId="5EE49BCF" w:rsidR="00D14311" w:rsidRPr="007642DD" w:rsidRDefault="00AA6A2E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.3. Решение о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бюджете вступает в силу с 1 января очередного финансового года, а также утверждает показатели и характеристики (приложения).</w:t>
      </w:r>
    </w:p>
    <w:p w14:paraId="3AC801BC" w14:textId="2D58878B" w:rsidR="00530C8C" w:rsidRPr="007642DD" w:rsidRDefault="00E2106B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.4. Органы, осуществляющие составление проекта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25F76636" w14:textId="03BAB8CC" w:rsidR="00D14311" w:rsidRPr="007642DD" w:rsidRDefault="00AA6A2E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формирование проекта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- исключительная прерогатива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дминистр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ации муниципального образования </w:t>
      </w:r>
      <w:r w:rsidR="00530C8C" w:rsidRPr="007642DD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7642DD" w:rsidRPr="007642D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530C8C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(далее –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Администрация)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F18E216" w14:textId="0DFE41CD" w:rsidR="00D14311" w:rsidRPr="007642DD" w:rsidRDefault="00AA6A2E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CA7AE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642DD" w:rsidRPr="007642DD">
        <w:rPr>
          <w:rFonts w:ascii="Arial" w:hAnsi="Arial" w:cs="Arial"/>
          <w:sz w:val="24"/>
          <w:szCs w:val="24"/>
        </w:rPr>
        <w:t>Бюджетный отдел поселений Финансового управления в соответствии с соглашением о передаче полномочий организует непосредственное составление и составляет проект бюджета муниципального образования</w:t>
      </w:r>
    </w:p>
    <w:p w14:paraId="18A62FE0" w14:textId="6E2EFC35" w:rsidR="00D14311" w:rsidRPr="007642DD" w:rsidRDefault="00D14311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A875B99" w14:textId="43E8A941" w:rsidR="00D14311" w:rsidRPr="007642DD" w:rsidRDefault="00E2106B" w:rsidP="00E2106B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</w:t>
      </w:r>
      <w:r w:rsidR="00D14311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  <w:r w:rsidR="00CA7AE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D14311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Рассмотрение </w:t>
      </w:r>
      <w:r w:rsidR="00E33D76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местного</w:t>
      </w:r>
      <w:r w:rsidR="00D14311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бюджета</w:t>
      </w:r>
    </w:p>
    <w:p w14:paraId="75D1D166" w14:textId="4C213295" w:rsidR="00530C8C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D5B2793" w14:textId="07A9B821" w:rsidR="00D14311" w:rsidRPr="007642DD" w:rsidRDefault="00E2106B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.1. Администрация вносит на рассмотрение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>Думы муниципального образования «</w:t>
      </w:r>
      <w:proofErr w:type="spellStart"/>
      <w:r w:rsidR="007642DD" w:rsidRPr="007642D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проект решения о </w:t>
      </w:r>
      <w:r w:rsidR="003D106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бюджете</w:t>
      </w:r>
      <w:r w:rsidR="003D1067" w:rsidRPr="007642DD">
        <w:rPr>
          <w:rFonts w:ascii="Arial" w:eastAsia="Times New Roman" w:hAnsi="Arial" w:cs="Arial"/>
          <w:sz w:val="24"/>
          <w:szCs w:val="24"/>
          <w:lang w:eastAsia="ru-RU"/>
        </w:rPr>
        <w:t>, а также документы</w:t>
      </w:r>
      <w:r w:rsidR="00E21473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и материалы в соответствии со статьей 184.2 БК РФ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на очередной финансовый год </w:t>
      </w:r>
      <w:r w:rsidR="003D1067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или сроком на три года (очередной финансовый год и плановый период)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не позднее </w:t>
      </w:r>
      <w:r w:rsidR="007E5C95" w:rsidRPr="007642DD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1</w:t>
      </w:r>
      <w:r w:rsidR="00D14311" w:rsidRPr="007642DD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5 ноября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текущего</w:t>
      </w:r>
      <w:r w:rsidR="003D106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финансового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14:paraId="7D09ED11" w14:textId="48791AFC" w:rsidR="00D14311" w:rsidRPr="007642DD" w:rsidRDefault="00E21473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</w:t>
      </w:r>
      <w:proofErr w:type="spellStart"/>
      <w:r w:rsidR="007642DD" w:rsidRPr="007642D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рассматривает проект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 в двух чтениях.</w:t>
      </w:r>
    </w:p>
    <w:p w14:paraId="00D8AE00" w14:textId="77777777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>Предметом рассмотрения проекта бюджета на очередной финансовый год</w:t>
      </w:r>
      <w:r w:rsidR="00E21473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E21473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первом чтении являются основные характеристики местного бюджета, к которым относятся</w:t>
      </w: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</w:p>
    <w:p w14:paraId="1397DD31" w14:textId="6BFA82AA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1) прогнозируемый в очередном финансовом году общий объем доходов бюджета, в том числе безвозмездные поступления от других бюджетов бюджетной системы Российской Федерации;</w:t>
      </w:r>
    </w:p>
    <w:p w14:paraId="440D5434" w14:textId="23201504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2) общий объем расходов </w:t>
      </w:r>
      <w:r w:rsidR="00B64850" w:rsidRPr="007642DD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4E642518" w14:textId="6FDAAE76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3) дефицит (профицит) бюджета.</w:t>
      </w:r>
    </w:p>
    <w:p w14:paraId="72EFF5EA" w14:textId="7E80EBFE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4) нормативная величина Резервного фонда;</w:t>
      </w:r>
    </w:p>
    <w:p w14:paraId="7AB9F6EF" w14:textId="6329B004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5) верхний предел муниципального внутреннего долга на конец очередного финансового года</w:t>
      </w:r>
      <w:r w:rsidR="005D76A5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 или сроком на три года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4B432270" w14:textId="5DB11703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6) перечень главных администраторов доходов бюджета;</w:t>
      </w:r>
    </w:p>
    <w:p w14:paraId="698D0704" w14:textId="31B493A3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7) перечень главных администраторов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источников финансирования дефицита бюджета;</w:t>
      </w:r>
    </w:p>
    <w:p w14:paraId="6253069B" w14:textId="362B97E3" w:rsidR="00D14311" w:rsidRPr="007642DD" w:rsidRDefault="00B64850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) источники внутреннего ф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>инансирования дефицита бюджета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26316691" w14:textId="62023A10" w:rsidR="00B64850" w:rsidRPr="007642DD" w:rsidRDefault="00B64850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9)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642DD">
        <w:rPr>
          <w:rFonts w:ascii="Arial" w:hAnsi="Arial" w:cs="Arial"/>
          <w:sz w:val="24"/>
          <w:szCs w:val="24"/>
          <w:shd w:val="clear" w:color="auto" w:fill="FFFFFF"/>
        </w:rPr>
        <w:t>по</w:t>
      </w:r>
      <w:r w:rsidR="00AD39B9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</w:t>
      </w:r>
      <w:hyperlink r:id="rId7" w:anchor="/document/70408460/entry/2000" w:history="1">
        <w:r w:rsidRPr="00AD39B9">
          <w:rPr>
            <w:rStyle w:val="a5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разделам</w:t>
        </w:r>
      </w:hyperlink>
      <w:r w:rsidRPr="00AD39B9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AD39B9" w:rsidRPr="00AD39B9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</w:t>
      </w:r>
      <w:hyperlink r:id="rId8" w:anchor="/document/70408460/entry/2000" w:history="1">
        <w:r w:rsidRPr="00AD39B9">
          <w:rPr>
            <w:rStyle w:val="a5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подразделам</w:t>
        </w:r>
      </w:hyperlink>
      <w:r w:rsidRPr="00AD39B9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AD39B9" w:rsidRPr="00AD39B9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</w:t>
      </w:r>
      <w:hyperlink r:id="rId9" w:anchor="/document/57407875/entry/100342" w:history="1">
        <w:r w:rsidRPr="00AD39B9">
          <w:rPr>
            <w:rStyle w:val="a5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целевым статьям</w:t>
        </w:r>
      </w:hyperlink>
      <w:r w:rsidR="00AD39B9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642DD">
        <w:rPr>
          <w:rFonts w:ascii="Arial" w:hAnsi="Arial" w:cs="Arial"/>
          <w:sz w:val="24"/>
          <w:szCs w:val="24"/>
          <w:shd w:val="clear" w:color="auto" w:fill="FFFFFF"/>
        </w:rPr>
        <w:t>(муниципальным программам и непрограммным направлениям деятельности), группам (группам и подгруппам)</w:t>
      </w:r>
      <w:r w:rsidR="00AD39B9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</w:t>
      </w:r>
      <w:hyperlink r:id="rId10" w:anchor="/document/57407875/entry/100352" w:history="1">
        <w:r w:rsidRPr="00AD39B9">
          <w:rPr>
            <w:rStyle w:val="a5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видов расходов</w:t>
        </w:r>
      </w:hyperlink>
      <w:r w:rsidR="00AD39B9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и (или)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период, а также по разделам и подразделам классификации расходов бюджетов в случаях, установленных муниципальным правовым актом представительного органа муниципального образования, и </w:t>
      </w:r>
      <w:r w:rsidRPr="007642DD">
        <w:rPr>
          <w:rFonts w:ascii="Arial" w:hAnsi="Arial" w:cs="Arial"/>
          <w:sz w:val="24"/>
          <w:szCs w:val="24"/>
          <w:shd w:val="clear" w:color="auto" w:fill="FFFFFF"/>
        </w:rPr>
        <w:lastRenderedPageBreak/>
        <w:t>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бюджетов.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50387EA0" w14:textId="284336FB" w:rsidR="00D14311" w:rsidRPr="007642DD" w:rsidRDefault="005D76A5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2.3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При рассмотрении в первом чтении проекта решения о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очередной финансовый год </w:t>
      </w:r>
      <w:r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заслушивает доклад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финансиста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и принимает решение о принятии или об отклонении проекта решения о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бюджете на очередной финансовый год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3548C7" w:rsidRPr="007642DD"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В с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лучае принятия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проекта решения о </w:t>
      </w:r>
      <w:r w:rsidR="00CB618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в первом чтении утверждаются основные характеристики </w:t>
      </w:r>
      <w:r w:rsidR="00CB618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 на очередной финансовый год</w:t>
      </w:r>
      <w:r w:rsidR="00CB618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6185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и его параметры:</w:t>
      </w:r>
    </w:p>
    <w:p w14:paraId="225E9193" w14:textId="04CEF26A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1) общий 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году;</w:t>
      </w:r>
    </w:p>
    <w:p w14:paraId="210378E4" w14:textId="57BC0F46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2) доходы </w:t>
      </w:r>
      <w:r w:rsidR="002E7D08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бюджета в разрезе кодов видов доходов, подвидов доходов, классификации операций сектора государственного управления, относящихся к доходам бюджетов доходов, классификации доходов бюджетов бюджетной классификации Российской Федерации.</w:t>
      </w:r>
    </w:p>
    <w:p w14:paraId="1D41770E" w14:textId="7EF68908" w:rsidR="00D14311" w:rsidRPr="007642DD" w:rsidRDefault="004C0426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2.4.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отклонения в первом чтении проекта решения о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принимает решение о создании согласительной комиссии, состоящей из представителей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дминистрации.</w:t>
      </w:r>
    </w:p>
    <w:p w14:paraId="73811EB6" w14:textId="7DEA5893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Согласительная комиссия не позднее чем в течение 5 дней со дня принятия решения о е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>ё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создании разрабатывает согласованный вариант уточненных показателей проекта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бюджета.</w:t>
      </w:r>
    </w:p>
    <w:p w14:paraId="3B842906" w14:textId="2C9FDF08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Согласование показателей проекта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бюджета, по которым внесены поправки, осуществляется открытым голосованием на заседаниях согласительной комиссии.</w:t>
      </w:r>
    </w:p>
    <w:p w14:paraId="58269D3A" w14:textId="613CE541" w:rsidR="00D14311" w:rsidRPr="007642DD" w:rsidRDefault="004C0426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2.5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 Согласованный проект решения о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с приложением протоколов заседаний согласительной комиссии в срок не позднее 5 дней со дня принятия решения о создании согласительной комиссии вносится на рассмотрение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Думы муниципального образования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дминистрации.</w:t>
      </w:r>
    </w:p>
    <w:p w14:paraId="5C6A8FF0" w14:textId="06934641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Позиции, по которым согласительная комиссия не выработала согласованного решения, вносятся на рассмотрение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Думы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F20CA2B" w14:textId="0EDBB1BA" w:rsidR="00D14311" w:rsidRPr="007642DD" w:rsidRDefault="004C0426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2.6.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возвращения проекта решения о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на доработку в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дминистрацию,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дминистрация в течение 10 дней дорабатывает проект решения о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с учетом предложений и замечаний, изложенных в заключении постоянной комиссии </w:t>
      </w:r>
      <w:proofErr w:type="gramStart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по бюджету</w:t>
      </w:r>
      <w:proofErr w:type="gramEnd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и вносит доработанный проект решения о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бюджете на повторное рассмотрение в первом чтении.</w:t>
      </w:r>
    </w:p>
    <w:p w14:paraId="27F8C79D" w14:textId="5A3A8C4B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При повторном внесении проекта решения о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местном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</w:t>
      </w:r>
      <w:r w:rsidR="000930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Дума муниципального образования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рассматривает его в первом чтении в течение 10 дней со дня повторного внесения.</w:t>
      </w:r>
    </w:p>
    <w:p w14:paraId="0E0E8C68" w14:textId="4F18E7DB" w:rsidR="00D14311" w:rsidRPr="007642DD" w:rsidRDefault="004C0426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2.7.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30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рассматривает проект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на очередной финансовый </w:t>
      </w:r>
      <w:r w:rsidR="00D153E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год </w:t>
      </w:r>
      <w:r w:rsidR="000C5F52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0C5F52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53E7" w:rsidRPr="007642DD">
        <w:rPr>
          <w:rFonts w:ascii="Arial" w:eastAsia="Times New Roman" w:hAnsi="Arial" w:cs="Arial"/>
          <w:sz w:val="24"/>
          <w:szCs w:val="24"/>
          <w:lang w:eastAsia="ru-RU"/>
        </w:rPr>
        <w:t>во втором чтении в течение 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0 дней со дня его принятия в первом чтении.</w:t>
      </w:r>
    </w:p>
    <w:p w14:paraId="5F2D385D" w14:textId="55E67C8B" w:rsidR="00E33D76" w:rsidRPr="007642DD" w:rsidRDefault="00E33D76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4D825AB" w14:textId="77777777" w:rsidR="00E33D76" w:rsidRPr="007642DD" w:rsidRDefault="00E33D76" w:rsidP="00E33D76">
      <w:pPr>
        <w:shd w:val="clear" w:color="auto" w:fill="FFFFFF" w:themeFill="background1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D946999" w14:textId="13846721" w:rsidR="00530C8C" w:rsidRDefault="00E33D76" w:rsidP="00AD39B9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</w:t>
      </w:r>
      <w:r w:rsidR="00AD39B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Утверждение местного бюджета</w:t>
      </w:r>
    </w:p>
    <w:p w14:paraId="59752BF6" w14:textId="77777777" w:rsidR="00AD39B9" w:rsidRPr="00AD39B9" w:rsidRDefault="00AD39B9" w:rsidP="00AD39B9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1A3CEAD" w14:textId="594F81FC" w:rsidR="00D14311" w:rsidRPr="007642DD" w:rsidRDefault="00E33D76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 xml:space="preserve">3.1. </w:t>
      </w:r>
      <w:r w:rsidR="00D14311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Предметом рассмотрения проекта бюджета на очередной финансовый год </w:t>
      </w:r>
      <w:r w:rsidR="000C5F52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0C5F52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>во втором чтении являются</w:t>
      </w:r>
      <w:r w:rsidR="00D14311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</w:p>
    <w:p w14:paraId="543C903F" w14:textId="41226D4C" w:rsidR="00054B0F" w:rsidRPr="007642DD" w:rsidRDefault="00054B0F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hAnsi="Arial" w:cs="Arial"/>
          <w:sz w:val="24"/>
          <w:szCs w:val="24"/>
          <w:shd w:val="clear" w:color="auto" w:fill="FFFFFF"/>
        </w:rPr>
        <w:t>текстовые статьи проекта решения о местном бюджете, а также приложения к нему, устанавливающие:</w:t>
      </w:r>
    </w:p>
    <w:p w14:paraId="3276B314" w14:textId="5139DDBA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1) прогнозируемый в очередном финансовом году</w:t>
      </w:r>
      <w:r w:rsidR="000C5F52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C5F52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общий объем доходов бюджета, в том числе безвозмездные поступления от других бюджетов бюджетной системы Российской Федерации;</w:t>
      </w:r>
    </w:p>
    <w:p w14:paraId="0EC0D937" w14:textId="564B5CDD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2) общий объем расходов;</w:t>
      </w:r>
    </w:p>
    <w:p w14:paraId="1759C962" w14:textId="681EE953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3) дефицит (профицит) бюджета</w:t>
      </w:r>
      <w:r w:rsidR="00530C8C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6A8F6321" w14:textId="7CFF093B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4) нормативная величина Резервного фонда;</w:t>
      </w:r>
    </w:p>
    <w:p w14:paraId="19DAE17A" w14:textId="6B635F90" w:rsidR="009C2BE0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5) верхний предел муниципального внутреннего долга;</w:t>
      </w:r>
    </w:p>
    <w:p w14:paraId="7D08BBCA" w14:textId="49D9728A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6) перечень главных администраторов (администраторов) доходов местного бюджета;</w:t>
      </w:r>
    </w:p>
    <w:p w14:paraId="5319369B" w14:textId="4A45E199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7) перечень главных администраторов (администраторов) источников финансирования дефицита местного бюджета;</w:t>
      </w:r>
    </w:p>
    <w:p w14:paraId="0950CCD3" w14:textId="604BDB93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8) доходы бюджета по группам, подгруппам, статьям, подстатьям, элементам, программам (подпрограммам) и кодам экономической классификации доходов бюджетов Российской Федерации;</w:t>
      </w:r>
    </w:p>
    <w:p w14:paraId="7BCE7F6F" w14:textId="72D79E83" w:rsidR="00D14311" w:rsidRPr="007642DD" w:rsidRDefault="000F1A77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9)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источники внутреннего финансирования дефицита бюджета;</w:t>
      </w:r>
    </w:p>
    <w:p w14:paraId="3BFBBBC9" w14:textId="0B4CF8E9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10) распределение бюджетных ассигнований по разделам, подразделам, целевым статьям, группам (группам и подгруппам) видов расходов либо по разделам, подразделам,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и (или)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(очередной финансовый год и плановый период), а также по разделам и подразделам классификации расходов бюджетов в случаях;</w:t>
      </w:r>
    </w:p>
    <w:p w14:paraId="435FEE9A" w14:textId="5F0EAB03" w:rsidR="00D14311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11) ведомственную структуру расходов бю</w:t>
      </w:r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>джета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525168F4" w14:textId="15E66C6A" w:rsidR="00D14311" w:rsidRPr="007642DD" w:rsidRDefault="00530C8C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12) перечень целевых программ.</w:t>
      </w:r>
    </w:p>
    <w:p w14:paraId="18343EC5" w14:textId="5F41AC05" w:rsidR="00530C8C" w:rsidRPr="007642DD" w:rsidRDefault="00D14311" w:rsidP="00CA7AE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Для рассмотрения во втором чтении проект решения выносится на голосование в целом.</w:t>
      </w:r>
    </w:p>
    <w:p w14:paraId="12E6B142" w14:textId="2E57B79E" w:rsidR="000D1AA7" w:rsidRPr="00AD39B9" w:rsidRDefault="00E33D76" w:rsidP="00AD39B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Решение о бюджете </w:t>
      </w:r>
      <w:r w:rsidR="000930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7642DD" w:rsidRPr="007642D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подлежит официальному </w:t>
      </w:r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>обнародованию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, а также размещению на официальном сайте муниципального образования 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7642DD" w:rsidRPr="007642D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sectPr w:rsidR="000D1AA7" w:rsidRPr="00AD39B9" w:rsidSect="00CA7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313AE3" w14:textId="77777777" w:rsidR="00B55D23" w:rsidRDefault="00B55D23" w:rsidP="00C214D2">
      <w:r>
        <w:separator/>
      </w:r>
    </w:p>
  </w:endnote>
  <w:endnote w:type="continuationSeparator" w:id="0">
    <w:p w14:paraId="425A1250" w14:textId="77777777" w:rsidR="00B55D23" w:rsidRDefault="00B55D23" w:rsidP="00C21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C7B1FA" w14:textId="77777777" w:rsidR="00B55D23" w:rsidRDefault="00B55D23" w:rsidP="00C214D2">
      <w:r>
        <w:separator/>
      </w:r>
    </w:p>
  </w:footnote>
  <w:footnote w:type="continuationSeparator" w:id="0">
    <w:p w14:paraId="024B7381" w14:textId="77777777" w:rsidR="00B55D23" w:rsidRDefault="00B55D23" w:rsidP="00C214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31C7"/>
    <w:rsid w:val="000336A3"/>
    <w:rsid w:val="00054B0F"/>
    <w:rsid w:val="00065279"/>
    <w:rsid w:val="00093026"/>
    <w:rsid w:val="000C5F52"/>
    <w:rsid w:val="000D1AA7"/>
    <w:rsid w:val="000F1A77"/>
    <w:rsid w:val="001366D0"/>
    <w:rsid w:val="00185E4E"/>
    <w:rsid w:val="00196A65"/>
    <w:rsid w:val="001D201F"/>
    <w:rsid w:val="00233BF9"/>
    <w:rsid w:val="00237E0C"/>
    <w:rsid w:val="00271995"/>
    <w:rsid w:val="002E7D08"/>
    <w:rsid w:val="003548C7"/>
    <w:rsid w:val="003D1067"/>
    <w:rsid w:val="003D2BA1"/>
    <w:rsid w:val="003E6740"/>
    <w:rsid w:val="0042724A"/>
    <w:rsid w:val="00442FA5"/>
    <w:rsid w:val="00467F1F"/>
    <w:rsid w:val="004A25D9"/>
    <w:rsid w:val="004C0426"/>
    <w:rsid w:val="004C1B92"/>
    <w:rsid w:val="00516C75"/>
    <w:rsid w:val="00530C8C"/>
    <w:rsid w:val="00597890"/>
    <w:rsid w:val="005D1E18"/>
    <w:rsid w:val="005D76A5"/>
    <w:rsid w:val="006D13B9"/>
    <w:rsid w:val="006D3916"/>
    <w:rsid w:val="007642DD"/>
    <w:rsid w:val="007E5C95"/>
    <w:rsid w:val="008204D5"/>
    <w:rsid w:val="008B5CF6"/>
    <w:rsid w:val="008E5F92"/>
    <w:rsid w:val="00901716"/>
    <w:rsid w:val="009A7CDB"/>
    <w:rsid w:val="009C2BE0"/>
    <w:rsid w:val="009E31C7"/>
    <w:rsid w:val="00A4677C"/>
    <w:rsid w:val="00A61C64"/>
    <w:rsid w:val="00AA6A2E"/>
    <w:rsid w:val="00AD39B9"/>
    <w:rsid w:val="00B55D23"/>
    <w:rsid w:val="00B64850"/>
    <w:rsid w:val="00B70D0D"/>
    <w:rsid w:val="00BA3512"/>
    <w:rsid w:val="00BE5298"/>
    <w:rsid w:val="00BF0399"/>
    <w:rsid w:val="00C214D2"/>
    <w:rsid w:val="00C32BAC"/>
    <w:rsid w:val="00CA7AEA"/>
    <w:rsid w:val="00CB6185"/>
    <w:rsid w:val="00D14311"/>
    <w:rsid w:val="00D153E7"/>
    <w:rsid w:val="00DC6AD7"/>
    <w:rsid w:val="00DF3BC2"/>
    <w:rsid w:val="00E2106B"/>
    <w:rsid w:val="00E21473"/>
    <w:rsid w:val="00E33D76"/>
    <w:rsid w:val="00F33028"/>
    <w:rsid w:val="00F5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A4736"/>
  <w15:docId w15:val="{B2DFD78A-BEBA-40C6-B23E-E243D3FD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995"/>
  </w:style>
  <w:style w:type="paragraph" w:styleId="1">
    <w:name w:val="heading 1"/>
    <w:basedOn w:val="a"/>
    <w:link w:val="10"/>
    <w:uiPriority w:val="9"/>
    <w:qFormat/>
    <w:rsid w:val="009E31C7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1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1cl">
    <w:name w:val="text1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3cl">
    <w:name w:val="text3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2cl">
    <w:name w:val="text2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1431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4311"/>
    <w:rPr>
      <w:b/>
      <w:bCs/>
    </w:rPr>
  </w:style>
  <w:style w:type="character" w:customStyle="1" w:styleId="apple-converted-space">
    <w:name w:val="apple-converted-space"/>
    <w:basedOn w:val="a0"/>
    <w:rsid w:val="00D14311"/>
  </w:style>
  <w:style w:type="character" w:customStyle="1" w:styleId="articleseparator">
    <w:name w:val="article_separator"/>
    <w:basedOn w:val="a0"/>
    <w:rsid w:val="00D14311"/>
  </w:style>
  <w:style w:type="character" w:styleId="a5">
    <w:name w:val="Hyperlink"/>
    <w:basedOn w:val="a0"/>
    <w:uiPriority w:val="99"/>
    <w:semiHidden/>
    <w:unhideWhenUsed/>
    <w:rsid w:val="00B6485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214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214D2"/>
  </w:style>
  <w:style w:type="paragraph" w:styleId="a8">
    <w:name w:val="footer"/>
    <w:basedOn w:val="a"/>
    <w:link w:val="a9"/>
    <w:uiPriority w:val="99"/>
    <w:semiHidden/>
    <w:unhideWhenUsed/>
    <w:rsid w:val="00C214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214D2"/>
  </w:style>
  <w:style w:type="paragraph" w:customStyle="1" w:styleId="ConsTitle">
    <w:name w:val="ConsTitle"/>
    <w:rsid w:val="00BA3512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1">
    <w:name w:val="Заголовок1"/>
    <w:basedOn w:val="a"/>
    <w:next w:val="aa"/>
    <w:rsid w:val="00196A65"/>
    <w:pPr>
      <w:keepNext/>
      <w:widowControl w:val="0"/>
      <w:suppressAutoHyphens/>
      <w:spacing w:before="240" w:after="120"/>
      <w:jc w:val="left"/>
    </w:pPr>
    <w:rPr>
      <w:rFonts w:ascii="Arial" w:eastAsia="MS Mincho" w:hAnsi="Arial" w:cs="Tahoma"/>
      <w:kern w:val="2"/>
      <w:sz w:val="28"/>
      <w:szCs w:val="28"/>
    </w:rPr>
  </w:style>
  <w:style w:type="paragraph" w:styleId="aa">
    <w:name w:val="Body Text"/>
    <w:basedOn w:val="a"/>
    <w:link w:val="ab"/>
    <w:uiPriority w:val="99"/>
    <w:semiHidden/>
    <w:unhideWhenUsed/>
    <w:rsid w:val="00196A65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96A65"/>
  </w:style>
  <w:style w:type="paragraph" w:styleId="ac">
    <w:name w:val="List Paragraph"/>
    <w:basedOn w:val="a"/>
    <w:uiPriority w:val="34"/>
    <w:qFormat/>
    <w:rsid w:val="00901716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paragraph" w:styleId="ad">
    <w:name w:val="No Spacing"/>
    <w:uiPriority w:val="1"/>
    <w:qFormat/>
    <w:rsid w:val="00901716"/>
    <w:pPr>
      <w:jc w:val="left"/>
    </w:pPr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semiHidden/>
    <w:unhideWhenUsed/>
    <w:rsid w:val="007642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642DD"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AD39B9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D3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0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7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09ACA2C43F645A443A1AF92D907009EA59E408BD75B0467BCBA114DD92D363630164AA56736L4S3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dns</cp:lastModifiedBy>
  <cp:revision>6</cp:revision>
  <cp:lastPrinted>2020-06-04T03:26:00Z</cp:lastPrinted>
  <dcterms:created xsi:type="dcterms:W3CDTF">2020-05-19T04:47:00Z</dcterms:created>
  <dcterms:modified xsi:type="dcterms:W3CDTF">2020-06-04T03:27:00Z</dcterms:modified>
</cp:coreProperties>
</file>