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041FE4" w14:textId="77777777" w:rsidR="009F434E" w:rsidRDefault="00E76E20" w:rsidP="009F434E">
      <w:pPr>
        <w:spacing w:after="0"/>
        <w:ind w:firstLine="567"/>
        <w:rPr>
          <w:rFonts w:ascii="Arial" w:hAnsi="Arial" w:cs="Arial"/>
        </w:rPr>
      </w:pPr>
      <w:r>
        <w:rPr>
          <w:rFonts w:ascii="Arial" w:hAnsi="Arial" w:cs="Arial"/>
        </w:rPr>
        <w:t>Информация о муниципальном имуществе, включенным в перечни, указанные в части 4 статьи 18  Федерального закона  от 24.07.2007 г. № 209-ФЗ «О развитии малого и среднего предпринимательства в Российской Федерации»</w:t>
      </w:r>
    </w:p>
    <w:p w14:paraId="6F4513DD" w14:textId="4185DC55" w:rsidR="00E76E20" w:rsidRDefault="009F434E" w:rsidP="009F434E">
      <w:pPr>
        <w:spacing w:after="0"/>
        <w:ind w:firstLine="567"/>
        <w:jc w:val="center"/>
        <w:rPr>
          <w:rFonts w:ascii="Arial" w:hAnsi="Arial" w:cs="Arial"/>
        </w:rPr>
      </w:pPr>
      <w:r>
        <w:rPr>
          <w:rFonts w:ascii="Arial" w:hAnsi="Arial" w:cs="Arial"/>
        </w:rPr>
        <w:t>На 01.01.202</w:t>
      </w:r>
      <w:r w:rsidR="00752A24">
        <w:rPr>
          <w:rFonts w:ascii="Arial" w:hAnsi="Arial" w:cs="Arial"/>
        </w:rPr>
        <w:t>6</w:t>
      </w:r>
      <w:r>
        <w:rPr>
          <w:rFonts w:ascii="Arial" w:hAnsi="Arial" w:cs="Arial"/>
        </w:rPr>
        <w:t xml:space="preserve"> года</w:t>
      </w:r>
    </w:p>
    <w:p w14:paraId="0AB70E34" w14:textId="77777777" w:rsidR="00E76E20" w:rsidRDefault="00E76E20" w:rsidP="00E76E20">
      <w:pPr>
        <w:ind w:firstLine="567"/>
        <w:rPr>
          <w:rFonts w:ascii="Arial" w:hAnsi="Arial" w:cs="Arial"/>
        </w:rPr>
      </w:pPr>
    </w:p>
    <w:p w14:paraId="026B715D" w14:textId="2160AC47" w:rsidR="003A3A6F" w:rsidRPr="00E76E20" w:rsidRDefault="00E76E20" w:rsidP="009F434E">
      <w:pPr>
        <w:ind w:firstLine="567"/>
        <w:jc w:val="both"/>
        <w:rPr>
          <w:rFonts w:ascii="Arial" w:hAnsi="Arial" w:cs="Arial"/>
        </w:rPr>
      </w:pPr>
      <w:r w:rsidRPr="00E76E20">
        <w:rPr>
          <w:rFonts w:ascii="Arial" w:hAnsi="Arial" w:cs="Arial"/>
        </w:rPr>
        <w:t xml:space="preserve">На текущую дату на территории сельского поселения Васильевск </w:t>
      </w:r>
      <w:r w:rsidRPr="00E76E20">
        <w:rPr>
          <w:rFonts w:ascii="Arial" w:hAnsi="Arial" w:cs="Arial"/>
          <w:color w:val="464C55"/>
          <w:shd w:val="clear" w:color="auto" w:fill="FFFFFF"/>
        </w:rPr>
        <w:t xml:space="preserve"> передача имущества субъектам малого и среднего предпринимательства, в том числе земельны</w:t>
      </w:r>
      <w:r w:rsidR="009F434E">
        <w:rPr>
          <w:rFonts w:ascii="Arial" w:hAnsi="Arial" w:cs="Arial"/>
          <w:color w:val="464C55"/>
          <w:shd w:val="clear" w:color="auto" w:fill="FFFFFF"/>
        </w:rPr>
        <w:t>х</w:t>
      </w:r>
      <w:r w:rsidRPr="00E76E20">
        <w:rPr>
          <w:rFonts w:ascii="Arial" w:hAnsi="Arial" w:cs="Arial"/>
          <w:color w:val="464C55"/>
          <w:shd w:val="clear" w:color="auto" w:fill="FFFFFF"/>
        </w:rPr>
        <w:t xml:space="preserve"> участк</w:t>
      </w:r>
      <w:r w:rsidR="009F434E">
        <w:rPr>
          <w:rFonts w:ascii="Arial" w:hAnsi="Arial" w:cs="Arial"/>
          <w:color w:val="464C55"/>
          <w:shd w:val="clear" w:color="auto" w:fill="FFFFFF"/>
        </w:rPr>
        <w:t>ов</w:t>
      </w:r>
      <w:r w:rsidRPr="00E76E20">
        <w:rPr>
          <w:rFonts w:ascii="Arial" w:hAnsi="Arial" w:cs="Arial"/>
          <w:color w:val="464C55"/>
          <w:shd w:val="clear" w:color="auto" w:fill="FFFFFF"/>
        </w:rPr>
        <w:t>, здани</w:t>
      </w:r>
      <w:r w:rsidR="009F434E">
        <w:rPr>
          <w:rFonts w:ascii="Arial" w:hAnsi="Arial" w:cs="Arial"/>
          <w:color w:val="464C55"/>
          <w:shd w:val="clear" w:color="auto" w:fill="FFFFFF"/>
        </w:rPr>
        <w:t>й</w:t>
      </w:r>
      <w:r w:rsidRPr="00E76E20">
        <w:rPr>
          <w:rFonts w:ascii="Arial" w:hAnsi="Arial" w:cs="Arial"/>
          <w:color w:val="464C55"/>
          <w:shd w:val="clear" w:color="auto" w:fill="FFFFFF"/>
        </w:rPr>
        <w:t>, строени</w:t>
      </w:r>
      <w:r w:rsidR="009F434E">
        <w:rPr>
          <w:rFonts w:ascii="Arial" w:hAnsi="Arial" w:cs="Arial"/>
          <w:color w:val="464C55"/>
          <w:shd w:val="clear" w:color="auto" w:fill="FFFFFF"/>
        </w:rPr>
        <w:t>й</w:t>
      </w:r>
      <w:r w:rsidRPr="00E76E20">
        <w:rPr>
          <w:rFonts w:ascii="Arial" w:hAnsi="Arial" w:cs="Arial"/>
          <w:color w:val="464C55"/>
          <w:shd w:val="clear" w:color="auto" w:fill="FFFFFF"/>
        </w:rPr>
        <w:t>, сооружени</w:t>
      </w:r>
      <w:r w:rsidR="009F434E">
        <w:rPr>
          <w:rFonts w:ascii="Arial" w:hAnsi="Arial" w:cs="Arial"/>
          <w:color w:val="464C55"/>
          <w:shd w:val="clear" w:color="auto" w:fill="FFFFFF"/>
        </w:rPr>
        <w:t>й</w:t>
      </w:r>
      <w:r w:rsidRPr="00E76E20">
        <w:rPr>
          <w:rFonts w:ascii="Arial" w:hAnsi="Arial" w:cs="Arial"/>
          <w:color w:val="464C55"/>
          <w:shd w:val="clear" w:color="auto" w:fill="FFFFFF"/>
        </w:rPr>
        <w:t>, нежилы</w:t>
      </w:r>
      <w:r w:rsidR="009F434E">
        <w:rPr>
          <w:rFonts w:ascii="Arial" w:hAnsi="Arial" w:cs="Arial"/>
          <w:color w:val="464C55"/>
          <w:shd w:val="clear" w:color="auto" w:fill="FFFFFF"/>
        </w:rPr>
        <w:t>х</w:t>
      </w:r>
      <w:r w:rsidRPr="00E76E20">
        <w:rPr>
          <w:rFonts w:ascii="Arial" w:hAnsi="Arial" w:cs="Arial"/>
          <w:color w:val="464C55"/>
          <w:shd w:val="clear" w:color="auto" w:fill="FFFFFF"/>
        </w:rPr>
        <w:t xml:space="preserve"> помещени</w:t>
      </w:r>
      <w:r w:rsidR="009F434E">
        <w:rPr>
          <w:rFonts w:ascii="Arial" w:hAnsi="Arial" w:cs="Arial"/>
          <w:color w:val="464C55"/>
          <w:shd w:val="clear" w:color="auto" w:fill="FFFFFF"/>
        </w:rPr>
        <w:t>й</w:t>
      </w:r>
      <w:r w:rsidRPr="00E76E20">
        <w:rPr>
          <w:rFonts w:ascii="Arial" w:hAnsi="Arial" w:cs="Arial"/>
          <w:color w:val="464C55"/>
          <w:shd w:val="clear" w:color="auto" w:fill="FFFFFF"/>
        </w:rPr>
        <w:t>, оборудования, машин, механизм</w:t>
      </w:r>
      <w:r w:rsidR="009F434E">
        <w:rPr>
          <w:rFonts w:ascii="Arial" w:hAnsi="Arial" w:cs="Arial"/>
          <w:color w:val="464C55"/>
          <w:shd w:val="clear" w:color="auto" w:fill="FFFFFF"/>
        </w:rPr>
        <w:t>ов</w:t>
      </w:r>
      <w:r w:rsidRPr="00E76E20">
        <w:rPr>
          <w:rFonts w:ascii="Arial" w:hAnsi="Arial" w:cs="Arial"/>
          <w:color w:val="464C55"/>
          <w:shd w:val="clear" w:color="auto" w:fill="FFFFFF"/>
        </w:rPr>
        <w:t>, установ</w:t>
      </w:r>
      <w:r w:rsidR="009F434E">
        <w:rPr>
          <w:rFonts w:ascii="Arial" w:hAnsi="Arial" w:cs="Arial"/>
          <w:color w:val="464C55"/>
          <w:shd w:val="clear" w:color="auto" w:fill="FFFFFF"/>
        </w:rPr>
        <w:t>ок</w:t>
      </w:r>
      <w:r w:rsidRPr="00E76E20">
        <w:rPr>
          <w:rFonts w:ascii="Arial" w:hAnsi="Arial" w:cs="Arial"/>
          <w:color w:val="464C55"/>
          <w:shd w:val="clear" w:color="auto" w:fill="FFFFFF"/>
        </w:rPr>
        <w:t>, транспортны</w:t>
      </w:r>
      <w:r w:rsidR="009F434E">
        <w:rPr>
          <w:rFonts w:ascii="Arial" w:hAnsi="Arial" w:cs="Arial"/>
          <w:color w:val="464C55"/>
          <w:shd w:val="clear" w:color="auto" w:fill="FFFFFF"/>
        </w:rPr>
        <w:t>х</w:t>
      </w:r>
      <w:r w:rsidRPr="00E76E20">
        <w:rPr>
          <w:rFonts w:ascii="Arial" w:hAnsi="Arial" w:cs="Arial"/>
          <w:color w:val="464C55"/>
          <w:shd w:val="clear" w:color="auto" w:fill="FFFFFF"/>
        </w:rPr>
        <w:t xml:space="preserve"> средств, инвентар</w:t>
      </w:r>
      <w:r w:rsidR="009F434E">
        <w:rPr>
          <w:rFonts w:ascii="Arial" w:hAnsi="Arial" w:cs="Arial"/>
          <w:color w:val="464C55"/>
          <w:shd w:val="clear" w:color="auto" w:fill="FFFFFF"/>
        </w:rPr>
        <w:t>я</w:t>
      </w:r>
      <w:r w:rsidRPr="00E76E20">
        <w:rPr>
          <w:rFonts w:ascii="Arial" w:hAnsi="Arial" w:cs="Arial"/>
          <w:color w:val="464C55"/>
          <w:shd w:val="clear" w:color="auto" w:fill="FFFFFF"/>
        </w:rPr>
        <w:t>, инструмент</w:t>
      </w:r>
      <w:r w:rsidR="009F434E">
        <w:rPr>
          <w:rFonts w:ascii="Arial" w:hAnsi="Arial" w:cs="Arial"/>
          <w:color w:val="464C55"/>
          <w:shd w:val="clear" w:color="auto" w:fill="FFFFFF"/>
        </w:rPr>
        <w:t>а</w:t>
      </w:r>
      <w:r w:rsidRPr="00E76E20">
        <w:rPr>
          <w:rFonts w:ascii="Arial" w:hAnsi="Arial" w:cs="Arial"/>
          <w:color w:val="464C55"/>
          <w:shd w:val="clear" w:color="auto" w:fill="FFFFFF"/>
        </w:rPr>
        <w:t>, на возмездной основе, безвозмездной основе или на льготных условиях в соответствии с государственными программами (подпрограммами) Российской Федерации, государственными программами (подпрограммами) субъектов Российской Федерации, муниципальными программами (подпрограммами) отсутствует.</w:t>
      </w:r>
    </w:p>
    <w:sectPr w:rsidR="003A3A6F" w:rsidRPr="00E76E2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A3A6F"/>
    <w:rsid w:val="000620B7"/>
    <w:rsid w:val="003A3A6F"/>
    <w:rsid w:val="00752A24"/>
    <w:rsid w:val="009F434E"/>
    <w:rsid w:val="00A140AB"/>
    <w:rsid w:val="00E76E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32053E"/>
  <w15:chartTrackingRefBased/>
  <w15:docId w15:val="{9BFE2DE8-54BF-4A2F-A01C-4230D4C3CF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3A3A6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A3A6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A3A6F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A3A6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3A3A6F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3A3A6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3A3A6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3A3A6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3A3A6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A3A6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3A3A6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3A3A6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3A3A6F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3A3A6F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3A3A6F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3A3A6F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3A3A6F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3A3A6F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3A3A6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3A3A6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3A3A6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3A3A6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3A3A6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3A3A6F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3A3A6F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3A3A6F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3A3A6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3A3A6F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3A3A6F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122</Words>
  <Characters>699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2 1</dc:creator>
  <cp:keywords/>
  <dc:description/>
  <cp:lastModifiedBy>2 1</cp:lastModifiedBy>
  <cp:revision>5</cp:revision>
  <dcterms:created xsi:type="dcterms:W3CDTF">2025-02-11T03:18:00Z</dcterms:created>
  <dcterms:modified xsi:type="dcterms:W3CDTF">2026-03-05T06:07:00Z</dcterms:modified>
</cp:coreProperties>
</file>