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54C8" w:rsidRPr="00CB54C8" w:rsidRDefault="00CB54C8" w:rsidP="00CB54C8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Theme="minorHAnsi" w:hAnsi="Arial" w:cs="Arial"/>
          <w:b/>
          <w:bCs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bCs/>
          <w:sz w:val="32"/>
          <w:szCs w:val="32"/>
          <w:lang w:eastAsia="en-US"/>
        </w:rPr>
        <w:t>07</w:t>
      </w:r>
      <w:r w:rsidRPr="00CB54C8">
        <w:rPr>
          <w:rFonts w:ascii="Arial" w:eastAsiaTheme="minorHAnsi" w:hAnsi="Arial" w:cs="Arial"/>
          <w:b/>
          <w:bCs/>
          <w:sz w:val="32"/>
          <w:szCs w:val="32"/>
          <w:lang w:eastAsia="en-US"/>
        </w:rPr>
        <w:t>.</w:t>
      </w:r>
      <w:r>
        <w:rPr>
          <w:rFonts w:ascii="Arial" w:eastAsiaTheme="minorHAnsi" w:hAnsi="Arial" w:cs="Arial"/>
          <w:b/>
          <w:bCs/>
          <w:sz w:val="32"/>
          <w:szCs w:val="32"/>
          <w:lang w:eastAsia="en-US"/>
        </w:rPr>
        <w:t>12</w:t>
      </w:r>
      <w:r w:rsidRPr="00CB54C8">
        <w:rPr>
          <w:rFonts w:ascii="Arial" w:eastAsiaTheme="minorHAnsi" w:hAnsi="Arial" w:cs="Arial"/>
          <w:b/>
          <w:bCs/>
          <w:sz w:val="32"/>
          <w:szCs w:val="32"/>
          <w:lang w:eastAsia="en-US"/>
        </w:rPr>
        <w:t>.2018г. №</w:t>
      </w:r>
      <w:r>
        <w:rPr>
          <w:rFonts w:ascii="Arial" w:eastAsiaTheme="minorHAnsi" w:hAnsi="Arial" w:cs="Arial"/>
          <w:b/>
          <w:bCs/>
          <w:sz w:val="32"/>
          <w:szCs w:val="32"/>
          <w:lang w:eastAsia="en-US"/>
        </w:rPr>
        <w:t>61</w:t>
      </w:r>
    </w:p>
    <w:p w:rsidR="00CB54C8" w:rsidRPr="00CB54C8" w:rsidRDefault="00CB54C8" w:rsidP="00CB54C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РОССИЙСКАЯ ФЕДЕРАЦИЯ</w:t>
      </w:r>
    </w:p>
    <w:p w:rsidR="00CB54C8" w:rsidRPr="00CB54C8" w:rsidRDefault="00CB54C8" w:rsidP="00CB54C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ИРКУТСКАЯ ОБЛАСТЬ</w:t>
      </w:r>
    </w:p>
    <w:p w:rsidR="00CB54C8" w:rsidRPr="00CB54C8" w:rsidRDefault="00CB54C8" w:rsidP="00CB54C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CB54C8" w:rsidRPr="00CB54C8" w:rsidRDefault="00CB54C8" w:rsidP="00CB54C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МУНИЦИПАЛЬНОЕ ОБРАЗОВАНИЕ «ВАСИЛЬЕВСК»</w:t>
      </w:r>
    </w:p>
    <w:p w:rsidR="00CB54C8" w:rsidRPr="00CB54C8" w:rsidRDefault="00CB54C8" w:rsidP="00CB54C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АДМИНИСТРАЦИЯ</w:t>
      </w:r>
    </w:p>
    <w:p w:rsidR="00CB54C8" w:rsidRPr="00CB54C8" w:rsidRDefault="00CB54C8" w:rsidP="00CB54C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ПОСТАНОВЛЕНИЕ</w:t>
      </w:r>
    </w:p>
    <w:p w:rsidR="00CB54C8" w:rsidRPr="00CB54C8" w:rsidRDefault="00CB54C8" w:rsidP="00CB54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B54C8" w:rsidRPr="00CB54C8" w:rsidRDefault="00CB54C8" w:rsidP="00CB54C8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CB54C8">
        <w:rPr>
          <w:rFonts w:ascii="Arial" w:eastAsiaTheme="minorHAnsi" w:hAnsi="Arial" w:cs="Arial"/>
          <w:b/>
          <w:sz w:val="32"/>
          <w:szCs w:val="32"/>
        </w:rPr>
        <w:t>ОБ УТВЕРЖДЕНИИ МУНИЦИПАЛЬНОЙ ПРОГРАММЫ</w:t>
      </w:r>
    </w:p>
    <w:p w:rsidR="00CB54C8" w:rsidRPr="00CB54C8" w:rsidRDefault="00CB54C8" w:rsidP="00CB54C8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CB54C8">
        <w:rPr>
          <w:rFonts w:ascii="Arial" w:eastAsiaTheme="minorHAnsi" w:hAnsi="Arial" w:cs="Arial"/>
          <w:b/>
          <w:sz w:val="32"/>
          <w:szCs w:val="32"/>
        </w:rPr>
        <w:t>«</w:t>
      </w:r>
      <w:r>
        <w:rPr>
          <w:rFonts w:ascii="Arial" w:eastAsiaTheme="minorHAnsi" w:hAnsi="Arial" w:cs="Arial"/>
          <w:b/>
          <w:sz w:val="32"/>
          <w:szCs w:val="32"/>
        </w:rPr>
        <w:t>МЕРЫ ПРОФИЛАКТИКИ ЗЛОУПОТРЕБЛЕНИЯ</w:t>
      </w:r>
      <w:r w:rsidRPr="00CB54C8">
        <w:rPr>
          <w:rFonts w:ascii="Arial" w:eastAsiaTheme="minorHAnsi" w:hAnsi="Arial" w:cs="Arial"/>
          <w:b/>
          <w:sz w:val="32"/>
          <w:szCs w:val="32"/>
        </w:rPr>
        <w:t xml:space="preserve"> </w:t>
      </w:r>
      <w:r>
        <w:rPr>
          <w:rFonts w:ascii="Arial" w:eastAsiaTheme="minorHAnsi" w:hAnsi="Arial" w:cs="Arial"/>
          <w:b/>
          <w:sz w:val="32"/>
          <w:szCs w:val="32"/>
        </w:rPr>
        <w:t>НАРКОТИЧЕСКИМИ СРЕДСТВАМИ И ПСИХОТРОПНЫМИ ВЕЩЕСТВАМИ НА ТЕРРИТОРИИ</w:t>
      </w:r>
      <w:r w:rsidRPr="00CB54C8">
        <w:rPr>
          <w:rFonts w:ascii="Arial" w:eastAsiaTheme="minorHAnsi" w:hAnsi="Arial" w:cs="Arial"/>
          <w:b/>
          <w:sz w:val="32"/>
          <w:szCs w:val="32"/>
        </w:rPr>
        <w:t xml:space="preserve"> МУНИЦИПАЛЬНОГО</w:t>
      </w:r>
    </w:p>
    <w:p w:rsidR="00971E8D" w:rsidRDefault="00CB54C8" w:rsidP="00CB54C8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CB54C8">
        <w:rPr>
          <w:rFonts w:ascii="Arial" w:eastAsiaTheme="minorHAnsi" w:hAnsi="Arial" w:cs="Arial"/>
          <w:b/>
          <w:sz w:val="32"/>
          <w:szCs w:val="32"/>
        </w:rPr>
        <w:t>ОБРАЗОВАНИЯ «ВАСИЛЬЕВСК»</w:t>
      </w:r>
    </w:p>
    <w:p w:rsidR="00CB54C8" w:rsidRPr="00CB54C8" w:rsidRDefault="00CB54C8" w:rsidP="00CB54C8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CB54C8">
        <w:rPr>
          <w:rFonts w:ascii="Arial" w:eastAsiaTheme="minorHAnsi" w:hAnsi="Arial" w:cs="Arial"/>
          <w:b/>
          <w:sz w:val="32"/>
          <w:szCs w:val="32"/>
        </w:rPr>
        <w:t>НА 201</w:t>
      </w:r>
      <w:r>
        <w:rPr>
          <w:rFonts w:ascii="Arial" w:eastAsiaTheme="minorHAnsi" w:hAnsi="Arial" w:cs="Arial"/>
          <w:b/>
          <w:sz w:val="32"/>
          <w:szCs w:val="32"/>
        </w:rPr>
        <w:t>9</w:t>
      </w:r>
      <w:r w:rsidRPr="00CB54C8">
        <w:rPr>
          <w:rFonts w:ascii="Arial" w:eastAsiaTheme="minorHAnsi" w:hAnsi="Arial" w:cs="Arial"/>
          <w:b/>
          <w:sz w:val="32"/>
          <w:szCs w:val="32"/>
        </w:rPr>
        <w:t xml:space="preserve"> – 202</w:t>
      </w:r>
      <w:r>
        <w:rPr>
          <w:rFonts w:ascii="Arial" w:eastAsiaTheme="minorHAnsi" w:hAnsi="Arial" w:cs="Arial"/>
          <w:b/>
          <w:sz w:val="32"/>
          <w:szCs w:val="32"/>
        </w:rPr>
        <w:t>1</w:t>
      </w:r>
      <w:r w:rsidRPr="00CB54C8">
        <w:rPr>
          <w:rFonts w:ascii="Arial" w:eastAsiaTheme="minorHAnsi" w:hAnsi="Arial" w:cs="Arial"/>
          <w:b/>
          <w:sz w:val="32"/>
          <w:szCs w:val="32"/>
        </w:rPr>
        <w:t xml:space="preserve"> ГОДЫ</w:t>
      </w:r>
    </w:p>
    <w:p w:rsidR="00CB54C8" w:rsidRPr="00CB54C8" w:rsidRDefault="00CB54C8" w:rsidP="00CB54C8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CB54C8" w:rsidRDefault="00CB54C8" w:rsidP="00971E8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B54C8">
        <w:rPr>
          <w:sz w:val="24"/>
          <w:szCs w:val="24"/>
        </w:rPr>
        <w:t xml:space="preserve">В соответствии с Федеральным </w:t>
      </w:r>
      <w:r w:rsidRPr="00CB54C8">
        <w:rPr>
          <w:color w:val="000000"/>
          <w:sz w:val="24"/>
          <w:szCs w:val="24"/>
        </w:rPr>
        <w:t>законом</w:t>
      </w:r>
      <w:r w:rsidRPr="00CB54C8">
        <w:rPr>
          <w:sz w:val="24"/>
          <w:szCs w:val="24"/>
        </w:rPr>
        <w:t xml:space="preserve"> от 06.10.2003 №131-ФЗ «Об общих принципах организации местного самоуправления в Российской Федерации», с Федеральным законом ст. 7 часть 2 «О наркотических средствах и психотропных веществах», ст. 4 Закона Иркутской области от 07.10.2009 г. №62/28 ОЗ «О профилактике наркомании и токсикомании в Иркутской области»</w:t>
      </w:r>
      <w:r>
        <w:rPr>
          <w:sz w:val="24"/>
          <w:szCs w:val="24"/>
        </w:rPr>
        <w:t xml:space="preserve">, </w:t>
      </w:r>
      <w:r w:rsidRPr="00CB54C8">
        <w:rPr>
          <w:sz w:val="24"/>
          <w:szCs w:val="24"/>
        </w:rPr>
        <w:t>Постановлением Администрации  муниципального образования «</w:t>
      </w:r>
      <w:proofErr w:type="spellStart"/>
      <w:r w:rsidRPr="00CB54C8">
        <w:rPr>
          <w:sz w:val="24"/>
          <w:szCs w:val="24"/>
        </w:rPr>
        <w:t>Васильевск</w:t>
      </w:r>
      <w:proofErr w:type="spellEnd"/>
      <w:r w:rsidRPr="00CB54C8">
        <w:rPr>
          <w:sz w:val="24"/>
          <w:szCs w:val="24"/>
        </w:rPr>
        <w:t>» от 11.03.2015г. №25 «Об утверждении Положения о Порядке разработки, утверждения и реализации муниципальных целевых программ в муниципальном образовании «</w:t>
      </w:r>
      <w:proofErr w:type="spellStart"/>
      <w:r w:rsidRPr="00CB54C8">
        <w:rPr>
          <w:sz w:val="24"/>
          <w:szCs w:val="24"/>
        </w:rPr>
        <w:t>Васильевск</w:t>
      </w:r>
      <w:proofErr w:type="spellEnd"/>
      <w:r w:rsidRPr="00CB54C8">
        <w:rPr>
          <w:sz w:val="24"/>
          <w:szCs w:val="24"/>
        </w:rPr>
        <w:t>»</w:t>
      </w:r>
      <w:r w:rsidRPr="00CB54C8">
        <w:rPr>
          <w:color w:val="000000"/>
          <w:sz w:val="24"/>
          <w:szCs w:val="24"/>
          <w:u w:val="single"/>
        </w:rPr>
        <w:t xml:space="preserve">, </w:t>
      </w:r>
      <w:r w:rsidRPr="00CB54C8">
        <w:rPr>
          <w:color w:val="000000"/>
          <w:sz w:val="24"/>
          <w:szCs w:val="24"/>
        </w:rPr>
        <w:t>Уставом муниципального образования «</w:t>
      </w:r>
      <w:proofErr w:type="spellStart"/>
      <w:r w:rsidRPr="00CB54C8">
        <w:rPr>
          <w:color w:val="000000"/>
          <w:sz w:val="24"/>
          <w:szCs w:val="24"/>
        </w:rPr>
        <w:t>Васильевск</w:t>
      </w:r>
      <w:proofErr w:type="spellEnd"/>
      <w:r w:rsidRPr="00CB54C8">
        <w:rPr>
          <w:color w:val="000000"/>
          <w:sz w:val="24"/>
          <w:szCs w:val="24"/>
        </w:rPr>
        <w:t>»</w:t>
      </w:r>
      <w:r w:rsidRPr="00CB54C8">
        <w:rPr>
          <w:sz w:val="24"/>
          <w:szCs w:val="24"/>
        </w:rPr>
        <w:t>,</w:t>
      </w:r>
    </w:p>
    <w:p w:rsidR="00971E8D" w:rsidRPr="00CB54C8" w:rsidRDefault="00971E8D" w:rsidP="00971E8D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5862CE" w:rsidRPr="00CB54C8" w:rsidRDefault="00CB54C8" w:rsidP="00CB54C8">
      <w:pPr>
        <w:spacing w:before="100" w:beforeAutospacing="1" w:after="100" w:afterAutospacing="1" w:line="240" w:lineRule="auto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CB54C8">
        <w:rPr>
          <w:rFonts w:ascii="Arial" w:eastAsiaTheme="minorHAnsi" w:hAnsi="Arial" w:cs="Arial"/>
          <w:b/>
          <w:sz w:val="30"/>
          <w:szCs w:val="30"/>
          <w:lang w:eastAsia="en-US"/>
        </w:rPr>
        <w:t>ПОСТАНОВЛЯЕТ:</w:t>
      </w:r>
    </w:p>
    <w:p w:rsidR="005862CE" w:rsidRPr="00971E8D" w:rsidRDefault="00971E8D" w:rsidP="00971E8D">
      <w:pPr>
        <w:pStyle w:val="a5"/>
        <w:suppressAutoHyphens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5862CE" w:rsidRPr="00971E8D">
        <w:rPr>
          <w:rFonts w:ascii="Arial" w:hAnsi="Arial" w:cs="Arial"/>
          <w:sz w:val="24"/>
          <w:szCs w:val="24"/>
        </w:rPr>
        <w:t>Утвердить муниципальную целевую программу «Меры профилактики злоупотребления наркотическими средствами и психотропными веществами» на территории муниципального об</w:t>
      </w:r>
      <w:bookmarkStart w:id="0" w:name="_GoBack"/>
      <w:bookmarkEnd w:id="0"/>
      <w:r w:rsidR="005862CE" w:rsidRPr="00971E8D">
        <w:rPr>
          <w:rFonts w:ascii="Arial" w:hAnsi="Arial" w:cs="Arial"/>
          <w:sz w:val="24"/>
          <w:szCs w:val="24"/>
        </w:rPr>
        <w:t>разования «</w:t>
      </w:r>
      <w:proofErr w:type="spellStart"/>
      <w:r w:rsidR="005862CE" w:rsidRPr="00971E8D">
        <w:rPr>
          <w:rFonts w:ascii="Arial" w:hAnsi="Arial" w:cs="Arial"/>
          <w:sz w:val="24"/>
          <w:szCs w:val="24"/>
        </w:rPr>
        <w:t>Васильевск</w:t>
      </w:r>
      <w:proofErr w:type="spellEnd"/>
      <w:r w:rsidR="005862CE" w:rsidRPr="00971E8D">
        <w:rPr>
          <w:rFonts w:ascii="Arial" w:hAnsi="Arial" w:cs="Arial"/>
          <w:sz w:val="24"/>
          <w:szCs w:val="24"/>
        </w:rPr>
        <w:t>» на 201</w:t>
      </w:r>
      <w:r w:rsidR="00CB54C8" w:rsidRPr="00971E8D">
        <w:rPr>
          <w:rFonts w:ascii="Arial" w:hAnsi="Arial" w:cs="Arial"/>
          <w:sz w:val="24"/>
          <w:szCs w:val="24"/>
        </w:rPr>
        <w:t>9</w:t>
      </w:r>
      <w:r w:rsidR="005862CE" w:rsidRPr="00971E8D">
        <w:rPr>
          <w:rFonts w:ascii="Arial" w:hAnsi="Arial" w:cs="Arial"/>
          <w:sz w:val="24"/>
          <w:szCs w:val="24"/>
        </w:rPr>
        <w:t>-20</w:t>
      </w:r>
      <w:r w:rsidR="00CB54C8" w:rsidRPr="00971E8D">
        <w:rPr>
          <w:rFonts w:ascii="Arial" w:hAnsi="Arial" w:cs="Arial"/>
          <w:sz w:val="24"/>
          <w:szCs w:val="24"/>
        </w:rPr>
        <w:t>21</w:t>
      </w:r>
      <w:r w:rsidR="005862CE" w:rsidRPr="00971E8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862CE" w:rsidRPr="00971E8D">
        <w:rPr>
          <w:rFonts w:ascii="Arial" w:hAnsi="Arial" w:cs="Arial"/>
          <w:sz w:val="24"/>
          <w:szCs w:val="24"/>
        </w:rPr>
        <w:t>годы.</w:t>
      </w:r>
      <w:r w:rsidR="00CB54C8" w:rsidRPr="00971E8D">
        <w:rPr>
          <w:rFonts w:ascii="Arial" w:hAnsi="Arial" w:cs="Arial"/>
          <w:sz w:val="24"/>
          <w:szCs w:val="24"/>
        </w:rPr>
        <w:t>(</w:t>
      </w:r>
      <w:proofErr w:type="gramEnd"/>
      <w:r w:rsidR="00CB54C8" w:rsidRPr="00971E8D">
        <w:rPr>
          <w:rFonts w:ascii="Arial" w:hAnsi="Arial" w:cs="Arial"/>
          <w:sz w:val="24"/>
          <w:szCs w:val="24"/>
        </w:rPr>
        <w:t>Приложение 1);</w:t>
      </w:r>
    </w:p>
    <w:p w:rsidR="005862CE" w:rsidRPr="00CB54C8" w:rsidRDefault="005862CE" w:rsidP="00971E8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B54C8" w:rsidRPr="00FA5BAE" w:rsidRDefault="00971E8D" w:rsidP="00971E8D">
      <w:pPr>
        <w:pStyle w:val="a5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CB54C8" w:rsidRPr="00FA5BAE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опубликовать и разместить на официальном сайте муниципального образования «</w:t>
      </w:r>
      <w:proofErr w:type="spellStart"/>
      <w:r w:rsidR="00CB54C8" w:rsidRPr="00FA5BAE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CB54C8" w:rsidRPr="00FA5BAE">
        <w:rPr>
          <w:rFonts w:ascii="Arial" w:eastAsia="Times New Roman" w:hAnsi="Arial" w:cs="Arial"/>
          <w:sz w:val="24"/>
          <w:szCs w:val="24"/>
          <w:lang w:eastAsia="ru-RU"/>
        </w:rPr>
        <w:t>» в информационно</w:t>
      </w:r>
      <w:r w:rsidR="00CB54C8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CB54C8" w:rsidRPr="00FA5BAE">
        <w:rPr>
          <w:rFonts w:ascii="Arial" w:eastAsia="Times New Roman" w:hAnsi="Arial" w:cs="Arial"/>
          <w:sz w:val="24"/>
          <w:szCs w:val="24"/>
          <w:lang w:eastAsia="ru-RU"/>
        </w:rPr>
        <w:t>телекоммуникационной сети «Интернет».</w:t>
      </w:r>
    </w:p>
    <w:p w:rsidR="00CB54C8" w:rsidRPr="00FA5BAE" w:rsidRDefault="00971E8D" w:rsidP="00971E8D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CB54C8" w:rsidRPr="00FA5BAE">
        <w:rPr>
          <w:rFonts w:ascii="Arial" w:hAnsi="Arial" w:cs="Arial"/>
          <w:sz w:val="24"/>
          <w:szCs w:val="24"/>
        </w:rPr>
        <w:t>Контроль по исполнению настоящего постановления оставляю за собой.</w:t>
      </w:r>
    </w:p>
    <w:p w:rsidR="00971E8D" w:rsidRDefault="00971E8D" w:rsidP="00971E8D">
      <w:pPr>
        <w:shd w:val="clear" w:color="auto" w:fill="FFFFFF"/>
        <w:tabs>
          <w:tab w:val="left" w:pos="557"/>
        </w:tabs>
        <w:spacing w:after="0" w:line="240" w:lineRule="auto"/>
        <w:ind w:firstLine="709"/>
        <w:jc w:val="both"/>
        <w:rPr>
          <w:sz w:val="24"/>
          <w:szCs w:val="24"/>
        </w:rPr>
      </w:pPr>
    </w:p>
    <w:p w:rsidR="00971E8D" w:rsidRDefault="00971E8D" w:rsidP="00971E8D">
      <w:pPr>
        <w:shd w:val="clear" w:color="auto" w:fill="FFFFFF"/>
        <w:tabs>
          <w:tab w:val="left" w:pos="557"/>
        </w:tabs>
        <w:spacing w:after="0" w:line="240" w:lineRule="auto"/>
        <w:ind w:firstLine="709"/>
        <w:jc w:val="both"/>
        <w:rPr>
          <w:sz w:val="24"/>
          <w:szCs w:val="24"/>
        </w:rPr>
      </w:pPr>
    </w:p>
    <w:p w:rsidR="00CB54C8" w:rsidRPr="00971E8D" w:rsidRDefault="005862CE" w:rsidP="00971E8D">
      <w:pPr>
        <w:shd w:val="clear" w:color="auto" w:fill="FFFFFF"/>
        <w:tabs>
          <w:tab w:val="left" w:pos="557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971E8D">
        <w:rPr>
          <w:rFonts w:ascii="Arial" w:hAnsi="Arial" w:cs="Arial"/>
          <w:sz w:val="24"/>
          <w:szCs w:val="24"/>
        </w:rPr>
        <w:t xml:space="preserve">Глава </w:t>
      </w:r>
      <w:r w:rsidR="00CB54C8" w:rsidRPr="00971E8D">
        <w:rPr>
          <w:rFonts w:ascii="Arial" w:hAnsi="Arial" w:cs="Arial"/>
          <w:sz w:val="24"/>
          <w:szCs w:val="24"/>
        </w:rPr>
        <w:t xml:space="preserve">администрации </w:t>
      </w:r>
    </w:p>
    <w:p w:rsidR="00C92FB6" w:rsidRDefault="005862CE" w:rsidP="00971E8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71E8D">
        <w:rPr>
          <w:sz w:val="24"/>
          <w:szCs w:val="24"/>
        </w:rPr>
        <w:t>МО «</w:t>
      </w:r>
      <w:proofErr w:type="spellStart"/>
      <w:r w:rsidRPr="00971E8D">
        <w:rPr>
          <w:sz w:val="24"/>
          <w:szCs w:val="24"/>
        </w:rPr>
        <w:t>Васильевск</w:t>
      </w:r>
      <w:proofErr w:type="spellEnd"/>
      <w:r w:rsidRPr="00971E8D">
        <w:rPr>
          <w:sz w:val="24"/>
          <w:szCs w:val="24"/>
        </w:rPr>
        <w:t>»</w:t>
      </w:r>
      <w:r w:rsidR="00CB54C8" w:rsidRPr="00971E8D">
        <w:rPr>
          <w:sz w:val="24"/>
          <w:szCs w:val="24"/>
        </w:rPr>
        <w:t xml:space="preserve"> </w:t>
      </w:r>
    </w:p>
    <w:p w:rsidR="00CB54C8" w:rsidRPr="00971E8D" w:rsidRDefault="00CB54C8" w:rsidP="00971E8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71E8D">
        <w:rPr>
          <w:sz w:val="24"/>
          <w:szCs w:val="24"/>
        </w:rPr>
        <w:t>Рябцев С.Д.</w:t>
      </w:r>
    </w:p>
    <w:p w:rsidR="00076E7A" w:rsidRDefault="00076E7A" w:rsidP="00CB54C8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076E7A" w:rsidRDefault="00076E7A" w:rsidP="00CB54C8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B54C8" w:rsidRPr="00076E7A" w:rsidRDefault="00CB54C8" w:rsidP="00CB54C8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076E7A">
        <w:rPr>
          <w:rFonts w:ascii="Courier New" w:hAnsi="Courier New" w:cs="Courier New"/>
          <w:sz w:val="22"/>
          <w:szCs w:val="22"/>
        </w:rPr>
        <w:t>Приложение № 1 к Постановлению</w:t>
      </w:r>
    </w:p>
    <w:p w:rsidR="00076E7A" w:rsidRPr="00076E7A" w:rsidRDefault="00CB54C8" w:rsidP="00CB54C8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076E7A">
        <w:rPr>
          <w:rFonts w:ascii="Courier New" w:hAnsi="Courier New" w:cs="Courier New"/>
          <w:sz w:val="22"/>
          <w:szCs w:val="22"/>
        </w:rPr>
        <w:t>Главы Ад</w:t>
      </w:r>
      <w:r w:rsidR="00076E7A" w:rsidRPr="00076E7A">
        <w:rPr>
          <w:rFonts w:ascii="Courier New" w:hAnsi="Courier New" w:cs="Courier New"/>
          <w:sz w:val="22"/>
          <w:szCs w:val="22"/>
        </w:rPr>
        <w:t>министрации МО «</w:t>
      </w:r>
      <w:proofErr w:type="spellStart"/>
      <w:r w:rsidR="00076E7A" w:rsidRPr="00076E7A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="00076E7A" w:rsidRPr="00076E7A">
        <w:rPr>
          <w:rFonts w:ascii="Courier New" w:hAnsi="Courier New" w:cs="Courier New"/>
          <w:sz w:val="22"/>
          <w:szCs w:val="22"/>
        </w:rPr>
        <w:t>»</w:t>
      </w:r>
    </w:p>
    <w:p w:rsidR="00076E7A" w:rsidRPr="00076E7A" w:rsidRDefault="00076E7A" w:rsidP="00CB54C8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076E7A">
        <w:rPr>
          <w:rFonts w:ascii="Courier New" w:hAnsi="Courier New" w:cs="Courier New"/>
          <w:sz w:val="22"/>
          <w:szCs w:val="22"/>
        </w:rPr>
        <w:t>От 07.12.2018 г. №61</w:t>
      </w:r>
    </w:p>
    <w:p w:rsidR="00076E7A" w:rsidRPr="00076E7A" w:rsidRDefault="00076E7A" w:rsidP="00CB54C8">
      <w:pPr>
        <w:pStyle w:val="ConsPlusNormal"/>
        <w:widowControl/>
        <w:ind w:firstLine="0"/>
        <w:jc w:val="right"/>
        <w:rPr>
          <w:sz w:val="30"/>
          <w:szCs w:val="30"/>
        </w:rPr>
      </w:pPr>
    </w:p>
    <w:p w:rsidR="00076E7A" w:rsidRPr="00076E7A" w:rsidRDefault="00076E7A" w:rsidP="00076E7A">
      <w:pPr>
        <w:pStyle w:val="ConsPlusNormal"/>
        <w:widowControl/>
        <w:ind w:firstLine="0"/>
        <w:jc w:val="center"/>
        <w:rPr>
          <w:b/>
          <w:sz w:val="30"/>
          <w:szCs w:val="30"/>
        </w:rPr>
      </w:pPr>
      <w:r w:rsidRPr="00076E7A">
        <w:rPr>
          <w:b/>
          <w:sz w:val="30"/>
          <w:szCs w:val="30"/>
        </w:rPr>
        <w:lastRenderedPageBreak/>
        <w:t>Муниципальная программа</w:t>
      </w:r>
    </w:p>
    <w:p w:rsidR="00076E7A" w:rsidRPr="00CB54C8" w:rsidRDefault="00076E7A" w:rsidP="00076E7A">
      <w:pPr>
        <w:spacing w:after="0" w:line="240" w:lineRule="auto"/>
        <w:jc w:val="center"/>
        <w:rPr>
          <w:rFonts w:ascii="Arial" w:eastAsiaTheme="minorHAnsi" w:hAnsi="Arial" w:cs="Arial"/>
          <w:b/>
          <w:sz w:val="30"/>
          <w:szCs w:val="30"/>
        </w:rPr>
      </w:pPr>
      <w:r w:rsidRPr="00076E7A">
        <w:rPr>
          <w:rFonts w:ascii="Arial" w:eastAsiaTheme="minorHAnsi" w:hAnsi="Arial" w:cs="Arial"/>
          <w:b/>
          <w:sz w:val="30"/>
          <w:szCs w:val="30"/>
        </w:rPr>
        <w:t>«</w:t>
      </w:r>
      <w:r w:rsidR="00971E8D">
        <w:rPr>
          <w:rFonts w:ascii="Arial" w:eastAsiaTheme="minorHAnsi" w:hAnsi="Arial" w:cs="Arial"/>
          <w:b/>
          <w:sz w:val="30"/>
          <w:szCs w:val="30"/>
        </w:rPr>
        <w:t>М</w:t>
      </w:r>
      <w:r w:rsidRPr="00076E7A">
        <w:rPr>
          <w:rFonts w:ascii="Arial" w:eastAsiaTheme="minorHAnsi" w:hAnsi="Arial" w:cs="Arial"/>
          <w:b/>
          <w:sz w:val="30"/>
          <w:szCs w:val="30"/>
        </w:rPr>
        <w:t>еры профилактики злоупотребления наркотическими средствами и психотропными веществами на территории муниципального</w:t>
      </w:r>
    </w:p>
    <w:p w:rsidR="00076E7A" w:rsidRPr="00CB54C8" w:rsidRDefault="00076E7A" w:rsidP="00076E7A">
      <w:pPr>
        <w:spacing w:after="0" w:line="240" w:lineRule="auto"/>
        <w:jc w:val="center"/>
        <w:rPr>
          <w:rFonts w:ascii="Arial" w:eastAsiaTheme="minorHAnsi" w:hAnsi="Arial" w:cs="Arial"/>
          <w:b/>
          <w:sz w:val="30"/>
          <w:szCs w:val="30"/>
        </w:rPr>
      </w:pPr>
      <w:r w:rsidRPr="00076E7A">
        <w:rPr>
          <w:rFonts w:ascii="Arial" w:eastAsiaTheme="minorHAnsi" w:hAnsi="Arial" w:cs="Arial"/>
          <w:b/>
          <w:sz w:val="30"/>
          <w:szCs w:val="30"/>
        </w:rPr>
        <w:t>образования «</w:t>
      </w:r>
      <w:proofErr w:type="spellStart"/>
      <w:r>
        <w:rPr>
          <w:rFonts w:ascii="Arial" w:eastAsiaTheme="minorHAnsi" w:hAnsi="Arial" w:cs="Arial"/>
          <w:b/>
          <w:sz w:val="30"/>
          <w:szCs w:val="30"/>
        </w:rPr>
        <w:t>В</w:t>
      </w:r>
      <w:r w:rsidRPr="00076E7A">
        <w:rPr>
          <w:rFonts w:ascii="Arial" w:eastAsiaTheme="minorHAnsi" w:hAnsi="Arial" w:cs="Arial"/>
          <w:b/>
          <w:sz w:val="30"/>
          <w:szCs w:val="30"/>
        </w:rPr>
        <w:t>асильевск</w:t>
      </w:r>
      <w:proofErr w:type="spellEnd"/>
      <w:r w:rsidRPr="00076E7A">
        <w:rPr>
          <w:rFonts w:ascii="Arial" w:eastAsiaTheme="minorHAnsi" w:hAnsi="Arial" w:cs="Arial"/>
          <w:b/>
          <w:sz w:val="30"/>
          <w:szCs w:val="30"/>
        </w:rPr>
        <w:t>» на 2019 – 2021 годы»</w:t>
      </w:r>
    </w:p>
    <w:p w:rsidR="00454FEC" w:rsidRPr="00076E7A" w:rsidRDefault="00454FEC" w:rsidP="00076E7A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5862CE" w:rsidRPr="00076E7A" w:rsidRDefault="005862CE" w:rsidP="00076E7A">
      <w:pPr>
        <w:jc w:val="center"/>
        <w:rPr>
          <w:rFonts w:ascii="Arial" w:hAnsi="Arial" w:cs="Arial"/>
          <w:sz w:val="24"/>
          <w:szCs w:val="24"/>
        </w:rPr>
      </w:pPr>
      <w:r w:rsidRPr="00076E7A">
        <w:rPr>
          <w:rFonts w:ascii="Arial" w:hAnsi="Arial" w:cs="Arial"/>
          <w:sz w:val="24"/>
          <w:szCs w:val="24"/>
        </w:rPr>
        <w:t>ПАСПОРТ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123"/>
      </w:tblGrid>
      <w:tr w:rsidR="005862CE" w:rsidRPr="008F764A" w:rsidTr="005B2F5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 xml:space="preserve">1. Наименование программы 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«Меры профилактики злоупотребления наркотическими средствами и психотропными веществами на 201</w:t>
            </w:r>
            <w:r w:rsidR="00076E7A" w:rsidRPr="00076E7A">
              <w:rPr>
                <w:rFonts w:ascii="Arial" w:hAnsi="Arial" w:cs="Arial"/>
                <w:sz w:val="24"/>
                <w:szCs w:val="24"/>
              </w:rPr>
              <w:t>9</w:t>
            </w:r>
            <w:r w:rsidRPr="00076E7A">
              <w:rPr>
                <w:rFonts w:ascii="Arial" w:hAnsi="Arial" w:cs="Arial"/>
                <w:sz w:val="24"/>
                <w:szCs w:val="24"/>
              </w:rPr>
              <w:t>-20</w:t>
            </w:r>
            <w:r w:rsidR="00076E7A" w:rsidRPr="00076E7A">
              <w:rPr>
                <w:rFonts w:ascii="Arial" w:hAnsi="Arial" w:cs="Arial"/>
                <w:sz w:val="24"/>
                <w:szCs w:val="24"/>
              </w:rPr>
              <w:t>21</w:t>
            </w:r>
            <w:r w:rsidRPr="00076E7A">
              <w:rPr>
                <w:rFonts w:ascii="Arial" w:hAnsi="Arial" w:cs="Arial"/>
                <w:sz w:val="24"/>
                <w:szCs w:val="24"/>
              </w:rPr>
              <w:t xml:space="preserve"> гг.» (далее Программа)</w:t>
            </w:r>
          </w:p>
        </w:tc>
      </w:tr>
      <w:tr w:rsidR="005862CE" w:rsidRPr="008F764A" w:rsidTr="005B2F5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2. Ответственный исполнитель программы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 «Васильевск»</w:t>
            </w:r>
          </w:p>
        </w:tc>
      </w:tr>
      <w:tr w:rsidR="005862CE" w:rsidRPr="008F764A" w:rsidTr="005B2F5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3. Разработчики программы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 «Васильевск»</w:t>
            </w:r>
          </w:p>
        </w:tc>
      </w:tr>
      <w:tr w:rsidR="005862CE" w:rsidRPr="008F764A" w:rsidTr="005B2F5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4. Основная цель программы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Снижение уровня наркотизации и связанных с ней социально-негативных явлений в МО «Васильевск»</w:t>
            </w:r>
          </w:p>
        </w:tc>
      </w:tr>
      <w:tr w:rsidR="005862CE" w:rsidRPr="008F764A" w:rsidTr="005B2F5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5. Основные задачи программы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1. Уменьшение количества случаев по впервые установленному диагнозу «наркомания».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2. Организация обучения детей и молодежи по образовательным программам по профилактике наркомании и токсикомании, установленных департаментом образования Иркутской области в рамках региональных компонентов государственных образовательных стандартов в соответствии с законодательством (далее – образовательные программы по профилактике наркомании и токсикомании).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3. Увеличение количества вовлеченных в профилактические мероприятия с участием правоохранительных органов безнадзорных детей и подростков.</w:t>
            </w:r>
          </w:p>
        </w:tc>
      </w:tr>
      <w:tr w:rsidR="005862CE" w:rsidRPr="008F764A" w:rsidTr="005B2F5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6.</w:t>
            </w:r>
            <w:r w:rsidR="00971E8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76E7A">
              <w:rPr>
                <w:rFonts w:ascii="Arial" w:hAnsi="Arial" w:cs="Arial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Сроки реализации Программы: 201</w:t>
            </w:r>
            <w:r w:rsidR="00076E7A" w:rsidRPr="00076E7A">
              <w:rPr>
                <w:rFonts w:ascii="Arial" w:hAnsi="Arial" w:cs="Arial"/>
                <w:sz w:val="24"/>
                <w:szCs w:val="24"/>
              </w:rPr>
              <w:t>9</w:t>
            </w:r>
            <w:r w:rsidRPr="00076E7A">
              <w:rPr>
                <w:rFonts w:ascii="Arial" w:hAnsi="Arial" w:cs="Arial"/>
                <w:sz w:val="24"/>
                <w:szCs w:val="24"/>
              </w:rPr>
              <w:t>-20</w:t>
            </w:r>
            <w:r w:rsidR="00076E7A" w:rsidRPr="00076E7A">
              <w:rPr>
                <w:rFonts w:ascii="Arial" w:hAnsi="Arial" w:cs="Arial"/>
                <w:sz w:val="24"/>
                <w:szCs w:val="24"/>
              </w:rPr>
              <w:t>21</w:t>
            </w:r>
            <w:r w:rsidRPr="00076E7A">
              <w:rPr>
                <w:rFonts w:ascii="Arial" w:hAnsi="Arial" w:cs="Arial"/>
                <w:sz w:val="24"/>
                <w:szCs w:val="24"/>
              </w:rPr>
              <w:t xml:space="preserve"> гг.</w:t>
            </w:r>
          </w:p>
        </w:tc>
      </w:tr>
      <w:tr w:rsidR="005862CE" w:rsidRPr="008F764A" w:rsidTr="005B2F5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7.</w:t>
            </w:r>
            <w:r w:rsidR="00971E8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76E7A">
              <w:rPr>
                <w:rFonts w:ascii="Arial" w:hAnsi="Arial" w:cs="Arial"/>
                <w:sz w:val="24"/>
                <w:szCs w:val="24"/>
              </w:rPr>
              <w:t>Перечень основных мероприятий программы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076E7A">
              <w:rPr>
                <w:rFonts w:ascii="Arial" w:hAnsi="Arial" w:cs="Arial"/>
                <w:sz w:val="24"/>
                <w:szCs w:val="24"/>
              </w:rPr>
              <w:t>. Профилактика злоупотребления наркотическими средствами и психотропными веществами и связанными с ними социально-негативными явлениями среди несовершеннолетних и молодежи.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 xml:space="preserve">1. Подготовка предложений по совершенствованию правовой базы и организационных предпосылок в сфере </w:t>
            </w:r>
            <w:r w:rsidRPr="00076E7A">
              <w:rPr>
                <w:rFonts w:ascii="Arial" w:hAnsi="Arial" w:cs="Arial"/>
                <w:sz w:val="24"/>
                <w:szCs w:val="24"/>
              </w:rPr>
              <w:lastRenderedPageBreak/>
              <w:t>противодействия незаконному обороту наркотических средств и психотропных веществ и злоупотреблению ими.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2. Совершенствование механизмов исследования проблемы наркомании и токсикомании.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3. Мероприятия по профилактике наркомании и токсикомании, алкоголизма и табакокурения в муниципальном образовании «Васильевск».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4. Мероприятия по профилактике наркомании и токсикомании, алкоголизма и табакокурения среди обучающихся в общеобразовательных учреждения.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5. Информационно-просветительское сопровождение деятельности по профилактике злоупотребления наркотическими средствами и психотропными веществами.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  <w:r w:rsidRPr="00076E7A">
              <w:rPr>
                <w:rFonts w:ascii="Arial" w:hAnsi="Arial" w:cs="Arial"/>
                <w:sz w:val="24"/>
                <w:szCs w:val="24"/>
              </w:rPr>
              <w:t>. Мероприятия по профилактике злоупотребления наркотическими средствами и психотропными веществами во взаимодействии с правоохранительными органами.</w:t>
            </w:r>
          </w:p>
        </w:tc>
      </w:tr>
      <w:tr w:rsidR="005862CE" w:rsidRPr="008F764A" w:rsidTr="005B2F5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lastRenderedPageBreak/>
              <w:t>8. Исполнители основных мероприятий программы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 xml:space="preserve">Администрация муниципального образования «Васильевск», МБОУ Васильевская средняя общеобразовательная школа, Васильевский Дом традиционного народного творчества, Васильевская сельская библиотека, фельдшерские пункт </w:t>
            </w:r>
            <w:proofErr w:type="spellStart"/>
            <w:r w:rsidRPr="00076E7A">
              <w:rPr>
                <w:rFonts w:ascii="Arial" w:hAnsi="Arial" w:cs="Arial"/>
                <w:sz w:val="24"/>
                <w:szCs w:val="24"/>
              </w:rPr>
              <w:t>с.Васильевка</w:t>
            </w:r>
            <w:proofErr w:type="spellEnd"/>
            <w:r w:rsidRPr="00076E7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076E7A">
              <w:rPr>
                <w:rFonts w:ascii="Arial" w:hAnsi="Arial" w:cs="Arial"/>
                <w:sz w:val="24"/>
                <w:szCs w:val="24"/>
              </w:rPr>
              <w:t>д.Харагун</w:t>
            </w:r>
            <w:proofErr w:type="spellEnd"/>
            <w:r w:rsidRPr="00076E7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076E7A">
              <w:rPr>
                <w:rFonts w:ascii="Arial" w:hAnsi="Arial" w:cs="Arial"/>
                <w:sz w:val="24"/>
                <w:szCs w:val="24"/>
              </w:rPr>
              <w:t>д.Лидинская</w:t>
            </w:r>
            <w:proofErr w:type="spellEnd"/>
            <w:r w:rsidRPr="00076E7A">
              <w:rPr>
                <w:rFonts w:ascii="Arial" w:hAnsi="Arial" w:cs="Arial"/>
                <w:sz w:val="24"/>
                <w:szCs w:val="24"/>
              </w:rPr>
              <w:t xml:space="preserve">, участковый уполномоченный отдела внутренних дел по </w:t>
            </w:r>
            <w:proofErr w:type="spellStart"/>
            <w:r w:rsidRPr="00076E7A">
              <w:rPr>
                <w:rFonts w:ascii="Arial" w:hAnsi="Arial" w:cs="Arial"/>
                <w:sz w:val="24"/>
                <w:szCs w:val="24"/>
              </w:rPr>
              <w:t>Баяндаевскому</w:t>
            </w:r>
            <w:proofErr w:type="spellEnd"/>
            <w:r w:rsidRPr="00076E7A">
              <w:rPr>
                <w:rFonts w:ascii="Arial" w:hAnsi="Arial" w:cs="Arial"/>
                <w:sz w:val="24"/>
                <w:szCs w:val="24"/>
              </w:rPr>
              <w:t xml:space="preserve"> району.</w:t>
            </w:r>
          </w:p>
        </w:tc>
      </w:tr>
      <w:tr w:rsidR="005862CE" w:rsidRPr="008F764A" w:rsidTr="005B2F5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9. Ожидаемые конечные результаты реализации программы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В результате реализации Программы мероприятий будут получены следующие результаты: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076E7A">
              <w:rPr>
                <w:rFonts w:ascii="Arial" w:hAnsi="Arial" w:cs="Arial"/>
                <w:sz w:val="24"/>
                <w:szCs w:val="24"/>
              </w:rPr>
              <w:t>. Профилактика злоупотребления наркотическими средствами и психотропными веществами и связанными с ними социально-негативными явлениями среди несовершеннолетних и молодежи: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1. Подготовка предложений по совершенствованию правовой базы и организационных предпосылок в сфере противодействия незаконному обороту наркотических средств и психотропных веществ и злоупотреблению ими позволит: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 xml:space="preserve">Установить межрегиональное сотрудничество в сфере профилактики наркомании и токсикомании в целях обобщения и использования положительного опыта, а также </w:t>
            </w:r>
            <w:r w:rsidRPr="00076E7A">
              <w:rPr>
                <w:rFonts w:ascii="Arial" w:hAnsi="Arial" w:cs="Arial"/>
                <w:sz w:val="24"/>
                <w:szCs w:val="24"/>
              </w:rPr>
              <w:lastRenderedPageBreak/>
              <w:t>эффективных технологий в сфере профилактики злоупотребления наркотическими средствами и психотропными веществами.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2. Совершенствование механизмов исследования проблемы наркомании и токсикомании позволит: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1) усовершенствовать банк данных о распространении и профилактике наркомании и токсикомании МО «Васильевск»;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2) разработать систему мониторинга по определению уровня наркоситуации в МО «</w:t>
            </w:r>
            <w:proofErr w:type="spellStart"/>
            <w:r w:rsidRPr="00076E7A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76E7A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 xml:space="preserve">3. Мероприятия по профилактике наркомании и токсикомании, алкоголизма и табакокурения в МО </w:t>
            </w:r>
            <w:proofErr w:type="spellStart"/>
            <w:r w:rsidRPr="00076E7A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76E7A">
              <w:rPr>
                <w:rFonts w:ascii="Arial" w:hAnsi="Arial" w:cs="Arial"/>
                <w:sz w:val="24"/>
                <w:szCs w:val="24"/>
              </w:rPr>
              <w:t>» позволят: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1) содействовать развитию и поддержке системы профилактики наркомании и токсикомании;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2) оказать содействие в организации работы с детьми и молодежью по месту жительства, обеспечению досуговой занятости детей, подростков и молодёжи с целью профилактики наркомании и токсикомании, алкоголизма и табакокурения, в связи с чем досуговая занятость подростков в клубах по месту жительства увеличится.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4. Мероприятия по профилактике наркомании и токсикомании, алкоголизма и табакокурения среди обучающихся в общеобразовательных учреждениях позволят: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1) разработать апробировать и внедрить в учебный процесс образовательных учреждений, расположенных на территории МО «Васильевск»; образовательной программы по профилактике наркомании и токсикомании;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2) увеличить количество прошедших обучение по образовательным программам профилактики наркомании и токсикомании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 xml:space="preserve">3) содействовать формированию среди обучающихся в образовательных учреждениях здорового образа жизни, в том числе через деятельность общественных </w:t>
            </w:r>
            <w:proofErr w:type="spellStart"/>
            <w:r w:rsidRPr="00076E7A">
              <w:rPr>
                <w:rFonts w:ascii="Arial" w:hAnsi="Arial" w:cs="Arial"/>
                <w:sz w:val="24"/>
                <w:szCs w:val="24"/>
              </w:rPr>
              <w:t>наркопостов</w:t>
            </w:r>
            <w:proofErr w:type="spellEnd"/>
            <w:r w:rsidRPr="00076E7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76E7A">
              <w:rPr>
                <w:rFonts w:ascii="Arial" w:hAnsi="Arial" w:cs="Arial"/>
                <w:sz w:val="24"/>
                <w:szCs w:val="24"/>
              </w:rPr>
              <w:lastRenderedPageBreak/>
              <w:t>образовательных учреждений;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5) организовать привлечение к работе по профилактике наркомании среди обучающихся в общеобразовательных учреждениях родительского актива;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5. Информационно-просветительское сопровождение деятельности по профилактике злоупотребления наркотическими средствами и психотропными веществами позволит: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1) изготовить и распространить полиграфическую продукцию: плакаты, брошюры, буклеты для подростков и молодежи, специалистов, работающих по профилактике наркомании, родителей.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  <w:r w:rsidRPr="00076E7A">
              <w:rPr>
                <w:rFonts w:ascii="Arial" w:hAnsi="Arial" w:cs="Arial"/>
                <w:sz w:val="24"/>
                <w:szCs w:val="24"/>
              </w:rPr>
              <w:t>. Мероприятия по профилактике злоупотребления наркотическими средствами и психотропными веществами во взаимодействии с правоохранительными органами позволит: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1) увеличить количество вовлеченных в профилактические мероприятия безнадзорных детей и подростков, подростков, не занятых учебой, проживающих в условиях семейного неблагополучия, вовлеченных в профилактические мероприятия во взаимодействии с правоохранительными органами;</w:t>
            </w:r>
          </w:p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 xml:space="preserve">2) минимизировать площадь дикорастущей конопли; в целом, реализация Программы позволит создать более качественный уровень </w:t>
            </w:r>
            <w:proofErr w:type="spellStart"/>
            <w:r w:rsidRPr="00076E7A">
              <w:rPr>
                <w:rFonts w:ascii="Arial" w:hAnsi="Arial" w:cs="Arial"/>
                <w:sz w:val="24"/>
                <w:szCs w:val="24"/>
              </w:rPr>
              <w:t>наркобезопасности</w:t>
            </w:r>
            <w:proofErr w:type="spellEnd"/>
            <w:r w:rsidRPr="00076E7A">
              <w:rPr>
                <w:rFonts w:ascii="Arial" w:hAnsi="Arial" w:cs="Arial"/>
                <w:sz w:val="24"/>
                <w:szCs w:val="24"/>
              </w:rPr>
              <w:t xml:space="preserve"> в МО «</w:t>
            </w:r>
            <w:proofErr w:type="spellStart"/>
            <w:r w:rsidRPr="00076E7A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76E7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5862CE" w:rsidRPr="008F764A" w:rsidTr="005B2F5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lastRenderedPageBreak/>
              <w:t>10. Объемы и источники финансирования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Источником финансирования Программы являются средства местного бюджета, в размере 1</w:t>
            </w:r>
            <w:r w:rsidR="000970F9">
              <w:rPr>
                <w:rFonts w:ascii="Arial" w:hAnsi="Arial" w:cs="Arial"/>
                <w:sz w:val="24"/>
                <w:szCs w:val="24"/>
              </w:rPr>
              <w:t>5000</w:t>
            </w:r>
            <w:r w:rsidRPr="00076E7A">
              <w:rPr>
                <w:rFonts w:ascii="Arial" w:hAnsi="Arial" w:cs="Arial"/>
                <w:sz w:val="24"/>
                <w:szCs w:val="24"/>
              </w:rPr>
              <w:t xml:space="preserve"> рублей ежегодно.</w:t>
            </w:r>
          </w:p>
        </w:tc>
      </w:tr>
      <w:tr w:rsidR="005862CE" w:rsidRPr="008F764A" w:rsidTr="005B2F5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11. Система организации и контроля по исполнению программы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CE" w:rsidRPr="00076E7A" w:rsidRDefault="005862CE" w:rsidP="005B2F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E7A">
              <w:rPr>
                <w:rFonts w:ascii="Arial" w:hAnsi="Arial" w:cs="Arial"/>
                <w:sz w:val="24"/>
                <w:szCs w:val="24"/>
              </w:rPr>
              <w:t>Исполнение программы осуществляется ответственным исполнителем программы – администрации МО «Васильевск»</w:t>
            </w:r>
          </w:p>
        </w:tc>
      </w:tr>
    </w:tbl>
    <w:p w:rsidR="002332DE" w:rsidRPr="008F764A" w:rsidRDefault="002332DE" w:rsidP="00E22D3A">
      <w:pPr>
        <w:pStyle w:val="3"/>
        <w:jc w:val="left"/>
        <w:rPr>
          <w:sz w:val="24"/>
          <w:szCs w:val="24"/>
        </w:rPr>
      </w:pPr>
    </w:p>
    <w:sectPr w:rsidR="002332DE" w:rsidRPr="008F764A" w:rsidSect="00CF5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D1DB8"/>
    <w:multiLevelType w:val="hybridMultilevel"/>
    <w:tmpl w:val="3C804E1C"/>
    <w:lvl w:ilvl="0" w:tplc="4A040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8840BB"/>
    <w:multiLevelType w:val="hybridMultilevel"/>
    <w:tmpl w:val="FC668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64A"/>
    <w:rsid w:val="00076E7A"/>
    <w:rsid w:val="000970F9"/>
    <w:rsid w:val="002332DE"/>
    <w:rsid w:val="00454FEC"/>
    <w:rsid w:val="005862CE"/>
    <w:rsid w:val="008F764A"/>
    <w:rsid w:val="00971E8D"/>
    <w:rsid w:val="00C92FB6"/>
    <w:rsid w:val="00CB54C8"/>
    <w:rsid w:val="00CF54AB"/>
    <w:rsid w:val="00E2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97672"/>
  <w15:docId w15:val="{F9252A75-1D6A-495B-936C-CC6C8B9E0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54AB"/>
  </w:style>
  <w:style w:type="paragraph" w:styleId="1">
    <w:name w:val="heading 1"/>
    <w:basedOn w:val="a"/>
    <w:next w:val="a"/>
    <w:link w:val="10"/>
    <w:qFormat/>
    <w:rsid w:val="008F764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8F764A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764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8F764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8F76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22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2D3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B54C8"/>
    <w:pPr>
      <w:ind w:left="720"/>
      <w:contextualSpacing/>
    </w:pPr>
    <w:rPr>
      <w:rFonts w:eastAsiaTheme="minorHAnsi"/>
      <w:lang w:eastAsia="en-US"/>
    </w:rPr>
  </w:style>
  <w:style w:type="paragraph" w:styleId="a6">
    <w:name w:val="No Spacing"/>
    <w:uiPriority w:val="1"/>
    <w:qFormat/>
    <w:rsid w:val="00CB54C8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61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1193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14</cp:revision>
  <cp:lastPrinted>2018-12-12T04:41:00Z</cp:lastPrinted>
  <dcterms:created xsi:type="dcterms:W3CDTF">2014-12-22T05:04:00Z</dcterms:created>
  <dcterms:modified xsi:type="dcterms:W3CDTF">2018-12-12T04:42:00Z</dcterms:modified>
</cp:coreProperties>
</file>