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2A5D7" w14:textId="4E2551DA" w:rsidR="00CC7685" w:rsidRPr="00CC7685" w:rsidRDefault="0028398C" w:rsidP="00CC768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14</w:t>
      </w:r>
      <w:r w:rsidR="00CC7685" w:rsidRP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06</w:t>
      </w:r>
      <w:r w:rsidR="00CC7685" w:rsidRP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</w:t>
      </w:r>
      <w:r w:rsidR="00CC7685" w:rsidRP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</w:t>
      </w:r>
    </w:p>
    <w:p w14:paraId="12E1020C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5D185123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8ED9033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1CC197E5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49ECFBD7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386442B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70F1F006" w14:textId="77777777" w:rsidR="00CC7685" w:rsidRPr="00CC7685" w:rsidRDefault="00CC7685" w:rsidP="00CC76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C91FE2F" w14:textId="77777777" w:rsidR="00CC7685" w:rsidRPr="00CC7685" w:rsidRDefault="00CC7685" w:rsidP="00CC7685">
      <w:pPr>
        <w:spacing w:after="20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О ПРОВЕДЕНИИ ПУБЛИЧНЫХ СЛУШАНИЙ ПО ПРОЕКТУ УСТАВА МО «ВАСИЛЬЕВСК»</w:t>
      </w:r>
    </w:p>
    <w:p w14:paraId="57D1090B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В целях приведения Устава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№131-ФЗ «Об общих принципах организации местного самоуправления в Российской Федерации», руководствуясь 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. 17, 42, 45 Устава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14:paraId="0954DF23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010A06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C768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7AEA4684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026601" w14:textId="7E4A767E" w:rsidR="00CC7685" w:rsidRPr="00CC7685" w:rsidRDefault="00CC7685" w:rsidP="002839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1. Назначить публичные слушания по вопросу о внесении изменений и дополнений в Устав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в форме слушаний проекта решения Думы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«О внесении изменений и дополнений в Устав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публичные слушания) 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на 15 часов местного времени «</w:t>
      </w:r>
      <w:r w:rsidR="0028398C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9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="0028398C">
        <w:rPr>
          <w:rFonts w:ascii="Arial" w:eastAsia="Times New Roman" w:hAnsi="Arial" w:cs="Arial"/>
          <w:b/>
          <w:sz w:val="24"/>
          <w:szCs w:val="24"/>
          <w:lang w:eastAsia="ru-RU"/>
        </w:rPr>
        <w:t>июн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я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28398C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в здании администрации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по адресу: Иркутская область, Баяндаевский район, с. Васильевка, ул. Центральная 43;</w:t>
      </w:r>
      <w:bookmarkStart w:id="0" w:name="_GoBack"/>
      <w:bookmarkEnd w:id="0"/>
    </w:p>
    <w:p w14:paraId="6FF0013F" w14:textId="24A53F0D" w:rsidR="00CC7685" w:rsidRPr="007A02DA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2. Установить, что предложения и замечания по проекту решения Думы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проект изменений в Устав) принимаются в рабочие дни с 9-00 часов до 13-00 часов и с 14-00 часов до 17-00 часов по адресу: Баяндаевский район, с. Васильевка, ул. Центральная 43, в срок до 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12-00 часов «</w:t>
      </w:r>
      <w:r w:rsidR="0028398C">
        <w:rPr>
          <w:rFonts w:ascii="Arial" w:eastAsia="Times New Roman" w:hAnsi="Arial" w:cs="Arial"/>
          <w:b/>
          <w:sz w:val="24"/>
          <w:szCs w:val="24"/>
          <w:lang w:eastAsia="ru-RU"/>
        </w:rPr>
        <w:t>28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="0028398C">
        <w:rPr>
          <w:rFonts w:ascii="Arial" w:eastAsia="Times New Roman" w:hAnsi="Arial" w:cs="Arial"/>
          <w:b/>
          <w:sz w:val="24"/>
          <w:szCs w:val="24"/>
          <w:lang w:eastAsia="ru-RU"/>
        </w:rPr>
        <w:t>июн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я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28398C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года;</w:t>
      </w:r>
    </w:p>
    <w:p w14:paraId="18D5096B" w14:textId="7FB6ACCA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28398C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9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="0028398C">
        <w:rPr>
          <w:rFonts w:ascii="Arial" w:eastAsia="Times New Roman" w:hAnsi="Arial" w:cs="Arial"/>
          <w:b/>
          <w:sz w:val="24"/>
          <w:szCs w:val="24"/>
          <w:lang w:eastAsia="ru-RU"/>
        </w:rPr>
        <w:t>июн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я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28398C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года;</w:t>
      </w:r>
    </w:p>
    <w:p w14:paraId="3ACAF1EC" w14:textId="200F0699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слушаний;</w:t>
      </w:r>
    </w:p>
    <w:p w14:paraId="6D888A6E" w14:textId="00EC03EC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5. Председательствующим на данных публичных слушаниях назначить главу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Рябцева С.Д.;</w:t>
      </w:r>
    </w:p>
    <w:p w14:paraId="15ACCC99" w14:textId="53FAE141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6. Организатором публичных слушаний определить управляющую делами администрации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Шведову Л.Г.;</w:t>
      </w:r>
    </w:p>
    <w:p w14:paraId="2131B6B1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7. Организатору публичных слушаний:</w:t>
      </w:r>
    </w:p>
    <w:p w14:paraId="0B3A651E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1) обеспечить учет поступивших предложений и замечаний участников публичных слушаний;</w:t>
      </w:r>
    </w:p>
    <w:p w14:paraId="5A45E7F2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2) рассмотреть и обобщить поступившие от участников публичных слушаний предложения и замечания;</w:t>
      </w:r>
    </w:p>
    <w:p w14:paraId="46E003A8" w14:textId="2E89362F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3) оформить протокол публичных слушаний и направить на опубликование в газету Вестник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в срок до </w:t>
      </w:r>
      <w:r w:rsidR="0028398C">
        <w:rPr>
          <w:rFonts w:ascii="Arial" w:eastAsia="Times New Roman" w:hAnsi="Arial" w:cs="Arial"/>
          <w:sz w:val="24"/>
          <w:szCs w:val="24"/>
          <w:lang w:eastAsia="ru-RU"/>
        </w:rPr>
        <w:t>01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398C">
        <w:rPr>
          <w:rFonts w:ascii="Arial" w:eastAsia="Times New Roman" w:hAnsi="Arial" w:cs="Arial"/>
          <w:sz w:val="24"/>
          <w:szCs w:val="24"/>
          <w:lang w:eastAsia="ru-RU"/>
        </w:rPr>
        <w:t>июл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>я 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8398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года;</w:t>
      </w:r>
    </w:p>
    <w:p w14:paraId="1AF92E95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4) опубликовать в ближайшем выпуске:</w:t>
      </w:r>
    </w:p>
    <w:p w14:paraId="647CC8D8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а) настоящее постановление;</w:t>
      </w:r>
    </w:p>
    <w:p w14:paraId="2231E195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б) проект решения Думы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«О внесении изменений и дополнений в Устав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14:paraId="3A36060B" w14:textId="53A6B9E1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5) опубликовать протокол публичных слушаний в течение 5 дней с даты получения протокола.</w:t>
      </w:r>
    </w:p>
    <w:p w14:paraId="4592A8BD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8. Контроль по исполнению настоящего постановления оставляю за собой.</w:t>
      </w:r>
    </w:p>
    <w:p w14:paraId="26604536" w14:textId="77777777" w:rsidR="00CC7685" w:rsidRPr="00CC7685" w:rsidRDefault="00CC7685" w:rsidP="00CC76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4BE755" w14:textId="77777777" w:rsidR="00CC7685" w:rsidRPr="00CC7685" w:rsidRDefault="00CC7685" w:rsidP="00CC76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F682FE" w14:textId="38B9431F" w:rsidR="00CC7685" w:rsidRPr="00CC7685" w:rsidRDefault="00CC7685" w:rsidP="00CC76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28398C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A41F4DF" w14:textId="4AD27D8A" w:rsidR="001A3CEE" w:rsidRDefault="0028398C" w:rsidP="00CC7685">
      <w:pPr>
        <w:spacing w:after="0" w:line="240" w:lineRule="auto"/>
        <w:ind w:firstLine="709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>С.Д. Рябцев</w:t>
      </w:r>
    </w:p>
    <w:sectPr w:rsidR="001A3CEE" w:rsidSect="00CC7685">
      <w:pgSz w:w="11909" w:h="16834"/>
      <w:pgMar w:top="1134" w:right="850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AAC"/>
    <w:rsid w:val="001A3CEE"/>
    <w:rsid w:val="0028398C"/>
    <w:rsid w:val="002D5600"/>
    <w:rsid w:val="003739A6"/>
    <w:rsid w:val="005B1AAC"/>
    <w:rsid w:val="007A02DA"/>
    <w:rsid w:val="00C81D05"/>
    <w:rsid w:val="00C856A0"/>
    <w:rsid w:val="00CC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467C"/>
  <w15:chartTrackingRefBased/>
  <w15:docId w15:val="{D8DD1065-BC40-4EFC-B640-6C5992E2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0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8</cp:revision>
  <cp:lastPrinted>2022-06-27T03:33:00Z</cp:lastPrinted>
  <dcterms:created xsi:type="dcterms:W3CDTF">2020-12-28T04:04:00Z</dcterms:created>
  <dcterms:modified xsi:type="dcterms:W3CDTF">2022-06-27T03:34:00Z</dcterms:modified>
</cp:coreProperties>
</file>