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65CE7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29.12.2025г. №45</w:t>
      </w:r>
    </w:p>
    <w:p w14:paraId="2B36E57B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РОССИЙСКАЯ ФЕДЕРАЦИЯ</w:t>
      </w:r>
    </w:p>
    <w:p w14:paraId="740E782C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ИРКУТСКАЯ ОБЛАСТЬ</w:t>
      </w:r>
    </w:p>
    <w:p w14:paraId="6A251DAD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БАЯНДАЕВСКИЙ МУНИЦИПАЛЬНЫЙ РАЙОН</w:t>
      </w:r>
    </w:p>
    <w:p w14:paraId="2CF0730E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СЕЛЬСКОЕ ПОСЕЛЕНИЕ ВАСИЛЬЕВСК</w:t>
      </w:r>
    </w:p>
    <w:p w14:paraId="1F7AA792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ДУМА</w:t>
      </w:r>
    </w:p>
    <w:p w14:paraId="3F7B4A74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РЕШЕНИЕ</w:t>
      </w:r>
    </w:p>
    <w:p w14:paraId="77E429BE" w14:textId="77777777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0722438E" w14:textId="39FB1EA7" w:rsidR="00682610" w:rsidRPr="00682610" w:rsidRDefault="00682610" w:rsidP="006826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  <w14:ligatures w14:val="none"/>
        </w:rPr>
      </w:pPr>
      <w:r w:rsidRPr="00682610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О ВНЕСЕНИИ ИЗМЕНЕНИЙ И ДОПОЛНЕНИЙ В РЕШЕНИЕ Д</w:t>
      </w:r>
      <w:r w:rsidR="002D6E8B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 xml:space="preserve">УМЫ МУНИЦИПАЛЬНОГО ОБРАЗОВАНИЯ </w:t>
      </w:r>
      <w:r w:rsidRPr="00682610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«ВАСИЛЬЕВСК» ОТ 07.10.2019 ГОДА № 25</w:t>
      </w:r>
      <w:r w:rsidR="002D6E8B">
        <w:rPr>
          <w:rFonts w:ascii="Arial" w:eastAsia="Times New Roman" w:hAnsi="Arial" w:cs="Arial"/>
          <w:kern w:val="0"/>
          <w:sz w:val="32"/>
          <w:szCs w:val="32"/>
          <w:lang w:eastAsia="ru-RU"/>
          <w14:ligatures w14:val="none"/>
        </w:rPr>
        <w:t xml:space="preserve"> </w:t>
      </w:r>
      <w:r w:rsidRPr="00682610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«</w:t>
      </w:r>
      <w:r w:rsidRPr="00682610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  <w14:ligatures w14:val="none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14:paraId="488656DB" w14:textId="77777777" w:rsidR="00682610" w:rsidRPr="00682610" w:rsidRDefault="00682610" w:rsidP="00682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  <w14:ligatures w14:val="none"/>
        </w:rPr>
      </w:pPr>
    </w:p>
    <w:p w14:paraId="64BEF935" w14:textId="77777777" w:rsidR="00682610" w:rsidRPr="00682610" w:rsidRDefault="00682610" w:rsidP="006826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lang w:eastAsia="ru-RU"/>
          <w14:ligatures w14:val="none"/>
        </w:rPr>
      </w:pPr>
      <w:r w:rsidRPr="00682610">
        <w:rPr>
          <w:rFonts w:ascii="Arial" w:eastAsia="Times New Roman" w:hAnsi="Arial" w:cs="Arial"/>
          <w:kern w:val="28"/>
          <w:lang w:eastAsia="ru-RU"/>
          <w14:ligatures w14:val="none"/>
        </w:rPr>
        <w:t xml:space="preserve">В соответствии с Федеральным законом от 28.11.2025 года № 425-ФЗ «О внесении изменений в части первую и вторую Налогового кодекса Российской Федерации и признании утратившими силу законодательных актов (отдельных положений законодательных актов) Российской Федерации», 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статьей 5 Налогового кодекса Российской Федерации, статьями 24,44,46  Устава муниципального образования «Васильевск», </w:t>
      </w:r>
    </w:p>
    <w:p w14:paraId="0D6B4471" w14:textId="77777777" w:rsidR="00682610" w:rsidRPr="00682610" w:rsidRDefault="00682610" w:rsidP="006826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lang w:eastAsia="ru-RU"/>
          <w14:ligatures w14:val="none"/>
        </w:rPr>
      </w:pPr>
    </w:p>
    <w:p w14:paraId="672D62E3" w14:textId="77777777" w:rsidR="00682610" w:rsidRPr="002D6E8B" w:rsidRDefault="00682610" w:rsidP="006826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2D6E8B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ДУМА РЕШИЛА:</w:t>
      </w:r>
    </w:p>
    <w:p w14:paraId="53379560" w14:textId="77777777" w:rsidR="00682610" w:rsidRPr="002D6E8B" w:rsidRDefault="00682610" w:rsidP="006826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8"/>
          <w:sz w:val="30"/>
          <w:szCs w:val="30"/>
          <w:lang w:eastAsia="ru-RU"/>
          <w14:ligatures w14:val="none"/>
        </w:rPr>
      </w:pPr>
    </w:p>
    <w:p w14:paraId="166A67D5" w14:textId="3FDA1BCE" w:rsidR="00682610" w:rsidRPr="00682610" w:rsidRDefault="002D6E8B" w:rsidP="002D6E8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kern w:val="28"/>
          <w:lang w:eastAsia="ru-RU"/>
          <w14:ligatures w14:val="none"/>
        </w:rPr>
      </w:pPr>
      <w:r>
        <w:rPr>
          <w:rFonts w:ascii="Arial" w:eastAsia="Times New Roman" w:hAnsi="Arial" w:cs="Arial"/>
          <w:kern w:val="28"/>
          <w:lang w:eastAsia="ru-RU"/>
          <w14:ligatures w14:val="none"/>
        </w:rPr>
        <w:t xml:space="preserve">1. В </w:t>
      </w:r>
      <w:r w:rsidR="00682610" w:rsidRPr="00682610">
        <w:rPr>
          <w:rFonts w:ascii="Arial" w:eastAsia="Times New Roman" w:hAnsi="Arial" w:cs="Arial"/>
          <w:kern w:val="28"/>
          <w:lang w:eastAsia="ru-RU"/>
          <w14:ligatures w14:val="none"/>
        </w:rPr>
        <w:t>решение Думы муниципального образован</w:t>
      </w:r>
      <w:r>
        <w:rPr>
          <w:rFonts w:ascii="Arial" w:eastAsia="Times New Roman" w:hAnsi="Arial" w:cs="Arial"/>
          <w:kern w:val="28"/>
          <w:lang w:eastAsia="ru-RU"/>
          <w14:ligatures w14:val="none"/>
        </w:rPr>
        <w:t>ия «Васильевск» от 07.10.2019 г.</w:t>
      </w:r>
      <w:r w:rsidR="00682610" w:rsidRPr="00682610">
        <w:rPr>
          <w:rFonts w:ascii="Arial" w:eastAsia="Times New Roman" w:hAnsi="Arial" w:cs="Arial"/>
          <w:kern w:val="28"/>
          <w:lang w:eastAsia="ru-RU"/>
          <w14:ligatures w14:val="none"/>
        </w:rPr>
        <w:t>»</w:t>
      </w:r>
      <w:r>
        <w:rPr>
          <w:rFonts w:ascii="Arial" w:eastAsia="Times New Roman" w:hAnsi="Arial" w:cs="Arial"/>
          <w:kern w:val="28"/>
          <w:lang w:eastAsia="ru-RU"/>
          <w14:ligatures w14:val="none"/>
        </w:rPr>
        <w:t xml:space="preserve"> </w:t>
      </w:r>
      <w:r w:rsidR="00682610" w:rsidRPr="00682610">
        <w:rPr>
          <w:rFonts w:ascii="Arial" w:eastAsia="Times New Roman" w:hAnsi="Arial" w:cs="Arial"/>
          <w:kern w:val="28"/>
          <w:lang w:eastAsia="ru-RU"/>
          <w14:ligatures w14:val="none"/>
        </w:rPr>
        <w:t>№ 25 «Об установлении и введении в действие на территории муниципального образования «Васильевск» налога на имущество физических лиц»</w:t>
      </w:r>
      <w:r>
        <w:rPr>
          <w:rFonts w:ascii="Arial" w:eastAsia="Times New Roman" w:hAnsi="Arial" w:cs="Arial"/>
          <w:kern w:val="28"/>
          <w:lang w:eastAsia="ru-RU"/>
          <w14:ligatures w14:val="none"/>
        </w:rPr>
        <w:t xml:space="preserve"> (далее Решение), </w:t>
      </w:r>
      <w:r w:rsidR="00682610" w:rsidRPr="00682610">
        <w:rPr>
          <w:rFonts w:ascii="Arial" w:eastAsia="Times New Roman" w:hAnsi="Arial" w:cs="Arial"/>
          <w:kern w:val="28"/>
          <w:lang w:eastAsia="ru-RU"/>
          <w14:ligatures w14:val="none"/>
        </w:rPr>
        <w:t>внести изменения и дополнения:</w:t>
      </w:r>
    </w:p>
    <w:p w14:paraId="0B1E15B2" w14:textId="3132C44D" w:rsidR="00682610" w:rsidRPr="00682610" w:rsidRDefault="002D6E8B" w:rsidP="002D6E8B">
      <w:pPr>
        <w:spacing w:after="0" w:line="259" w:lineRule="auto"/>
        <w:contextualSpacing/>
        <w:jc w:val="both"/>
        <w:rPr>
          <w:rFonts w:ascii="Arial" w:hAnsi="Arial" w:cs="Arial"/>
          <w:kern w:val="0"/>
          <w14:ligatures w14:val="none"/>
        </w:rPr>
      </w:pPr>
      <w:r>
        <w:rPr>
          <w:rFonts w:ascii="Arial" w:hAnsi="Arial" w:cs="Arial"/>
          <w:kern w:val="0"/>
          <w14:ligatures w14:val="none"/>
        </w:rPr>
        <w:t xml:space="preserve">1.1. </w:t>
      </w:r>
      <w:r w:rsidR="00682610" w:rsidRPr="00682610">
        <w:rPr>
          <w:rFonts w:ascii="Arial" w:hAnsi="Arial" w:cs="Arial"/>
          <w:kern w:val="0"/>
          <w14:ligatures w14:val="none"/>
        </w:rPr>
        <w:t>Пункт 2.2 Решения изложить в редакции:</w:t>
      </w:r>
    </w:p>
    <w:p w14:paraId="1C3313CD" w14:textId="3F6CC4CD" w:rsidR="00682610" w:rsidRPr="00682610" w:rsidRDefault="002D6E8B" w:rsidP="002D6E8B">
      <w:pPr>
        <w:spacing w:after="0" w:line="259" w:lineRule="auto"/>
        <w:contextualSpacing/>
        <w:jc w:val="both"/>
        <w:rPr>
          <w:rFonts w:ascii="Arial" w:hAnsi="Arial" w:cs="Arial"/>
          <w:color w:val="000000"/>
          <w:kern w:val="28"/>
          <w14:ligatures w14:val="none"/>
        </w:rPr>
      </w:pPr>
      <w:r>
        <w:rPr>
          <w:rFonts w:ascii="Arial" w:hAnsi="Arial" w:cs="Arial"/>
          <w:kern w:val="0"/>
          <w14:ligatures w14:val="none"/>
        </w:rPr>
        <w:t xml:space="preserve">«2.2 </w:t>
      </w:r>
      <w:r w:rsidR="00682610" w:rsidRPr="00682610">
        <w:rPr>
          <w:rFonts w:ascii="Arial" w:hAnsi="Arial" w:cs="Arial"/>
          <w:kern w:val="0"/>
          <w14:ligatures w14:val="none"/>
        </w:rPr>
        <w:t xml:space="preserve">0,5 процентов в отношении: </w:t>
      </w:r>
    </w:p>
    <w:p w14:paraId="6E8B538C" w14:textId="77777777" w:rsidR="00682610" w:rsidRPr="00682610" w:rsidRDefault="00682610" w:rsidP="002D6E8B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682610">
        <w:rPr>
          <w:rFonts w:ascii="Arial" w:hAnsi="Arial" w:cs="Arial"/>
          <w:kern w:val="0"/>
          <w14:ligatures w14:val="none"/>
        </w:rPr>
        <w:t xml:space="preserve">-объектов налогообложения, включенных в перечень, определяемый в соответствии </w:t>
      </w:r>
      <w:r w:rsidRPr="00682610">
        <w:rPr>
          <w:rFonts w:ascii="Arial" w:hAnsi="Arial" w:cs="Arial"/>
          <w:color w:val="000000" w:themeColor="text1"/>
          <w:kern w:val="0"/>
          <w14:ligatures w14:val="none"/>
        </w:rPr>
        <w:t xml:space="preserve">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Pr="00682610">
          <w:rPr>
            <w:rFonts w:ascii="Arial" w:hAnsi="Arial" w:cs="Arial"/>
            <w:color w:val="000000" w:themeColor="text1"/>
            <w:kern w:val="0"/>
            <w14:ligatures w14:val="none"/>
          </w:rPr>
          <w:t>пунктом 7 статьи 378.2</w:t>
        </w:r>
      </w:hyperlink>
      <w:r w:rsidRPr="00682610">
        <w:rPr>
          <w:rFonts w:ascii="Arial" w:hAnsi="Arial" w:cs="Arial"/>
          <w:color w:val="000000" w:themeColor="text1"/>
          <w:kern w:val="0"/>
          <w14:ligatures w14:val="none"/>
        </w:rPr>
        <w:t xml:space="preserve"> настоящего Кодекса</w:t>
      </w:r>
    </w:p>
    <w:p w14:paraId="721104E9" w14:textId="77777777" w:rsidR="00682610" w:rsidRPr="00682610" w:rsidRDefault="00682610" w:rsidP="002D6E8B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682610">
        <w:rPr>
          <w:rFonts w:ascii="Arial" w:hAnsi="Arial" w:cs="Arial"/>
          <w:color w:val="000000" w:themeColor="text1"/>
          <w:kern w:val="0"/>
          <w14:ligatures w14:val="none"/>
        </w:rPr>
        <w:t xml:space="preserve">-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Pr="00682610">
          <w:rPr>
            <w:rFonts w:ascii="Arial" w:hAnsi="Arial" w:cs="Arial"/>
            <w:color w:val="000000" w:themeColor="text1"/>
            <w:kern w:val="0"/>
            <w14:ligatures w14:val="none"/>
          </w:rPr>
          <w:t>абзацем вторым пункта 10 статьи 378.2</w:t>
        </w:r>
      </w:hyperlink>
      <w:r w:rsidRPr="00682610">
        <w:rPr>
          <w:rFonts w:ascii="Arial" w:hAnsi="Arial" w:cs="Arial"/>
          <w:color w:val="000000" w:themeColor="text1"/>
          <w:kern w:val="0"/>
          <w14:ligatures w14:val="none"/>
        </w:rPr>
        <w:t xml:space="preserve"> настоящего Кодекса.»; </w:t>
      </w:r>
    </w:p>
    <w:p w14:paraId="11F663F2" w14:textId="77777777" w:rsidR="00682610" w:rsidRPr="00682610" w:rsidRDefault="00682610" w:rsidP="002D6E8B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r w:rsidRPr="00682610">
        <w:rPr>
          <w:rFonts w:ascii="Arial" w:hAnsi="Arial" w:cs="Arial"/>
          <w:color w:val="000000" w:themeColor="text1"/>
          <w:kern w:val="0"/>
          <w14:ligatures w14:val="none"/>
        </w:rPr>
        <w:t>1.2 Решение дополнить пунктом 2.4 следующего содержания:</w:t>
      </w:r>
    </w:p>
    <w:p w14:paraId="3464F3C9" w14:textId="77777777" w:rsidR="00682610" w:rsidRPr="00682610" w:rsidRDefault="00682610" w:rsidP="002D6E8B">
      <w:pPr>
        <w:widowControl w:val="0"/>
        <w:autoSpaceDE w:val="0"/>
        <w:autoSpaceDN w:val="0"/>
        <w:adjustRightInd w:val="0"/>
        <w:spacing w:after="0" w:line="259" w:lineRule="auto"/>
        <w:jc w:val="both"/>
        <w:rPr>
          <w:rFonts w:ascii="Arial" w:hAnsi="Arial" w:cs="Arial"/>
          <w:color w:val="000000" w:themeColor="text1"/>
          <w:kern w:val="0"/>
          <w14:ligatures w14:val="none"/>
        </w:rPr>
      </w:pPr>
      <w:bookmarkStart w:id="0" w:name="_Hlk217309231"/>
      <w:r w:rsidRPr="00682610">
        <w:rPr>
          <w:rFonts w:ascii="Arial" w:hAnsi="Arial" w:cs="Arial"/>
          <w:color w:val="000000" w:themeColor="text1"/>
          <w:kern w:val="0"/>
          <w14:ligatures w14:val="none"/>
        </w:rPr>
        <w:t>«2.4. 2,5 процентов в отношении объектов налогообложения, кадастровая стоимость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</w:t>
      </w:r>
      <w:bookmarkEnd w:id="0"/>
      <w:r w:rsidRPr="00682610">
        <w:rPr>
          <w:rFonts w:ascii="Arial" w:hAnsi="Arial" w:cs="Arial"/>
          <w:color w:val="000000" w:themeColor="text1"/>
          <w:kern w:val="0"/>
          <w14:ligatures w14:val="none"/>
        </w:rPr>
        <w:t>.».</w:t>
      </w:r>
    </w:p>
    <w:p w14:paraId="1FE93AB1" w14:textId="2507FA7B" w:rsidR="00682610" w:rsidRPr="00682610" w:rsidRDefault="00682610" w:rsidP="002D6E8B">
      <w:pPr>
        <w:spacing w:line="259" w:lineRule="auto"/>
        <w:contextualSpacing/>
        <w:jc w:val="both"/>
        <w:rPr>
          <w:rFonts w:ascii="Arial" w:eastAsia="Times New Roman" w:hAnsi="Arial" w:cs="Arial"/>
          <w:kern w:val="28"/>
          <w:vertAlign w:val="superscript"/>
          <w:lang w:eastAsia="ru-RU"/>
          <w14:ligatures w14:val="none"/>
        </w:rPr>
      </w:pPr>
      <w:r w:rsidRPr="00682610">
        <w:rPr>
          <w:rFonts w:ascii="Arial" w:eastAsia="Times New Roman" w:hAnsi="Arial" w:cs="Arial"/>
          <w:kern w:val="28"/>
          <w:lang w:eastAsia="ru-RU"/>
          <w14:ligatures w14:val="none"/>
        </w:rPr>
        <w:t>2.Нас</w:t>
      </w:r>
      <w:r w:rsidR="002D6E8B">
        <w:rPr>
          <w:rFonts w:ascii="Arial" w:eastAsia="Times New Roman" w:hAnsi="Arial" w:cs="Arial"/>
          <w:kern w:val="28"/>
          <w:lang w:eastAsia="ru-RU"/>
          <w14:ligatures w14:val="none"/>
        </w:rPr>
        <w:t xml:space="preserve">тоящее решение вступает в силу </w:t>
      </w:r>
      <w:r w:rsidRPr="00682610">
        <w:rPr>
          <w:rFonts w:ascii="Arial" w:eastAsia="Times New Roman" w:hAnsi="Arial" w:cs="Arial"/>
          <w:kern w:val="28"/>
          <w:lang w:eastAsia="ru-RU"/>
          <w14:ligatures w14:val="none"/>
        </w:rPr>
        <w:t>по истечении одного месяца со дня его официального опубликования.</w:t>
      </w:r>
    </w:p>
    <w:p w14:paraId="517D5584" w14:textId="77777777" w:rsidR="00682610" w:rsidRPr="00682610" w:rsidRDefault="00682610" w:rsidP="002D6E8B">
      <w:pPr>
        <w:spacing w:after="0" w:line="259" w:lineRule="auto"/>
        <w:jc w:val="both"/>
        <w:rPr>
          <w:rFonts w:ascii="Arial" w:eastAsia="Calibri" w:hAnsi="Arial" w:cs="Arial"/>
          <w:kern w:val="0"/>
          <w:lang w:eastAsia="ru-RU"/>
          <w14:ligatures w14:val="none"/>
        </w:rPr>
      </w:pPr>
      <w:r w:rsidRPr="00682610">
        <w:rPr>
          <w:rFonts w:ascii="Arial" w:eastAsia="Calibri" w:hAnsi="Arial" w:cs="Arial"/>
          <w:kern w:val="0"/>
          <w:lang w:eastAsia="ru-RU"/>
          <w14:ligatures w14:val="none"/>
        </w:rPr>
        <w:t>3.Настоящее решение распространяет свое действие на правоотношения, возникшие с 01 января 2026 года.</w:t>
      </w:r>
    </w:p>
    <w:p w14:paraId="50469227" w14:textId="28A92D28" w:rsidR="00682610" w:rsidRPr="00682610" w:rsidRDefault="00682610" w:rsidP="0068261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4. Решение подлежит официальному оп</w:t>
      </w:r>
      <w:r w:rsidR="002D6E8B">
        <w:rPr>
          <w:rFonts w:ascii="Arial" w:eastAsia="Times New Roman" w:hAnsi="Arial" w:cs="Arial"/>
          <w:kern w:val="0"/>
          <w:lang w:eastAsia="ru-RU"/>
          <w14:ligatures w14:val="none"/>
        </w:rPr>
        <w:t xml:space="preserve">убликованию в газете «Вестник» </w:t>
      </w: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и размещению на официальном сайте Муниципального образования «Васильевск» в информационно-телекоммуникационной сети «Интернет»;</w:t>
      </w:r>
    </w:p>
    <w:p w14:paraId="3E61BCE8" w14:textId="371090FF" w:rsidR="00682610" w:rsidRDefault="00682610" w:rsidP="0068261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119766D9" w14:textId="77777777" w:rsidR="002D6E8B" w:rsidRPr="00682610" w:rsidRDefault="002D6E8B" w:rsidP="0068261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4698E8D9" w14:textId="66A1FA66" w:rsidR="00682610" w:rsidRPr="00682610" w:rsidRDefault="002D6E8B" w:rsidP="0068261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Председатель Думы сельского поселения </w:t>
      </w:r>
      <w:proofErr w:type="spellStart"/>
      <w:r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proofErr w:type="spellEnd"/>
    </w:p>
    <w:p w14:paraId="73299B21" w14:textId="0E438A84" w:rsidR="00682610" w:rsidRPr="00682610" w:rsidRDefault="00682610" w:rsidP="0068261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Е.</w:t>
      </w:r>
      <w:r w:rsidR="002D6E8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Б.</w:t>
      </w:r>
      <w:r w:rsidR="002D6E8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Бабин</w:t>
      </w:r>
    </w:p>
    <w:p w14:paraId="1E313A13" w14:textId="78514EFF" w:rsidR="00682610" w:rsidRDefault="00682610" w:rsidP="006826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250875E" w14:textId="77777777" w:rsidR="002D6E8B" w:rsidRPr="00682610" w:rsidRDefault="002D6E8B" w:rsidP="006826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</w:p>
    <w:p w14:paraId="618DB2C2" w14:textId="685E6C93" w:rsidR="00682610" w:rsidRPr="00682610" w:rsidRDefault="002D6E8B" w:rsidP="00682610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Глава сельского поселения </w:t>
      </w:r>
      <w:proofErr w:type="spellStart"/>
      <w:r>
        <w:rPr>
          <w:rFonts w:ascii="Arial" w:eastAsia="Times New Roman" w:hAnsi="Arial" w:cs="Arial"/>
          <w:kern w:val="0"/>
          <w:lang w:eastAsia="ru-RU"/>
          <w14:ligatures w14:val="none"/>
        </w:rPr>
        <w:t>Васильевск</w:t>
      </w:r>
      <w:bookmarkStart w:id="1" w:name="_GoBack"/>
      <w:bookmarkEnd w:id="1"/>
      <w:proofErr w:type="spellEnd"/>
    </w:p>
    <w:p w14:paraId="4F684E17" w14:textId="54686A68" w:rsidR="000409D1" w:rsidRDefault="00682610" w:rsidP="00682610"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С.</w:t>
      </w:r>
      <w:r w:rsidR="002D6E8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Д.</w:t>
      </w:r>
      <w:r w:rsidR="002D6E8B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682610">
        <w:rPr>
          <w:rFonts w:ascii="Arial" w:eastAsia="Times New Roman" w:hAnsi="Arial" w:cs="Arial"/>
          <w:kern w:val="0"/>
          <w:lang w:eastAsia="ru-RU"/>
          <w14:ligatures w14:val="none"/>
        </w:rPr>
        <w:t>Рябцев</w:t>
      </w:r>
    </w:p>
    <w:sectPr w:rsidR="00040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A069C"/>
    <w:multiLevelType w:val="multilevel"/>
    <w:tmpl w:val="A70AD5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9D1"/>
    <w:rsid w:val="000409D1"/>
    <w:rsid w:val="002D6E8B"/>
    <w:rsid w:val="00682610"/>
    <w:rsid w:val="00C0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DBC5"/>
  <w15:chartTrackingRefBased/>
  <w15:docId w15:val="{21C3ED39-B40D-4DAC-A4A0-9913B4C3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0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9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9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9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9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9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9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0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0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0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09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09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09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09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09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09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09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0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09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0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09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09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09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09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0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09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09D1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D6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D6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днс</cp:lastModifiedBy>
  <cp:revision>4</cp:revision>
  <cp:lastPrinted>2026-01-05T11:44:00Z</cp:lastPrinted>
  <dcterms:created xsi:type="dcterms:W3CDTF">2025-12-30T02:22:00Z</dcterms:created>
  <dcterms:modified xsi:type="dcterms:W3CDTF">2026-01-05T11:44:00Z</dcterms:modified>
</cp:coreProperties>
</file>